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6DD7" w14:textId="175AC2DF" w:rsidR="008202BB" w:rsidRDefault="003B5E66" w:rsidP="008202BB">
      <w:r>
        <w:t>Fall 2021</w:t>
      </w:r>
    </w:p>
    <w:p w14:paraId="5475C50E" w14:textId="0E909696" w:rsidR="008202BB" w:rsidRDefault="008202BB" w:rsidP="008202BB">
      <w:r>
        <w:t xml:space="preserve">Reformed Theological Seminar:  </w:t>
      </w:r>
      <w:r w:rsidRPr="00CF3303">
        <w:rPr>
          <w:b/>
          <w:sz w:val="24"/>
          <w:szCs w:val="24"/>
        </w:rPr>
        <w:t>Course 6P</w:t>
      </w:r>
      <w:r w:rsidR="004E3760">
        <w:rPr>
          <w:b/>
          <w:sz w:val="24"/>
          <w:szCs w:val="24"/>
        </w:rPr>
        <w:t>T</w:t>
      </w:r>
      <w:r w:rsidR="001F7CA7">
        <w:rPr>
          <w:b/>
          <w:sz w:val="24"/>
          <w:szCs w:val="24"/>
        </w:rPr>
        <w:t>5350</w:t>
      </w:r>
      <w:r>
        <w:t>: Pastoral Counseling</w:t>
      </w:r>
    </w:p>
    <w:p w14:paraId="45159A8E" w14:textId="77777777" w:rsidR="008202BB" w:rsidRDefault="008202BB" w:rsidP="008202BB">
      <w:r w:rsidRPr="00CF3303">
        <w:rPr>
          <w:b/>
          <w:sz w:val="24"/>
          <w:szCs w:val="24"/>
        </w:rPr>
        <w:t>Course purpose/description</w:t>
      </w:r>
      <w:r>
        <w:t>:</w:t>
      </w:r>
    </w:p>
    <w:p w14:paraId="68D705B6" w14:textId="75436234" w:rsidR="008202BB" w:rsidRDefault="008202BB" w:rsidP="008202BB">
      <w:pPr>
        <w:rPr>
          <w:i/>
        </w:rPr>
      </w:pPr>
      <w:r>
        <w:rPr>
          <w:i/>
        </w:rPr>
        <w:t xml:space="preserve">This course is an introduction to the counseling process with an emphasis on counseling from a Christian perspective in a pastoral context.  The course will include discussions regarding: the nature of people and problems, the nature of change, definitions of health and maturity, various models and modes of counseling, the phases of counseling, and the role of client and counselor.  In addition, material concerning marital counseling, family counseling, and lay counseling in the context of the local church or para-church ministry will be presented.  Finally, specific content regarding counseling individuals struggling with anxiety, depression, sexual brokenness and addictions, trauma and betrayal, and suicidal urges will be included.  Primary skills addressed in the course include; approaching Scripture to find a framework for understanding and helping people, self-examination, </w:t>
      </w:r>
      <w:r w:rsidR="00E10835">
        <w:rPr>
          <w:i/>
        </w:rPr>
        <w:t xml:space="preserve">emptiness, </w:t>
      </w:r>
      <w:r>
        <w:rPr>
          <w:i/>
        </w:rPr>
        <w:t>listening, assessment, feedback and processing.  Participants will engage in small groups for portions of the class to practice some of these skills.  Participants should find that they understand their own theology of relationships and change better</w:t>
      </w:r>
      <w:r w:rsidR="00E10835">
        <w:rPr>
          <w:i/>
        </w:rPr>
        <w:t>.</w:t>
      </w:r>
      <w:r>
        <w:rPr>
          <w:i/>
        </w:rPr>
        <w:t xml:space="preserve"> </w:t>
      </w:r>
      <w:r w:rsidR="00E10835">
        <w:rPr>
          <w:i/>
        </w:rPr>
        <w:t>They may</w:t>
      </w:r>
      <w:r>
        <w:rPr>
          <w:i/>
        </w:rPr>
        <w:t xml:space="preserve"> feel </w:t>
      </w:r>
      <w:r w:rsidR="00E10835">
        <w:rPr>
          <w:i/>
        </w:rPr>
        <w:t xml:space="preserve">adequately </w:t>
      </w:r>
      <w:r>
        <w:rPr>
          <w:i/>
        </w:rPr>
        <w:t xml:space="preserve">exposed to at least one model of Christian or “Biblical” counseling.  These gains </w:t>
      </w:r>
      <w:r w:rsidR="00E10835">
        <w:rPr>
          <w:i/>
        </w:rPr>
        <w:t>could</w:t>
      </w:r>
      <w:r>
        <w:rPr>
          <w:i/>
        </w:rPr>
        <w:t xml:space="preserve"> allow a participant to more adequately </w:t>
      </w:r>
      <w:r w:rsidR="00E10835">
        <w:rPr>
          <w:i/>
        </w:rPr>
        <w:t>practice</w:t>
      </w:r>
      <w:r>
        <w:rPr>
          <w:i/>
        </w:rPr>
        <w:t xml:space="preserve"> as a </w:t>
      </w:r>
      <w:r w:rsidR="00E10835">
        <w:rPr>
          <w:i/>
        </w:rPr>
        <w:t xml:space="preserve">novice </w:t>
      </w:r>
      <w:r>
        <w:rPr>
          <w:i/>
        </w:rPr>
        <w:t xml:space="preserve">lay counselor and as a referral agent in the ministry. </w:t>
      </w:r>
    </w:p>
    <w:p w14:paraId="1C0305F0" w14:textId="77777777" w:rsidR="008202BB" w:rsidRDefault="008202BB" w:rsidP="008202BB">
      <w:pPr>
        <w:rPr>
          <w:b/>
        </w:rPr>
      </w:pPr>
      <w:r w:rsidRPr="00CF3303">
        <w:rPr>
          <w:b/>
          <w:sz w:val="24"/>
          <w:szCs w:val="24"/>
        </w:rPr>
        <w:t>Required reading</w:t>
      </w:r>
      <w:r>
        <w:rPr>
          <w:b/>
        </w:rPr>
        <w:t>:</w:t>
      </w:r>
    </w:p>
    <w:p w14:paraId="3B079477" w14:textId="0F98DB4F" w:rsidR="008202BB" w:rsidRDefault="008202BB" w:rsidP="003B5E66">
      <w:pPr>
        <w:ind w:left="270"/>
        <w:rPr>
          <w:b/>
        </w:rPr>
      </w:pPr>
      <w:r>
        <w:rPr>
          <w:b/>
        </w:rPr>
        <w:t xml:space="preserve">Stringer, Jay. </w:t>
      </w:r>
      <w:r w:rsidRPr="008202BB">
        <w:rPr>
          <w:b/>
          <w:u w:val="single"/>
        </w:rPr>
        <w:t>Unwanted</w:t>
      </w:r>
      <w:r>
        <w:rPr>
          <w:b/>
        </w:rPr>
        <w:t xml:space="preserve">.  </w:t>
      </w:r>
      <w:proofErr w:type="spellStart"/>
      <w:r>
        <w:rPr>
          <w:b/>
        </w:rPr>
        <w:t>Navpress</w:t>
      </w:r>
      <w:proofErr w:type="spellEnd"/>
      <w:r>
        <w:rPr>
          <w:b/>
        </w:rPr>
        <w:t>, Colorado Springs, CO, 2018.</w:t>
      </w:r>
    </w:p>
    <w:p w14:paraId="2CD76FA0" w14:textId="77777777" w:rsidR="008202BB" w:rsidRDefault="008202BB" w:rsidP="003B5E66">
      <w:pPr>
        <w:ind w:left="270"/>
        <w:rPr>
          <w:b/>
        </w:rPr>
      </w:pPr>
      <w:r>
        <w:rPr>
          <w:b/>
        </w:rPr>
        <w:t xml:space="preserve">Thompson, Curt, M.D. </w:t>
      </w:r>
      <w:r w:rsidRPr="00C638A8">
        <w:rPr>
          <w:b/>
          <w:u w:val="single"/>
        </w:rPr>
        <w:t>Anatomy of the Soul</w:t>
      </w:r>
      <w:r>
        <w:rPr>
          <w:b/>
        </w:rPr>
        <w:t>.  Salt River (Tyndale House Publishers, Inc.), 2010.</w:t>
      </w:r>
    </w:p>
    <w:p w14:paraId="5FE21129" w14:textId="77777777" w:rsidR="008202BB" w:rsidRDefault="008202BB" w:rsidP="003B5E66">
      <w:pPr>
        <w:ind w:left="270"/>
        <w:rPr>
          <w:b/>
        </w:rPr>
      </w:pPr>
      <w:r>
        <w:rPr>
          <w:b/>
        </w:rPr>
        <w:t xml:space="preserve">Tripp, Paul David.  </w:t>
      </w:r>
      <w:r w:rsidRPr="00C638A8">
        <w:rPr>
          <w:b/>
          <w:u w:val="single"/>
        </w:rPr>
        <w:t>Instruments in the Redeemer’s Hands</w:t>
      </w:r>
      <w:r>
        <w:rPr>
          <w:b/>
        </w:rPr>
        <w:t>.  P&amp;R Publishing, Phillipsburg, NJ, 2002.</w:t>
      </w:r>
    </w:p>
    <w:p w14:paraId="7EB92908" w14:textId="683990EE" w:rsidR="008202BB" w:rsidRDefault="008202BB" w:rsidP="003B5E66">
      <w:pPr>
        <w:ind w:left="270"/>
        <w:rPr>
          <w:b/>
        </w:rPr>
      </w:pPr>
      <w:r w:rsidRPr="00945CE2">
        <w:rPr>
          <w:b/>
        </w:rPr>
        <w:t>Clark, William W.  Notes on Lay Counseling.  The Lay Counselor Institute, 2011.</w:t>
      </w:r>
    </w:p>
    <w:p w14:paraId="0379E683" w14:textId="02656E5A" w:rsidR="003B5E66" w:rsidRPr="00945CE2" w:rsidRDefault="003B5E66" w:rsidP="003B5E66">
      <w:pPr>
        <w:ind w:left="270"/>
        <w:rPr>
          <w:b/>
        </w:rPr>
      </w:pPr>
      <w:r>
        <w:rPr>
          <w:b/>
        </w:rPr>
        <w:t xml:space="preserve">Select </w:t>
      </w:r>
      <w:r w:rsidR="00FB5054">
        <w:rPr>
          <w:b/>
        </w:rPr>
        <w:t xml:space="preserve">other </w:t>
      </w:r>
      <w:r>
        <w:rPr>
          <w:b/>
        </w:rPr>
        <w:t>handouts.</w:t>
      </w:r>
    </w:p>
    <w:p w14:paraId="206821A0" w14:textId="77777777" w:rsidR="008202BB" w:rsidRPr="00945CE2" w:rsidRDefault="008202BB" w:rsidP="008202BB">
      <w:pPr>
        <w:rPr>
          <w:b/>
          <w:sz w:val="24"/>
          <w:szCs w:val="24"/>
        </w:rPr>
      </w:pPr>
      <w:r w:rsidRPr="00945CE2">
        <w:rPr>
          <w:b/>
          <w:sz w:val="24"/>
          <w:szCs w:val="24"/>
        </w:rPr>
        <w:t>Recommended reading:</w:t>
      </w:r>
    </w:p>
    <w:p w14:paraId="55DECB91" w14:textId="77777777" w:rsidR="008202BB" w:rsidRDefault="008202BB" w:rsidP="003B5E66">
      <w:pPr>
        <w:ind w:left="270"/>
        <w:rPr>
          <w:b/>
        </w:rPr>
      </w:pPr>
      <w:r>
        <w:rPr>
          <w:b/>
        </w:rPr>
        <w:t xml:space="preserve">Yalom, Irwin.  </w:t>
      </w:r>
      <w:r w:rsidRPr="00C638A8">
        <w:rPr>
          <w:b/>
          <w:u w:val="single"/>
        </w:rPr>
        <w:t>Love’s Executioner</w:t>
      </w:r>
      <w:r>
        <w:rPr>
          <w:b/>
        </w:rPr>
        <w:t>.  Basic Books, New York, 1989.</w:t>
      </w:r>
    </w:p>
    <w:p w14:paraId="5F346EB6" w14:textId="77777777" w:rsidR="008202BB" w:rsidRDefault="008202BB" w:rsidP="003B5E66">
      <w:pPr>
        <w:ind w:left="270"/>
        <w:rPr>
          <w:b/>
        </w:rPr>
      </w:pPr>
      <w:r>
        <w:rPr>
          <w:b/>
        </w:rPr>
        <w:t xml:space="preserve">Jones, Stanton L. and </w:t>
      </w:r>
      <w:proofErr w:type="spellStart"/>
      <w:r>
        <w:rPr>
          <w:b/>
        </w:rPr>
        <w:t>Butman</w:t>
      </w:r>
      <w:proofErr w:type="spellEnd"/>
      <w:r>
        <w:rPr>
          <w:b/>
        </w:rPr>
        <w:t xml:space="preserve">, Richard E.  </w:t>
      </w:r>
      <w:r w:rsidRPr="00C638A8">
        <w:rPr>
          <w:b/>
          <w:u w:val="single"/>
        </w:rPr>
        <w:t>Modern Psychotherapies</w:t>
      </w:r>
      <w:r>
        <w:rPr>
          <w:b/>
        </w:rPr>
        <w:t xml:space="preserve">.  IVP, </w:t>
      </w:r>
      <w:proofErr w:type="spellStart"/>
      <w:r>
        <w:rPr>
          <w:b/>
        </w:rPr>
        <w:t>Downer’s</w:t>
      </w:r>
      <w:proofErr w:type="spellEnd"/>
      <w:r>
        <w:rPr>
          <w:b/>
        </w:rPr>
        <w:t xml:space="preserve"> Grove, IL, 1991.</w:t>
      </w:r>
    </w:p>
    <w:p w14:paraId="0481C964" w14:textId="2EA8F277" w:rsidR="009E6277" w:rsidRPr="00945CE2" w:rsidRDefault="008202BB" w:rsidP="003B5E66">
      <w:pPr>
        <w:ind w:left="270"/>
        <w:rPr>
          <w:b/>
          <w:sz w:val="24"/>
          <w:szCs w:val="24"/>
        </w:rPr>
      </w:pPr>
      <w:r w:rsidRPr="00945CE2">
        <w:rPr>
          <w:b/>
          <w:sz w:val="24"/>
          <w:szCs w:val="24"/>
        </w:rPr>
        <w:t>Suggested additional reading:</w:t>
      </w:r>
    </w:p>
    <w:p w14:paraId="78E6B9D2" w14:textId="226A9088" w:rsidR="008202BB" w:rsidRDefault="008202BB" w:rsidP="003B5E66">
      <w:pPr>
        <w:ind w:left="270"/>
        <w:rPr>
          <w:b/>
        </w:rPr>
      </w:pPr>
      <w:r>
        <w:rPr>
          <w:b/>
        </w:rPr>
        <w:t xml:space="preserve">Allender, Dan.  </w:t>
      </w:r>
      <w:r w:rsidRPr="00C638A8">
        <w:rPr>
          <w:b/>
          <w:u w:val="single"/>
        </w:rPr>
        <w:t>Bold Love</w:t>
      </w:r>
      <w:r>
        <w:rPr>
          <w:b/>
        </w:rPr>
        <w:t>. NavPress, Colorado Springs, CO, 1992.</w:t>
      </w:r>
    </w:p>
    <w:p w14:paraId="6D3767F4" w14:textId="0E65FC5C" w:rsidR="009E6277" w:rsidRDefault="009E6277" w:rsidP="003B5E66">
      <w:pPr>
        <w:ind w:left="270"/>
        <w:rPr>
          <w:b/>
        </w:rPr>
      </w:pPr>
      <w:r>
        <w:rPr>
          <w:b/>
        </w:rPr>
        <w:t xml:space="preserve">Crabb, Larry.  </w:t>
      </w:r>
      <w:r w:rsidRPr="004E3760">
        <w:rPr>
          <w:b/>
          <w:u w:val="single"/>
        </w:rPr>
        <w:t>Understanding People</w:t>
      </w:r>
      <w:r>
        <w:rPr>
          <w:b/>
        </w:rPr>
        <w:t xml:space="preserve">.  </w:t>
      </w:r>
      <w:r w:rsidR="004E3760">
        <w:rPr>
          <w:b/>
        </w:rPr>
        <w:t>Zondervan, Grand Rapids, MI, 1987.</w:t>
      </w:r>
    </w:p>
    <w:p w14:paraId="4673B6C8" w14:textId="6775ACAA" w:rsidR="008202BB" w:rsidRPr="00C638A8" w:rsidRDefault="008202BB" w:rsidP="003B5E66">
      <w:pPr>
        <w:ind w:left="270"/>
        <w:rPr>
          <w:b/>
        </w:rPr>
      </w:pPr>
      <w:r w:rsidRPr="00C638A8">
        <w:rPr>
          <w:b/>
        </w:rPr>
        <w:t>Crabb</w:t>
      </w:r>
      <w:r>
        <w:rPr>
          <w:b/>
        </w:rPr>
        <w:t>, Larry</w:t>
      </w:r>
      <w:r w:rsidRPr="00C638A8">
        <w:rPr>
          <w:b/>
        </w:rPr>
        <w:t xml:space="preserve"> and Allender</w:t>
      </w:r>
      <w:r>
        <w:rPr>
          <w:b/>
        </w:rPr>
        <w:t>, Dan</w:t>
      </w:r>
      <w:r w:rsidRPr="00C638A8">
        <w:rPr>
          <w:b/>
        </w:rPr>
        <w:t xml:space="preserve">. </w:t>
      </w:r>
      <w:r w:rsidRPr="00C638A8">
        <w:rPr>
          <w:b/>
          <w:u w:val="single"/>
        </w:rPr>
        <w:t>Encouragement</w:t>
      </w:r>
      <w:r>
        <w:rPr>
          <w:b/>
          <w:u w:val="single"/>
        </w:rPr>
        <w:t xml:space="preserve">: the </w:t>
      </w:r>
      <w:r w:rsidR="004E3760">
        <w:rPr>
          <w:b/>
          <w:u w:val="single"/>
        </w:rPr>
        <w:t>K</w:t>
      </w:r>
      <w:r>
        <w:rPr>
          <w:b/>
          <w:u w:val="single"/>
        </w:rPr>
        <w:t xml:space="preserve">ey to </w:t>
      </w:r>
      <w:proofErr w:type="gramStart"/>
      <w:r w:rsidR="004E3760">
        <w:rPr>
          <w:b/>
          <w:u w:val="single"/>
        </w:rPr>
        <w:t>C</w:t>
      </w:r>
      <w:r>
        <w:rPr>
          <w:b/>
          <w:u w:val="single"/>
        </w:rPr>
        <w:t xml:space="preserve">aring </w:t>
      </w:r>
      <w:r>
        <w:rPr>
          <w:b/>
        </w:rPr>
        <w:t>.</w:t>
      </w:r>
      <w:proofErr w:type="gramEnd"/>
      <w:r>
        <w:rPr>
          <w:b/>
        </w:rPr>
        <w:t xml:space="preserve"> Zondervan, Grand Rapids, MI, 1984.</w:t>
      </w:r>
    </w:p>
    <w:p w14:paraId="5EDDF51D" w14:textId="77777777" w:rsidR="008202BB" w:rsidRDefault="008202BB" w:rsidP="008202BB">
      <w:pPr>
        <w:rPr>
          <w:b/>
        </w:rPr>
      </w:pPr>
    </w:p>
    <w:p w14:paraId="04115219" w14:textId="7F0404D2" w:rsidR="008202BB" w:rsidRDefault="008202BB" w:rsidP="001F7CA7">
      <w:r>
        <w:t xml:space="preserve">Course will meet </w:t>
      </w:r>
      <w:r w:rsidR="003B5E66">
        <w:t>Wednesdays from 1pm-4pm at the RTS campus in Tyson’s Corner, VA.</w:t>
      </w:r>
    </w:p>
    <w:p w14:paraId="27874686" w14:textId="094FE9FC" w:rsidR="008202BB" w:rsidRDefault="008202BB" w:rsidP="008202BB">
      <w:r>
        <w:t>Attendance will be kept.  One final paper will be expected on a research topic of your choice.  A case discussion</w:t>
      </w:r>
      <w:r w:rsidR="001F7CA7">
        <w:t>,</w:t>
      </w:r>
      <w:r>
        <w:t xml:space="preserve"> </w:t>
      </w:r>
      <w:r w:rsidR="003B5E66">
        <w:t xml:space="preserve">a paper on counseling in the church, </w:t>
      </w:r>
      <w:r>
        <w:t>and a personal reflection paper will be required</w:t>
      </w:r>
      <w:r w:rsidR="00F06A7E">
        <w:t xml:space="preserve"> and graded</w:t>
      </w:r>
      <w:r>
        <w:t>.  Grades determined by:</w:t>
      </w:r>
    </w:p>
    <w:p w14:paraId="0BA95A6D" w14:textId="77777777" w:rsidR="008202BB" w:rsidRDefault="008202BB" w:rsidP="003B5E66">
      <w:pPr>
        <w:ind w:left="450"/>
      </w:pPr>
      <w:r>
        <w:t>Attendance and participation</w:t>
      </w:r>
      <w:r>
        <w:tab/>
      </w:r>
      <w:r>
        <w:tab/>
      </w:r>
      <w:r>
        <w:tab/>
      </w:r>
      <w:r>
        <w:tab/>
      </w:r>
      <w:r>
        <w:tab/>
        <w:t>20%</w:t>
      </w:r>
    </w:p>
    <w:p w14:paraId="7AFEAF9B" w14:textId="2E40B791" w:rsidR="008202BB" w:rsidRDefault="008202BB" w:rsidP="003B5E66">
      <w:pPr>
        <w:ind w:left="450"/>
      </w:pPr>
      <w:r>
        <w:t>Personal reflection paper</w:t>
      </w:r>
      <w:r>
        <w:tab/>
      </w:r>
      <w:r>
        <w:tab/>
      </w:r>
      <w:r>
        <w:tab/>
      </w:r>
      <w:r>
        <w:tab/>
      </w:r>
      <w:r>
        <w:tab/>
      </w:r>
      <w:r w:rsidR="003B5E66">
        <w:tab/>
      </w:r>
      <w:r>
        <w:t>10%</w:t>
      </w:r>
    </w:p>
    <w:p w14:paraId="17A3CD5D" w14:textId="7389E380" w:rsidR="008202BB" w:rsidRDefault="008202BB" w:rsidP="003B5E66">
      <w:pPr>
        <w:ind w:left="450"/>
      </w:pPr>
      <w:r>
        <w:t>Paper on “Integrating counseling into the local church”</w:t>
      </w:r>
      <w:r>
        <w:tab/>
      </w:r>
      <w:r w:rsidR="00E10835">
        <w:tab/>
      </w:r>
      <w:r>
        <w:t>10%</w:t>
      </w:r>
    </w:p>
    <w:p w14:paraId="020A2C99" w14:textId="0BE9943F" w:rsidR="008202BB" w:rsidRDefault="008202BB" w:rsidP="003B5E66">
      <w:pPr>
        <w:ind w:left="450"/>
      </w:pPr>
      <w:r>
        <w:t>Case discussion</w:t>
      </w:r>
      <w:r>
        <w:tab/>
      </w:r>
      <w:r>
        <w:tab/>
      </w:r>
      <w:r>
        <w:tab/>
      </w:r>
      <w:r>
        <w:tab/>
      </w:r>
      <w:r>
        <w:tab/>
      </w:r>
      <w:r>
        <w:tab/>
      </w:r>
      <w:r w:rsidR="00E10835">
        <w:tab/>
      </w:r>
      <w:r>
        <w:t>20%</w:t>
      </w:r>
    </w:p>
    <w:p w14:paraId="339560A6" w14:textId="1768CB1F" w:rsidR="00170EA8" w:rsidRDefault="008202BB" w:rsidP="003B5E66">
      <w:pPr>
        <w:ind w:left="450"/>
      </w:pPr>
      <w:r>
        <w:t>Final research project</w:t>
      </w:r>
      <w:r w:rsidR="003B5E66">
        <w:t xml:space="preserve"> (explained in class)</w:t>
      </w:r>
      <w:r>
        <w:tab/>
      </w:r>
      <w:r>
        <w:tab/>
      </w:r>
      <w:r>
        <w:tab/>
      </w:r>
      <w:r w:rsidR="003B5E66">
        <w:tab/>
      </w:r>
      <w:r>
        <w:t>40%</w:t>
      </w:r>
    </w:p>
    <w:p w14:paraId="724560D3" w14:textId="77777777" w:rsidR="009313E1" w:rsidRDefault="009313E1" w:rsidP="009313E1">
      <w:pPr>
        <w:spacing w:after="0" w:line="240" w:lineRule="auto"/>
      </w:pPr>
    </w:p>
    <w:p w14:paraId="25EDFA3F" w14:textId="77777777" w:rsidR="009313E1" w:rsidRDefault="009313E1" w:rsidP="009313E1">
      <w:pPr>
        <w:spacing w:after="0" w:line="240" w:lineRule="auto"/>
      </w:pPr>
    </w:p>
    <w:p w14:paraId="04A9841E" w14:textId="6AA06274" w:rsidR="008202BB" w:rsidRDefault="008202BB" w:rsidP="009313E1">
      <w:pPr>
        <w:spacing w:after="0" w:line="240" w:lineRule="auto"/>
        <w:jc w:val="center"/>
      </w:pPr>
      <w:r>
        <w:t>Tentative schedule:</w:t>
      </w:r>
    </w:p>
    <w:p w14:paraId="4B894912" w14:textId="14098569" w:rsidR="008202BB" w:rsidRDefault="003B5E66" w:rsidP="008202BB">
      <w:pPr>
        <w:pStyle w:val="ListParagraph"/>
        <w:numPr>
          <w:ilvl w:val="0"/>
          <w:numId w:val="1"/>
        </w:numPr>
      </w:pPr>
      <w:r>
        <w:t>9/1/2021</w:t>
      </w:r>
    </w:p>
    <w:p w14:paraId="6CC50AC8" w14:textId="77777777" w:rsidR="008202BB" w:rsidRDefault="008202BB" w:rsidP="008202BB">
      <w:pPr>
        <w:pStyle w:val="ListParagraph"/>
        <w:numPr>
          <w:ilvl w:val="1"/>
          <w:numId w:val="1"/>
        </w:numPr>
      </w:pPr>
      <w:r>
        <w:t>The goal of counseling</w:t>
      </w:r>
    </w:p>
    <w:p w14:paraId="5E3B934A" w14:textId="77777777" w:rsidR="008202BB" w:rsidRDefault="008202BB" w:rsidP="008202BB">
      <w:pPr>
        <w:pStyle w:val="ListParagraph"/>
        <w:numPr>
          <w:ilvl w:val="1"/>
          <w:numId w:val="1"/>
        </w:numPr>
      </w:pPr>
      <w:r>
        <w:t>Models of counseling and change</w:t>
      </w:r>
    </w:p>
    <w:p w14:paraId="2E8E68CF" w14:textId="064FD7F5" w:rsidR="008202BB" w:rsidRDefault="008202BB" w:rsidP="008202BB">
      <w:pPr>
        <w:pStyle w:val="ListParagraph"/>
        <w:numPr>
          <w:ilvl w:val="1"/>
          <w:numId w:val="1"/>
        </w:numPr>
      </w:pPr>
      <w:r>
        <w:t>Therapy and theology</w:t>
      </w:r>
      <w:r w:rsidR="00E10835">
        <w:t>; categories and narrative</w:t>
      </w:r>
    </w:p>
    <w:p w14:paraId="5B78C131" w14:textId="25A29460" w:rsidR="004168B9" w:rsidRDefault="004168B9" w:rsidP="004168B9">
      <w:pPr>
        <w:jc w:val="center"/>
      </w:pPr>
      <w:r>
        <w:t xml:space="preserve">Group </w:t>
      </w:r>
      <w:r w:rsidR="00E10835">
        <w:t>one; story work</w:t>
      </w:r>
    </w:p>
    <w:p w14:paraId="702B38CA" w14:textId="7401B84F" w:rsidR="008202BB" w:rsidRDefault="003B5E66" w:rsidP="008202BB">
      <w:pPr>
        <w:pStyle w:val="ListParagraph"/>
        <w:numPr>
          <w:ilvl w:val="0"/>
          <w:numId w:val="1"/>
        </w:numPr>
      </w:pPr>
      <w:r>
        <w:t>9/8/2021</w:t>
      </w:r>
    </w:p>
    <w:p w14:paraId="464738F0" w14:textId="77777777" w:rsidR="003B5E66" w:rsidRDefault="003B5E66" w:rsidP="003B5E66">
      <w:pPr>
        <w:pStyle w:val="ListParagraph"/>
        <w:numPr>
          <w:ilvl w:val="1"/>
          <w:numId w:val="1"/>
        </w:numPr>
      </w:pPr>
      <w:r>
        <w:t>Basic dimensions of human nature</w:t>
      </w:r>
    </w:p>
    <w:p w14:paraId="35601E2A" w14:textId="2DA1D64C" w:rsidR="003B5E66" w:rsidRDefault="003B5E66" w:rsidP="003B5E66">
      <w:pPr>
        <w:pStyle w:val="ListParagraph"/>
        <w:numPr>
          <w:ilvl w:val="1"/>
          <w:numId w:val="1"/>
        </w:numPr>
      </w:pPr>
      <w:r>
        <w:t>The role of environment and development (our “story”) in the change/growth process</w:t>
      </w:r>
    </w:p>
    <w:p w14:paraId="34A6EB44" w14:textId="71CB404D" w:rsidR="00191FF9" w:rsidRDefault="00191FF9" w:rsidP="003B5E66">
      <w:pPr>
        <w:pStyle w:val="ListParagraph"/>
        <w:numPr>
          <w:ilvl w:val="1"/>
          <w:numId w:val="1"/>
        </w:numPr>
      </w:pPr>
      <w:r>
        <w:t>Biblical look at “story,” and development</w:t>
      </w:r>
    </w:p>
    <w:p w14:paraId="07ADC071" w14:textId="77777777" w:rsidR="003B5E66" w:rsidRDefault="003B5E66" w:rsidP="003B5E66">
      <w:pPr>
        <w:pStyle w:val="ListParagraph"/>
        <w:numPr>
          <w:ilvl w:val="1"/>
          <w:numId w:val="1"/>
        </w:numPr>
      </w:pPr>
      <w:r>
        <w:t xml:space="preserve">Being </w:t>
      </w:r>
      <w:r w:rsidRPr="004168B9">
        <w:rPr>
          <w:i/>
          <w:iCs/>
        </w:rPr>
        <w:t>present</w:t>
      </w:r>
      <w:r>
        <w:t>:</w:t>
      </w:r>
    </w:p>
    <w:p w14:paraId="2FBC5C9C" w14:textId="77777777" w:rsidR="003B5E66" w:rsidRDefault="003B5E66" w:rsidP="003B5E66">
      <w:pPr>
        <w:jc w:val="center"/>
      </w:pPr>
      <w:r>
        <w:t>Group two: story work</w:t>
      </w:r>
    </w:p>
    <w:p w14:paraId="0108B653" w14:textId="4ECDD42A" w:rsidR="003B5E66" w:rsidRDefault="00170EA8" w:rsidP="008202BB">
      <w:pPr>
        <w:pStyle w:val="ListParagraph"/>
        <w:numPr>
          <w:ilvl w:val="0"/>
          <w:numId w:val="1"/>
        </w:numPr>
      </w:pPr>
      <w:r>
        <w:t>9/15/2021</w:t>
      </w:r>
    </w:p>
    <w:p w14:paraId="47A2CCC6" w14:textId="1C9F9C56" w:rsidR="00170EA8" w:rsidRDefault="00170EA8" w:rsidP="00170EA8">
      <w:pPr>
        <w:pStyle w:val="ListParagraph"/>
        <w:numPr>
          <w:ilvl w:val="1"/>
          <w:numId w:val="1"/>
        </w:numPr>
      </w:pPr>
      <w:r>
        <w:t xml:space="preserve">Needs, </w:t>
      </w:r>
      <w:r w:rsidR="00191FF9">
        <w:t>goals/</w:t>
      </w:r>
      <w:r>
        <w:t>desires, defense mechanisms and protective strategies (conscious and un)</w:t>
      </w:r>
    </w:p>
    <w:p w14:paraId="452E859C" w14:textId="49511BC2" w:rsidR="008202BB" w:rsidRDefault="008202BB" w:rsidP="008202BB">
      <w:pPr>
        <w:pStyle w:val="ListParagraph"/>
        <w:numPr>
          <w:ilvl w:val="1"/>
          <w:numId w:val="1"/>
        </w:numPr>
      </w:pPr>
      <w:r>
        <w:t>Case presentations, film clips, personal reflection guidelines (look at your story)</w:t>
      </w:r>
    </w:p>
    <w:p w14:paraId="24C87EA0" w14:textId="77777777" w:rsidR="008202BB" w:rsidRDefault="008202BB" w:rsidP="008202BB">
      <w:pPr>
        <w:pStyle w:val="ListParagraph"/>
        <w:numPr>
          <w:ilvl w:val="1"/>
          <w:numId w:val="1"/>
        </w:numPr>
      </w:pPr>
      <w:r>
        <w:t>LCI counseling model; 4 stage model</w:t>
      </w:r>
    </w:p>
    <w:p w14:paraId="54B7A889" w14:textId="6E16E1A8" w:rsidR="008202BB" w:rsidRDefault="008202BB" w:rsidP="008202BB">
      <w:pPr>
        <w:pStyle w:val="ListParagraph"/>
        <w:numPr>
          <w:ilvl w:val="1"/>
          <w:numId w:val="1"/>
        </w:numPr>
      </w:pPr>
      <w:r>
        <w:t>Phase one; assessment, organization and empathy</w:t>
      </w:r>
    </w:p>
    <w:p w14:paraId="7EDBD2DA" w14:textId="5EC5611F" w:rsidR="004168B9" w:rsidRDefault="004168B9" w:rsidP="004168B9">
      <w:pPr>
        <w:jc w:val="center"/>
      </w:pPr>
      <w:r>
        <w:t xml:space="preserve">Group </w:t>
      </w:r>
      <w:r w:rsidR="00E10835">
        <w:t>three: story work</w:t>
      </w:r>
    </w:p>
    <w:p w14:paraId="552BD5F3" w14:textId="738E4BD0" w:rsidR="00170EA8" w:rsidRDefault="00170EA8" w:rsidP="00170EA8">
      <w:pPr>
        <w:pStyle w:val="ListParagraph"/>
        <w:numPr>
          <w:ilvl w:val="0"/>
          <w:numId w:val="1"/>
        </w:numPr>
      </w:pPr>
      <w:r>
        <w:t>9/22/2021</w:t>
      </w:r>
    </w:p>
    <w:p w14:paraId="24C96A49" w14:textId="77777777" w:rsidR="008202BB" w:rsidRDefault="008202BB" w:rsidP="008202BB">
      <w:pPr>
        <w:pStyle w:val="ListParagraph"/>
        <w:numPr>
          <w:ilvl w:val="1"/>
          <w:numId w:val="1"/>
        </w:numPr>
      </w:pPr>
      <w:r w:rsidRPr="004168B9">
        <w:rPr>
          <w:i/>
          <w:iCs/>
        </w:rPr>
        <w:t>Listening</w:t>
      </w:r>
      <w:r>
        <w:t xml:space="preserve"> theory and skills</w:t>
      </w:r>
    </w:p>
    <w:p w14:paraId="22CE5D60" w14:textId="77777777" w:rsidR="008202BB" w:rsidRDefault="008202BB" w:rsidP="008202BB">
      <w:pPr>
        <w:pStyle w:val="ListParagraph"/>
        <w:numPr>
          <w:ilvl w:val="1"/>
          <w:numId w:val="1"/>
        </w:numPr>
      </w:pPr>
      <w:r>
        <w:t>Phase two; “tinkering,” experimenting, processing, homework</w:t>
      </w:r>
    </w:p>
    <w:p w14:paraId="61E0FD78" w14:textId="437F2C18" w:rsidR="008202BB" w:rsidRPr="00170EA8" w:rsidRDefault="008202BB" w:rsidP="008202BB">
      <w:pPr>
        <w:pStyle w:val="ListParagraph"/>
        <w:numPr>
          <w:ilvl w:val="1"/>
          <w:numId w:val="1"/>
        </w:numPr>
      </w:pPr>
      <w:r>
        <w:lastRenderedPageBreak/>
        <w:t>Advanced empathy</w:t>
      </w:r>
      <w:r w:rsidR="004168B9">
        <w:t xml:space="preserve">; </w:t>
      </w:r>
      <w:r w:rsidR="004168B9">
        <w:rPr>
          <w:i/>
          <w:iCs/>
        </w:rPr>
        <w:t>giving feedback</w:t>
      </w:r>
    </w:p>
    <w:p w14:paraId="00CB6C17" w14:textId="0622179C" w:rsidR="00170EA8" w:rsidRDefault="00170EA8" w:rsidP="00170EA8">
      <w:pPr>
        <w:pStyle w:val="ListParagraph"/>
        <w:numPr>
          <w:ilvl w:val="1"/>
          <w:numId w:val="1"/>
        </w:numPr>
      </w:pPr>
      <w:r>
        <w:t>“Problems of the moment,” and “processing”</w:t>
      </w:r>
    </w:p>
    <w:p w14:paraId="5E2067C5" w14:textId="718BCFD9" w:rsidR="004168B9" w:rsidRDefault="004168B9" w:rsidP="004168B9">
      <w:pPr>
        <w:jc w:val="center"/>
      </w:pPr>
      <w:r>
        <w:t xml:space="preserve">Group </w:t>
      </w:r>
      <w:r w:rsidR="00E10835">
        <w:t>four: listening and feedback</w:t>
      </w:r>
    </w:p>
    <w:p w14:paraId="4501A496" w14:textId="323D5D9E" w:rsidR="008202BB" w:rsidRDefault="00170EA8" w:rsidP="008202BB">
      <w:pPr>
        <w:pStyle w:val="ListParagraph"/>
        <w:numPr>
          <w:ilvl w:val="0"/>
          <w:numId w:val="1"/>
        </w:numPr>
      </w:pPr>
      <w:r>
        <w:t>9/29/2021</w:t>
      </w:r>
      <w:r w:rsidR="00791B7A">
        <w:t xml:space="preserve"> </w:t>
      </w:r>
      <w:r w:rsidR="008202BB" w:rsidRPr="00ED2AFF">
        <w:rPr>
          <w:b/>
        </w:rPr>
        <w:t>(reflection paper due</w:t>
      </w:r>
      <w:r w:rsidR="008202BB">
        <w:t>)</w:t>
      </w:r>
    </w:p>
    <w:p w14:paraId="6B13D9DE" w14:textId="77777777" w:rsidR="008202BB" w:rsidRDefault="008202BB" w:rsidP="008202BB">
      <w:pPr>
        <w:pStyle w:val="ListParagraph"/>
        <w:numPr>
          <w:ilvl w:val="1"/>
          <w:numId w:val="1"/>
        </w:numPr>
      </w:pPr>
      <w:r>
        <w:t>Gender theology</w:t>
      </w:r>
    </w:p>
    <w:p w14:paraId="739A0F82" w14:textId="77777777" w:rsidR="008202BB" w:rsidRDefault="008202BB" w:rsidP="008202BB">
      <w:pPr>
        <w:pStyle w:val="ListParagraph"/>
        <w:numPr>
          <w:ilvl w:val="1"/>
          <w:numId w:val="1"/>
        </w:numPr>
      </w:pPr>
      <w:r>
        <w:t>Gender identity and attachment theory</w:t>
      </w:r>
    </w:p>
    <w:p w14:paraId="7851E3C9" w14:textId="77777777" w:rsidR="008202BB" w:rsidRDefault="008202BB" w:rsidP="008202BB">
      <w:pPr>
        <w:pStyle w:val="ListParagraph"/>
        <w:numPr>
          <w:ilvl w:val="1"/>
          <w:numId w:val="1"/>
        </w:numPr>
      </w:pPr>
      <w:r>
        <w:t>Marriage and family model(s)</w:t>
      </w:r>
      <w:r w:rsidRPr="00B50760">
        <w:t xml:space="preserve"> </w:t>
      </w:r>
      <w:r>
        <w:t>(with counseling implications)</w:t>
      </w:r>
    </w:p>
    <w:p w14:paraId="2A361AB7" w14:textId="0187027F" w:rsidR="008202BB" w:rsidRDefault="008202BB" w:rsidP="00791B7A">
      <w:pPr>
        <w:pStyle w:val="ListParagraph"/>
        <w:numPr>
          <w:ilvl w:val="1"/>
          <w:numId w:val="1"/>
        </w:numPr>
      </w:pPr>
      <w:r>
        <w:t>Sexual development</w:t>
      </w:r>
    </w:p>
    <w:p w14:paraId="33777AEF" w14:textId="34E5AB90" w:rsidR="004168B9" w:rsidRDefault="004168B9" w:rsidP="00791B7A">
      <w:pPr>
        <w:pStyle w:val="ListParagraph"/>
        <w:numPr>
          <w:ilvl w:val="1"/>
          <w:numId w:val="1"/>
        </w:numPr>
      </w:pPr>
      <w:r>
        <w:rPr>
          <w:i/>
          <w:iCs/>
        </w:rPr>
        <w:t>Theory guided questions</w:t>
      </w:r>
    </w:p>
    <w:p w14:paraId="43900DE0" w14:textId="21A3E494" w:rsidR="004168B9" w:rsidRDefault="004168B9" w:rsidP="004168B9">
      <w:pPr>
        <w:jc w:val="center"/>
      </w:pPr>
      <w:r>
        <w:t xml:space="preserve">Group </w:t>
      </w:r>
      <w:r w:rsidR="0004071E">
        <w:t>five: gender stories</w:t>
      </w:r>
    </w:p>
    <w:p w14:paraId="2784C833" w14:textId="399DA209" w:rsidR="00170EA8" w:rsidRDefault="00170EA8" w:rsidP="00170EA8">
      <w:pPr>
        <w:pStyle w:val="ListParagraph"/>
        <w:numPr>
          <w:ilvl w:val="0"/>
          <w:numId w:val="1"/>
        </w:numPr>
      </w:pPr>
      <w:r>
        <w:t>10/06/2021</w:t>
      </w:r>
    </w:p>
    <w:p w14:paraId="78ABA0CA" w14:textId="77777777" w:rsidR="008202BB" w:rsidRDefault="008202BB" w:rsidP="008202BB">
      <w:pPr>
        <w:pStyle w:val="ListParagraph"/>
        <w:numPr>
          <w:ilvl w:val="1"/>
          <w:numId w:val="1"/>
        </w:numPr>
      </w:pPr>
      <w:r>
        <w:t>Sexual brokenness</w:t>
      </w:r>
    </w:p>
    <w:p w14:paraId="6B445C11" w14:textId="77777777" w:rsidR="008202BB" w:rsidRDefault="008202BB" w:rsidP="008202BB">
      <w:pPr>
        <w:pStyle w:val="ListParagraph"/>
        <w:numPr>
          <w:ilvl w:val="1"/>
          <w:numId w:val="1"/>
        </w:numPr>
      </w:pPr>
      <w:r>
        <w:t>Sexual addiction (with counseling implications)</w:t>
      </w:r>
    </w:p>
    <w:p w14:paraId="1183859C" w14:textId="77777777" w:rsidR="008202BB" w:rsidRDefault="008202BB" w:rsidP="008202BB">
      <w:pPr>
        <w:pStyle w:val="ListParagraph"/>
        <w:numPr>
          <w:ilvl w:val="1"/>
          <w:numId w:val="1"/>
        </w:numPr>
      </w:pPr>
      <w:r>
        <w:t>Exposure, conflict, resistance and repentance (with counseling implications)</w:t>
      </w:r>
    </w:p>
    <w:p w14:paraId="7DA97DA5" w14:textId="56A583D7" w:rsidR="008202BB" w:rsidRDefault="008202BB" w:rsidP="008202BB">
      <w:pPr>
        <w:pStyle w:val="ListParagraph"/>
        <w:numPr>
          <w:ilvl w:val="1"/>
          <w:numId w:val="1"/>
        </w:numPr>
      </w:pPr>
      <w:r>
        <w:t>Discussion of research paper</w:t>
      </w:r>
    </w:p>
    <w:p w14:paraId="26BFB66F" w14:textId="10FF2F56" w:rsidR="00170EA8" w:rsidRDefault="00170EA8" w:rsidP="00170EA8">
      <w:pPr>
        <w:ind w:left="2880" w:firstLine="720"/>
      </w:pPr>
      <w:r>
        <w:t>Group six: gender stories</w:t>
      </w:r>
    </w:p>
    <w:p w14:paraId="6A462A2F" w14:textId="05185FDF" w:rsidR="008202BB" w:rsidRDefault="00170EA8" w:rsidP="008202BB">
      <w:pPr>
        <w:pStyle w:val="ListParagraph"/>
        <w:numPr>
          <w:ilvl w:val="0"/>
          <w:numId w:val="1"/>
        </w:numPr>
      </w:pPr>
      <w:r>
        <w:t>10/13/</w:t>
      </w:r>
      <w:r w:rsidR="00791B7A">
        <w:t>20</w:t>
      </w:r>
      <w:r>
        <w:t>21</w:t>
      </w:r>
    </w:p>
    <w:p w14:paraId="13229D72" w14:textId="02DC2530" w:rsidR="00170EA8" w:rsidRDefault="00170EA8" w:rsidP="00170EA8">
      <w:pPr>
        <w:pStyle w:val="ListParagraph"/>
        <w:numPr>
          <w:ilvl w:val="1"/>
          <w:numId w:val="1"/>
        </w:numPr>
      </w:pPr>
      <w:r>
        <w:t>Trauma; loss, abuse, neglect, PTSD, complex PTSD</w:t>
      </w:r>
    </w:p>
    <w:p w14:paraId="528B4641" w14:textId="05D3E917" w:rsidR="00170EA8" w:rsidRDefault="00170EA8" w:rsidP="00170EA8">
      <w:pPr>
        <w:pStyle w:val="ListParagraph"/>
        <w:numPr>
          <w:ilvl w:val="1"/>
          <w:numId w:val="1"/>
        </w:numPr>
      </w:pPr>
      <w:r>
        <w:t xml:space="preserve">The impact of trauma, loss, </w:t>
      </w:r>
      <w:r w:rsidR="00191FF9">
        <w:t>on</w:t>
      </w:r>
      <w:r>
        <w:t xml:space="preserve"> the formation of personality, relational style and life strategy</w:t>
      </w:r>
    </w:p>
    <w:p w14:paraId="728B724B" w14:textId="34490656" w:rsidR="00170EA8" w:rsidRDefault="00170EA8" w:rsidP="00170EA8">
      <w:pPr>
        <w:pStyle w:val="ListParagraph"/>
        <w:numPr>
          <w:ilvl w:val="1"/>
          <w:numId w:val="1"/>
        </w:numPr>
      </w:pPr>
      <w:r>
        <w:t>Shame, guilt, betrayal, ambivalence, etc.</w:t>
      </w:r>
    </w:p>
    <w:p w14:paraId="7084DC18" w14:textId="77777777" w:rsidR="00170EA8" w:rsidRDefault="00170EA8" w:rsidP="00170EA8">
      <w:pPr>
        <w:pStyle w:val="ListParagraph"/>
        <w:ind w:left="1440"/>
      </w:pPr>
    </w:p>
    <w:p w14:paraId="174A4B0C" w14:textId="33FC702B" w:rsidR="00170EA8" w:rsidRDefault="00170EA8" w:rsidP="00170EA8">
      <w:pPr>
        <w:pStyle w:val="ListParagraph"/>
        <w:ind w:left="3600"/>
      </w:pPr>
      <w:r>
        <w:t>Group seven: trauma stories</w:t>
      </w:r>
    </w:p>
    <w:p w14:paraId="7667E760" w14:textId="77777777" w:rsidR="00170EA8" w:rsidRDefault="00170EA8" w:rsidP="00170EA8">
      <w:pPr>
        <w:pStyle w:val="ListParagraph"/>
        <w:ind w:left="3600"/>
      </w:pPr>
    </w:p>
    <w:p w14:paraId="514B1F4A" w14:textId="7CA69D77" w:rsidR="00170EA8" w:rsidRDefault="00170EA8" w:rsidP="00170EA8">
      <w:pPr>
        <w:pStyle w:val="ListParagraph"/>
        <w:numPr>
          <w:ilvl w:val="0"/>
          <w:numId w:val="1"/>
        </w:numPr>
      </w:pPr>
      <w:r>
        <w:t>10/20/2021</w:t>
      </w:r>
    </w:p>
    <w:p w14:paraId="0BA945A9" w14:textId="77777777" w:rsidR="00170EA8" w:rsidRDefault="00170EA8" w:rsidP="00170EA8">
      <w:pPr>
        <w:pStyle w:val="ListParagraph"/>
        <w:numPr>
          <w:ilvl w:val="1"/>
          <w:numId w:val="1"/>
        </w:numPr>
      </w:pPr>
      <w:r>
        <w:t>Turning points, “holy encounters,” major changes in the Scriptures</w:t>
      </w:r>
    </w:p>
    <w:p w14:paraId="77E2147F" w14:textId="0EE5130C" w:rsidR="00170EA8" w:rsidRDefault="00170EA8" w:rsidP="00170EA8">
      <w:pPr>
        <w:pStyle w:val="ListParagraph"/>
        <w:numPr>
          <w:ilvl w:val="1"/>
          <w:numId w:val="1"/>
        </w:numPr>
      </w:pPr>
      <w:r>
        <w:t>Phase three: major change, turning points, conversions, and callings (with counseling implications)</w:t>
      </w:r>
    </w:p>
    <w:p w14:paraId="37393D81" w14:textId="77777777" w:rsidR="00170EA8" w:rsidRDefault="00170EA8" w:rsidP="00170EA8">
      <w:pPr>
        <w:pStyle w:val="ListParagraph"/>
        <w:numPr>
          <w:ilvl w:val="1"/>
          <w:numId w:val="1"/>
        </w:numPr>
      </w:pPr>
      <w:r>
        <w:rPr>
          <w:i/>
          <w:iCs/>
        </w:rPr>
        <w:t>Divine provocation and exhortation</w:t>
      </w:r>
    </w:p>
    <w:p w14:paraId="65C5A017" w14:textId="77777777" w:rsidR="00170EA8" w:rsidRDefault="00170EA8" w:rsidP="00170EA8">
      <w:pPr>
        <w:pStyle w:val="ListParagraph"/>
        <w:ind w:left="2880" w:firstLine="720"/>
      </w:pPr>
      <w:r>
        <w:t>Group six: divine encounters</w:t>
      </w:r>
    </w:p>
    <w:p w14:paraId="1EF3D7C4" w14:textId="77777777" w:rsidR="00170EA8" w:rsidRDefault="00170EA8" w:rsidP="00170EA8">
      <w:pPr>
        <w:pStyle w:val="ListParagraph"/>
      </w:pPr>
    </w:p>
    <w:p w14:paraId="058421E0" w14:textId="750316FE" w:rsidR="00170EA8" w:rsidRDefault="00170EA8" w:rsidP="00170EA8">
      <w:pPr>
        <w:pStyle w:val="ListParagraph"/>
        <w:numPr>
          <w:ilvl w:val="0"/>
          <w:numId w:val="1"/>
        </w:numPr>
      </w:pPr>
      <w:r>
        <w:t>10/27/2021</w:t>
      </w:r>
    </w:p>
    <w:p w14:paraId="7D3647DD" w14:textId="77777777" w:rsidR="008202BB" w:rsidRDefault="008202BB" w:rsidP="008202BB">
      <w:pPr>
        <w:pStyle w:val="ListParagraph"/>
        <w:numPr>
          <w:ilvl w:val="1"/>
          <w:numId w:val="1"/>
        </w:numPr>
      </w:pPr>
      <w:r>
        <w:t>Grieving, endings, termination of relationships</w:t>
      </w:r>
    </w:p>
    <w:p w14:paraId="2FBEC253" w14:textId="20750E91" w:rsidR="008202BB" w:rsidRDefault="008202BB" w:rsidP="00791B7A">
      <w:pPr>
        <w:pStyle w:val="ListParagraph"/>
        <w:numPr>
          <w:ilvl w:val="1"/>
          <w:numId w:val="1"/>
        </w:numPr>
      </w:pPr>
      <w:r>
        <w:t>Phase four: termination of counseling, celebration</w:t>
      </w:r>
    </w:p>
    <w:p w14:paraId="4504CFC3" w14:textId="0A6D6FC2" w:rsidR="008202BB" w:rsidRDefault="008202BB" w:rsidP="008202BB">
      <w:pPr>
        <w:pStyle w:val="ListParagraph"/>
        <w:numPr>
          <w:ilvl w:val="1"/>
          <w:numId w:val="1"/>
        </w:numPr>
      </w:pPr>
      <w:r>
        <w:t>Model summary with implications</w:t>
      </w:r>
    </w:p>
    <w:p w14:paraId="23651A4E" w14:textId="5BE4FA66" w:rsidR="004168B9" w:rsidRDefault="004168B9" w:rsidP="004168B9">
      <w:pPr>
        <w:jc w:val="center"/>
      </w:pPr>
      <w:r>
        <w:t xml:space="preserve">Group </w:t>
      </w:r>
      <w:r w:rsidR="0004071E">
        <w:t>seven: grief stories</w:t>
      </w:r>
    </w:p>
    <w:p w14:paraId="1A8A7A5C" w14:textId="77777777" w:rsidR="00170EA8" w:rsidRDefault="00170EA8" w:rsidP="00170EA8">
      <w:pPr>
        <w:pStyle w:val="ListParagraph"/>
        <w:numPr>
          <w:ilvl w:val="0"/>
          <w:numId w:val="1"/>
        </w:numPr>
      </w:pPr>
      <w:r>
        <w:lastRenderedPageBreak/>
        <w:t>11/3/2021</w:t>
      </w:r>
    </w:p>
    <w:p w14:paraId="65EA1272" w14:textId="77777777" w:rsidR="0026158F" w:rsidRDefault="0026158F" w:rsidP="00170EA8">
      <w:pPr>
        <w:pStyle w:val="ListParagraph"/>
        <w:numPr>
          <w:ilvl w:val="1"/>
          <w:numId w:val="1"/>
        </w:numPr>
      </w:pPr>
      <w:r>
        <w:t>Anxiety, depression, bi-polar, OCD and other common diagnoses</w:t>
      </w:r>
    </w:p>
    <w:p w14:paraId="64A3538A" w14:textId="40B7CAC1" w:rsidR="008202BB" w:rsidRDefault="008202BB" w:rsidP="00170EA8">
      <w:pPr>
        <w:pStyle w:val="ListParagraph"/>
        <w:numPr>
          <w:ilvl w:val="1"/>
          <w:numId w:val="1"/>
        </w:numPr>
      </w:pPr>
      <w:r>
        <w:t>Marriage and family counseling; a brief look</w:t>
      </w:r>
    </w:p>
    <w:p w14:paraId="08BDD464" w14:textId="77777777" w:rsidR="00191FF9" w:rsidRDefault="00191FF9" w:rsidP="00191FF9">
      <w:pPr>
        <w:pStyle w:val="ListParagraph"/>
        <w:numPr>
          <w:ilvl w:val="1"/>
          <w:numId w:val="1"/>
        </w:numPr>
      </w:pPr>
      <w:r>
        <w:t>Revisit: Comparison of this model with other models or approaches</w:t>
      </w:r>
    </w:p>
    <w:p w14:paraId="06364618" w14:textId="5FD2926D" w:rsidR="00191FF9" w:rsidRDefault="00191FF9" w:rsidP="00170EA8">
      <w:pPr>
        <w:pStyle w:val="ListParagraph"/>
        <w:numPr>
          <w:ilvl w:val="1"/>
          <w:numId w:val="1"/>
        </w:numPr>
      </w:pPr>
      <w:r>
        <w:t>Addictions and addiction counseling</w:t>
      </w:r>
    </w:p>
    <w:p w14:paraId="2C4858D5" w14:textId="56060B93" w:rsidR="0026158F" w:rsidRDefault="0026158F" w:rsidP="00170EA8">
      <w:pPr>
        <w:pStyle w:val="ListParagraph"/>
        <w:numPr>
          <w:ilvl w:val="1"/>
          <w:numId w:val="1"/>
        </w:numPr>
      </w:pPr>
      <w:r>
        <w:t>Personality disorders and “extra grace required” people in the church</w:t>
      </w:r>
    </w:p>
    <w:p w14:paraId="3A04C137" w14:textId="63752861" w:rsidR="00191FF9" w:rsidRDefault="00191FF9" w:rsidP="00191FF9">
      <w:pPr>
        <w:pStyle w:val="ListParagraph"/>
        <w:ind w:left="1440"/>
      </w:pPr>
    </w:p>
    <w:p w14:paraId="209B036E" w14:textId="4A5977CC" w:rsidR="00191FF9" w:rsidRDefault="00191FF9" w:rsidP="00191FF9">
      <w:pPr>
        <w:pStyle w:val="ListParagraph"/>
        <w:ind w:left="3600"/>
      </w:pPr>
      <w:r>
        <w:t>Group eight: counseling stories</w:t>
      </w:r>
    </w:p>
    <w:p w14:paraId="6555B51C" w14:textId="77777777" w:rsidR="00191FF9" w:rsidRDefault="00191FF9" w:rsidP="00191FF9">
      <w:pPr>
        <w:pStyle w:val="ListParagraph"/>
        <w:ind w:left="3600"/>
      </w:pPr>
    </w:p>
    <w:p w14:paraId="68C8BDF5" w14:textId="5AB19B56" w:rsidR="008202BB" w:rsidRDefault="00191FF9" w:rsidP="008202BB">
      <w:pPr>
        <w:pStyle w:val="ListParagraph"/>
        <w:numPr>
          <w:ilvl w:val="0"/>
          <w:numId w:val="1"/>
        </w:numPr>
      </w:pPr>
      <w:r>
        <w:t>11/10/2021</w:t>
      </w:r>
    </w:p>
    <w:p w14:paraId="6AA12807" w14:textId="2554E147" w:rsidR="00191FF9" w:rsidRDefault="00191FF9" w:rsidP="00191FF9">
      <w:pPr>
        <w:pStyle w:val="ListParagraph"/>
        <w:numPr>
          <w:ilvl w:val="1"/>
          <w:numId w:val="1"/>
        </w:numPr>
      </w:pPr>
      <w:r>
        <w:t xml:space="preserve">Feedback, Johari Window, </w:t>
      </w:r>
    </w:p>
    <w:p w14:paraId="445318D7" w14:textId="1E4B7808" w:rsidR="00191FF9" w:rsidRDefault="00191FF9" w:rsidP="00191FF9">
      <w:pPr>
        <w:pStyle w:val="ListParagraph"/>
        <w:numPr>
          <w:ilvl w:val="1"/>
          <w:numId w:val="1"/>
        </w:numPr>
      </w:pPr>
      <w:r>
        <w:t>Conflict and conflict management</w:t>
      </w:r>
    </w:p>
    <w:p w14:paraId="5048892C" w14:textId="384AC61D" w:rsidR="00FB5054" w:rsidRDefault="00FB5054" w:rsidP="00191FF9">
      <w:pPr>
        <w:pStyle w:val="ListParagraph"/>
        <w:numPr>
          <w:ilvl w:val="1"/>
          <w:numId w:val="1"/>
        </w:numPr>
      </w:pPr>
      <w:r>
        <w:t>Managing conflict in counseling situations</w:t>
      </w:r>
    </w:p>
    <w:p w14:paraId="3B94A3E1" w14:textId="13167670" w:rsidR="00191FF9" w:rsidRDefault="00191FF9" w:rsidP="00191FF9">
      <w:pPr>
        <w:pStyle w:val="ListParagraph"/>
        <w:numPr>
          <w:ilvl w:val="1"/>
          <w:numId w:val="1"/>
        </w:numPr>
      </w:pPr>
      <w:r>
        <w:t>Group work</w:t>
      </w:r>
    </w:p>
    <w:p w14:paraId="5FCA5FA2" w14:textId="434C75E0" w:rsidR="00191FF9" w:rsidRDefault="00191FF9" w:rsidP="00191FF9">
      <w:pPr>
        <w:pStyle w:val="ListParagraph"/>
        <w:ind w:left="3600"/>
      </w:pPr>
      <w:r>
        <w:t>Group nine: feedback stories</w:t>
      </w:r>
    </w:p>
    <w:p w14:paraId="64917E5E" w14:textId="77777777" w:rsidR="00191FF9" w:rsidRDefault="00191FF9" w:rsidP="00191FF9">
      <w:pPr>
        <w:pStyle w:val="ListParagraph"/>
        <w:ind w:left="3600"/>
      </w:pPr>
    </w:p>
    <w:p w14:paraId="14C9E2FE" w14:textId="49ED8388" w:rsidR="00191FF9" w:rsidRDefault="00191FF9" w:rsidP="00191FF9">
      <w:pPr>
        <w:pStyle w:val="ListParagraph"/>
        <w:numPr>
          <w:ilvl w:val="0"/>
          <w:numId w:val="1"/>
        </w:numPr>
      </w:pPr>
      <w:r>
        <w:t>11/17/2021</w:t>
      </w:r>
      <w:r w:rsidR="00FB5054">
        <w:t xml:space="preserve"> </w:t>
      </w:r>
      <w:r w:rsidR="00FB5054">
        <w:rPr>
          <w:b/>
          <w:bCs/>
        </w:rPr>
        <w:t>(case presentation due)</w:t>
      </w:r>
    </w:p>
    <w:p w14:paraId="4DEA9A5D" w14:textId="77777777" w:rsidR="00191FF9" w:rsidRDefault="00191FF9" w:rsidP="00191FF9">
      <w:pPr>
        <w:pStyle w:val="ListParagraph"/>
        <w:numPr>
          <w:ilvl w:val="1"/>
          <w:numId w:val="1"/>
        </w:numPr>
      </w:pPr>
      <w:r>
        <w:t>Discussing the implications for counseling in the church, ministry models, pastoral counseling</w:t>
      </w:r>
    </w:p>
    <w:p w14:paraId="3C30BACD" w14:textId="77777777" w:rsidR="00191FF9" w:rsidRDefault="00191FF9" w:rsidP="00191FF9">
      <w:pPr>
        <w:pStyle w:val="ListParagraph"/>
        <w:numPr>
          <w:ilvl w:val="1"/>
          <w:numId w:val="1"/>
        </w:numPr>
      </w:pPr>
      <w:r>
        <w:t>Consideration of recovery programs, lay counseling, small groups, referrals, etc.</w:t>
      </w:r>
    </w:p>
    <w:p w14:paraId="347B1C38" w14:textId="77777777" w:rsidR="00191FF9" w:rsidRDefault="00191FF9" w:rsidP="00191FF9">
      <w:pPr>
        <w:pStyle w:val="ListParagraph"/>
        <w:numPr>
          <w:ilvl w:val="1"/>
          <w:numId w:val="1"/>
        </w:numPr>
      </w:pPr>
      <w:r>
        <w:t>Case presentations and personal reflection</w:t>
      </w:r>
    </w:p>
    <w:p w14:paraId="71F670B3" w14:textId="77777777" w:rsidR="00191FF9" w:rsidRDefault="00191FF9" w:rsidP="00191FF9">
      <w:pPr>
        <w:pStyle w:val="ListParagraph"/>
        <w:numPr>
          <w:ilvl w:val="1"/>
          <w:numId w:val="1"/>
        </w:numPr>
      </w:pPr>
      <w:r>
        <w:t>The church, the pulpit and counseling ministries</w:t>
      </w:r>
    </w:p>
    <w:p w14:paraId="164E737F" w14:textId="77777777" w:rsidR="00191FF9" w:rsidRDefault="00191FF9" w:rsidP="00191FF9">
      <w:pPr>
        <w:jc w:val="center"/>
      </w:pPr>
      <w:r>
        <w:t>Group eight: brainstorming</w:t>
      </w:r>
    </w:p>
    <w:p w14:paraId="69347D24" w14:textId="021FF01F" w:rsidR="00191FF9" w:rsidRDefault="00191FF9" w:rsidP="00191FF9">
      <w:pPr>
        <w:pStyle w:val="ListParagraph"/>
        <w:numPr>
          <w:ilvl w:val="0"/>
          <w:numId w:val="1"/>
        </w:numPr>
      </w:pPr>
      <w:r>
        <w:t>12/01/2021</w:t>
      </w:r>
      <w:r w:rsidR="00FB5054">
        <w:t xml:space="preserve"> </w:t>
      </w:r>
      <w:r w:rsidR="00FB5054">
        <w:rPr>
          <w:b/>
          <w:bCs/>
        </w:rPr>
        <w:t>(counseling in the church paper due today, research papers due in one week)</w:t>
      </w:r>
    </w:p>
    <w:p w14:paraId="68C54ED2" w14:textId="3A9E6279" w:rsidR="008202BB" w:rsidRPr="00CF3303" w:rsidRDefault="008202BB" w:rsidP="00191FF9">
      <w:pPr>
        <w:pStyle w:val="ListParagraph"/>
        <w:numPr>
          <w:ilvl w:val="1"/>
          <w:numId w:val="1"/>
        </w:numPr>
      </w:pPr>
      <w:r>
        <w:t>Wrap up and Q&amp;A</w:t>
      </w:r>
    </w:p>
    <w:p w14:paraId="01838856" w14:textId="09A956EA" w:rsidR="008864F0" w:rsidRDefault="00904E0A"/>
    <w:p w14:paraId="4077F6DF" w14:textId="554694C3" w:rsidR="00904E0A" w:rsidRDefault="00904E0A"/>
    <w:p w14:paraId="0FC5EF2F" w14:textId="37759898" w:rsidR="00904E0A" w:rsidRDefault="00904E0A"/>
    <w:p w14:paraId="356BD3BD" w14:textId="04A6CF4F" w:rsidR="00904E0A" w:rsidRDefault="00904E0A"/>
    <w:p w14:paraId="0E6BAE6B" w14:textId="540EF27F" w:rsidR="00904E0A" w:rsidRDefault="00904E0A"/>
    <w:p w14:paraId="5C79D1BE" w14:textId="48705D89" w:rsidR="00904E0A" w:rsidRDefault="00904E0A"/>
    <w:p w14:paraId="19C11FBF" w14:textId="20EBA719" w:rsidR="00904E0A" w:rsidRDefault="00904E0A"/>
    <w:p w14:paraId="0B763337" w14:textId="5097833F" w:rsidR="00904E0A" w:rsidRDefault="00904E0A"/>
    <w:p w14:paraId="5F92DF8D" w14:textId="209711FF" w:rsidR="00904E0A" w:rsidRDefault="00904E0A"/>
    <w:p w14:paraId="6236FAAC" w14:textId="380EEF1C" w:rsidR="00904E0A" w:rsidRDefault="00904E0A" w:rsidP="00904E0A">
      <w:pPr>
        <w:pStyle w:val="NoSpacing"/>
        <w:jc w:val="center"/>
      </w:pPr>
      <w:r w:rsidRPr="000744D3">
        <w:rPr>
          <w:noProof/>
        </w:rPr>
        <w:lastRenderedPageBreak/>
        <w:drawing>
          <wp:inline distT="0" distB="0" distL="0" distR="0" wp14:anchorId="75ABFDDD" wp14:editId="10A22916">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723B8E32" w14:textId="77777777" w:rsidR="00904E0A" w:rsidRDefault="00904E0A" w:rsidP="00904E0A">
      <w:pPr>
        <w:pStyle w:val="NoSpacing"/>
        <w:jc w:val="center"/>
        <w:rPr>
          <w:b/>
          <w:sz w:val="24"/>
          <w:szCs w:val="24"/>
        </w:rPr>
      </w:pPr>
      <w:r>
        <w:rPr>
          <w:b/>
          <w:sz w:val="24"/>
          <w:szCs w:val="24"/>
        </w:rPr>
        <w:t xml:space="preserve">Course Objectives Related to </w:t>
      </w:r>
      <w:proofErr w:type="spellStart"/>
      <w:r>
        <w:rPr>
          <w:b/>
          <w:sz w:val="24"/>
          <w:szCs w:val="24"/>
        </w:rPr>
        <w:t>MDiv</w:t>
      </w:r>
      <w:proofErr w:type="spellEnd"/>
      <w:r>
        <w:rPr>
          <w:b/>
          <w:sz w:val="24"/>
          <w:szCs w:val="24"/>
        </w:rPr>
        <w:t>* Student Learning Outcomes</w:t>
      </w:r>
    </w:p>
    <w:p w14:paraId="71CAFBB6" w14:textId="77777777" w:rsidR="00904E0A" w:rsidRDefault="00904E0A" w:rsidP="00904E0A">
      <w:pPr>
        <w:pStyle w:val="NoSpacing"/>
      </w:pPr>
      <w:r>
        <w:t>Course</w:t>
      </w:r>
      <w:r w:rsidRPr="00E338D4">
        <w:t>:</w:t>
      </w:r>
      <w:r>
        <w:t xml:space="preserve">  6PT5350: Pastoral Counseling</w:t>
      </w:r>
      <w:r>
        <w:tab/>
        <w:t xml:space="preserve"> </w:t>
      </w:r>
    </w:p>
    <w:p w14:paraId="13277685" w14:textId="77777777" w:rsidR="00904E0A" w:rsidRDefault="00904E0A" w:rsidP="00904E0A">
      <w:pPr>
        <w:pStyle w:val="NoSpacing"/>
        <w:rPr>
          <w:sz w:val="18"/>
          <w:szCs w:val="18"/>
        </w:rPr>
      </w:pPr>
      <w:r>
        <w:t>Professor: William W. Clark, PhD</w:t>
      </w:r>
      <w:r>
        <w:tab/>
      </w:r>
      <w:r>
        <w:tab/>
      </w:r>
    </w:p>
    <w:p w14:paraId="6BFA9A77" w14:textId="77777777" w:rsidR="00904E0A" w:rsidRDefault="00904E0A" w:rsidP="00904E0A">
      <w:pPr>
        <w:pStyle w:val="NoSpacing"/>
        <w:rPr>
          <w:sz w:val="18"/>
          <w:szCs w:val="18"/>
        </w:rPr>
      </w:pPr>
      <w:r>
        <w:t>Campus: Washington, D.C.</w:t>
      </w:r>
      <w:r>
        <w:tab/>
      </w:r>
      <w:r>
        <w:tab/>
      </w:r>
      <w:r>
        <w:tab/>
      </w:r>
    </w:p>
    <w:p w14:paraId="0804B262" w14:textId="77777777" w:rsidR="00904E0A" w:rsidRDefault="00904E0A" w:rsidP="00904E0A">
      <w:pPr>
        <w:pStyle w:val="NoSpacing"/>
        <w:rPr>
          <w:sz w:val="18"/>
          <w:szCs w:val="18"/>
        </w:rPr>
      </w:pPr>
      <w:r>
        <w:t>Date:</w:t>
      </w:r>
      <w:r>
        <w:tab/>
        <w:t>07/12/2021</w:t>
      </w:r>
      <w:r>
        <w:tab/>
      </w:r>
    </w:p>
    <w:p w14:paraId="373C037D" w14:textId="77777777" w:rsidR="00904E0A" w:rsidRPr="00E1336F" w:rsidRDefault="00904E0A" w:rsidP="00904E0A">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904E0A" w:rsidRPr="009B22DE" w14:paraId="7AE22340" w14:textId="77777777" w:rsidTr="000D0417">
        <w:trPr>
          <w:trHeight w:val="1294"/>
        </w:trPr>
        <w:tc>
          <w:tcPr>
            <w:tcW w:w="5238" w:type="dxa"/>
            <w:gridSpan w:val="2"/>
            <w:tcBorders>
              <w:right w:val="single" w:sz="4" w:space="0" w:color="auto"/>
            </w:tcBorders>
          </w:tcPr>
          <w:p w14:paraId="145E9A7F" w14:textId="77777777" w:rsidR="00904E0A" w:rsidRDefault="00904E0A" w:rsidP="000D0417">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0C59A393" w14:textId="77777777" w:rsidR="00904E0A" w:rsidRPr="008832AD" w:rsidRDefault="00904E0A" w:rsidP="000D0417">
            <w:pPr>
              <w:pStyle w:val="NoSpacing"/>
              <w:jc w:val="center"/>
              <w:rPr>
                <w:i/>
                <w:sz w:val="16"/>
                <w:szCs w:val="16"/>
              </w:rPr>
            </w:pPr>
            <w:r w:rsidRPr="008832AD">
              <w:rPr>
                <w:i/>
                <w:sz w:val="16"/>
                <w:szCs w:val="16"/>
              </w:rPr>
              <w:t xml:space="preserve">In order to measure the success of the </w:t>
            </w:r>
            <w:proofErr w:type="spellStart"/>
            <w:r w:rsidRPr="008832AD">
              <w:rPr>
                <w:i/>
                <w:sz w:val="16"/>
                <w:szCs w:val="16"/>
              </w:rPr>
              <w:t>MDiv</w:t>
            </w:r>
            <w:proofErr w:type="spellEnd"/>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 </w:t>
            </w:r>
            <w:proofErr w:type="spellStart"/>
            <w:r w:rsidRPr="008832AD">
              <w:rPr>
                <w:i/>
                <w:sz w:val="16"/>
                <w:szCs w:val="16"/>
              </w:rPr>
              <w:t>MDiv</w:t>
            </w:r>
            <w:proofErr w:type="spellEnd"/>
            <w:r w:rsidRPr="008832AD">
              <w:rPr>
                <w:i/>
                <w:sz w:val="16"/>
                <w:szCs w:val="16"/>
              </w:rPr>
              <w:t xml:space="preserve"> outcomes. </w:t>
            </w:r>
          </w:p>
          <w:p w14:paraId="65E50309" w14:textId="77777777" w:rsidR="00904E0A" w:rsidRPr="008832AD" w:rsidRDefault="00904E0A" w:rsidP="000D0417">
            <w:pPr>
              <w:pStyle w:val="NoSpacing"/>
              <w:rPr>
                <w:b/>
                <w:sz w:val="14"/>
                <w:szCs w:val="14"/>
                <w:u w:val="single"/>
              </w:rPr>
            </w:pPr>
            <w:r w:rsidRPr="008832AD">
              <w:rPr>
                <w:i/>
                <w:sz w:val="14"/>
                <w:szCs w:val="14"/>
              </w:rPr>
              <w:t xml:space="preserve">*As the </w:t>
            </w:r>
            <w:proofErr w:type="spellStart"/>
            <w:r w:rsidRPr="008832AD">
              <w:rPr>
                <w:i/>
                <w:sz w:val="14"/>
                <w:szCs w:val="14"/>
              </w:rPr>
              <w:t>MDiv</w:t>
            </w:r>
            <w:proofErr w:type="spellEnd"/>
            <w:r w:rsidRPr="008832AD">
              <w:rPr>
                <w:i/>
                <w:sz w:val="14"/>
                <w:szCs w:val="14"/>
              </w:rPr>
              <w:t xml:space="preserve"> is the core degree at RTS, the </w:t>
            </w:r>
            <w:proofErr w:type="spellStart"/>
            <w:r w:rsidRPr="008832AD">
              <w:rPr>
                <w:i/>
                <w:sz w:val="14"/>
                <w:szCs w:val="14"/>
              </w:rPr>
              <w:t>MDiv</w:t>
            </w:r>
            <w:proofErr w:type="spellEnd"/>
            <w:r w:rsidRPr="008832AD">
              <w:rPr>
                <w:i/>
                <w:sz w:val="14"/>
                <w:szCs w:val="14"/>
              </w:rPr>
              <w:t xml:space="preserve"> rubric will be used in this syllabus.  </w:t>
            </w:r>
          </w:p>
        </w:tc>
        <w:tc>
          <w:tcPr>
            <w:tcW w:w="2160" w:type="dxa"/>
            <w:tcBorders>
              <w:right w:val="single" w:sz="4" w:space="0" w:color="auto"/>
            </w:tcBorders>
          </w:tcPr>
          <w:p w14:paraId="1DB258CC" w14:textId="77777777" w:rsidR="00904E0A" w:rsidRDefault="00904E0A" w:rsidP="000D0417">
            <w:pPr>
              <w:pStyle w:val="NoSpacing"/>
              <w:jc w:val="center"/>
              <w:rPr>
                <w:b/>
                <w:sz w:val="28"/>
                <w:szCs w:val="28"/>
                <w:u w:val="single"/>
              </w:rPr>
            </w:pPr>
            <w:r>
              <w:rPr>
                <w:b/>
                <w:sz w:val="28"/>
                <w:szCs w:val="28"/>
                <w:u w:val="single"/>
              </w:rPr>
              <w:t>Rubric</w:t>
            </w:r>
          </w:p>
          <w:p w14:paraId="5E054C7F" w14:textId="77777777" w:rsidR="00904E0A" w:rsidRPr="00F111D7" w:rsidRDefault="00904E0A" w:rsidP="00904E0A">
            <w:pPr>
              <w:pStyle w:val="NoSpacing"/>
              <w:numPr>
                <w:ilvl w:val="0"/>
                <w:numId w:val="2"/>
              </w:numPr>
              <w:ind w:hanging="200"/>
              <w:jc w:val="both"/>
              <w:rPr>
                <w:b/>
                <w:sz w:val="18"/>
                <w:szCs w:val="18"/>
              </w:rPr>
            </w:pPr>
            <w:r w:rsidRPr="00F111D7">
              <w:rPr>
                <w:b/>
                <w:sz w:val="18"/>
                <w:szCs w:val="18"/>
              </w:rPr>
              <w:t>Strong</w:t>
            </w:r>
          </w:p>
          <w:p w14:paraId="0C547B6F" w14:textId="77777777" w:rsidR="00904E0A" w:rsidRPr="00F111D7" w:rsidRDefault="00904E0A" w:rsidP="00904E0A">
            <w:pPr>
              <w:pStyle w:val="NoSpacing"/>
              <w:numPr>
                <w:ilvl w:val="0"/>
                <w:numId w:val="2"/>
              </w:numPr>
              <w:ind w:hanging="200"/>
              <w:jc w:val="both"/>
              <w:rPr>
                <w:b/>
                <w:sz w:val="18"/>
                <w:szCs w:val="18"/>
              </w:rPr>
            </w:pPr>
            <w:r w:rsidRPr="00F111D7">
              <w:rPr>
                <w:b/>
                <w:sz w:val="18"/>
                <w:szCs w:val="18"/>
              </w:rPr>
              <w:t>Moderate</w:t>
            </w:r>
          </w:p>
          <w:p w14:paraId="200FF5E4" w14:textId="77777777" w:rsidR="00904E0A" w:rsidRDefault="00904E0A" w:rsidP="00904E0A">
            <w:pPr>
              <w:pStyle w:val="NoSpacing"/>
              <w:numPr>
                <w:ilvl w:val="0"/>
                <w:numId w:val="2"/>
              </w:numPr>
              <w:ind w:hanging="200"/>
              <w:jc w:val="both"/>
              <w:rPr>
                <w:b/>
                <w:sz w:val="18"/>
                <w:szCs w:val="18"/>
              </w:rPr>
            </w:pPr>
            <w:r w:rsidRPr="00F111D7">
              <w:rPr>
                <w:b/>
                <w:sz w:val="18"/>
                <w:szCs w:val="18"/>
              </w:rPr>
              <w:t>Minimal</w:t>
            </w:r>
          </w:p>
          <w:p w14:paraId="1F58F7E2" w14:textId="77777777" w:rsidR="00904E0A" w:rsidRPr="00F111D7" w:rsidRDefault="00904E0A" w:rsidP="00904E0A">
            <w:pPr>
              <w:pStyle w:val="NoSpacing"/>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332A5A97" w14:textId="77777777" w:rsidR="00904E0A" w:rsidRPr="004036B5" w:rsidRDefault="00904E0A" w:rsidP="000D0417">
            <w:pPr>
              <w:pStyle w:val="NoSpacing"/>
              <w:jc w:val="center"/>
              <w:rPr>
                <w:b/>
                <w:sz w:val="28"/>
                <w:szCs w:val="28"/>
                <w:u w:val="single"/>
              </w:rPr>
            </w:pPr>
            <w:r>
              <w:rPr>
                <w:b/>
                <w:sz w:val="28"/>
                <w:szCs w:val="28"/>
                <w:u w:val="single"/>
              </w:rPr>
              <w:t>Mini-Justification</w:t>
            </w:r>
          </w:p>
        </w:tc>
      </w:tr>
      <w:tr w:rsidR="00904E0A" w:rsidRPr="009B22DE" w14:paraId="6C805209" w14:textId="77777777" w:rsidTr="000D0417">
        <w:tc>
          <w:tcPr>
            <w:tcW w:w="1458" w:type="dxa"/>
            <w:tcBorders>
              <w:right w:val="single" w:sz="4" w:space="0" w:color="auto"/>
            </w:tcBorders>
          </w:tcPr>
          <w:p w14:paraId="506F4AA1" w14:textId="77777777" w:rsidR="00904E0A" w:rsidRPr="00373E24" w:rsidRDefault="00904E0A" w:rsidP="000D0417">
            <w:pPr>
              <w:pStyle w:val="NoSpacing"/>
              <w:rPr>
                <w:b/>
                <w:sz w:val="20"/>
                <w:szCs w:val="20"/>
              </w:rPr>
            </w:pPr>
            <w:r w:rsidRPr="00373E24">
              <w:rPr>
                <w:b/>
                <w:sz w:val="20"/>
                <w:szCs w:val="20"/>
              </w:rPr>
              <w:t xml:space="preserve">Articulation </w:t>
            </w:r>
          </w:p>
          <w:p w14:paraId="588EF068" w14:textId="77777777" w:rsidR="00904E0A" w:rsidRPr="00373E24" w:rsidRDefault="00904E0A" w:rsidP="000D041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7EA9B186" w14:textId="77777777" w:rsidR="00904E0A" w:rsidRPr="00373E24" w:rsidRDefault="00904E0A" w:rsidP="000D041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F0C6986" w14:textId="77777777" w:rsidR="00904E0A" w:rsidRPr="0012432A" w:rsidRDefault="00904E0A" w:rsidP="000D0417">
            <w:pPr>
              <w:pStyle w:val="NoSpacing"/>
              <w:rPr>
                <w:color w:val="000000"/>
              </w:rPr>
            </w:pPr>
            <w:r w:rsidRPr="0012432A">
              <w:rPr>
                <w:color w:val="000000"/>
              </w:rPr>
              <w:t>Minimal</w:t>
            </w:r>
          </w:p>
        </w:tc>
        <w:tc>
          <w:tcPr>
            <w:tcW w:w="2250" w:type="dxa"/>
            <w:tcBorders>
              <w:left w:val="single" w:sz="4" w:space="0" w:color="auto"/>
            </w:tcBorders>
          </w:tcPr>
          <w:p w14:paraId="2A391FA9" w14:textId="77777777" w:rsidR="00904E0A" w:rsidRPr="0012432A" w:rsidRDefault="00904E0A" w:rsidP="000D0417">
            <w:pPr>
              <w:pStyle w:val="NoSpacing"/>
              <w:rPr>
                <w:color w:val="000000"/>
                <w:sz w:val="20"/>
                <w:szCs w:val="20"/>
              </w:rPr>
            </w:pPr>
            <w:r w:rsidRPr="0012432A">
              <w:rPr>
                <w:color w:val="000000"/>
                <w:sz w:val="20"/>
                <w:szCs w:val="20"/>
              </w:rPr>
              <w:t>While understanding of essential biblical information is helpful, it is not directly related to this course’s content.</w:t>
            </w:r>
          </w:p>
        </w:tc>
      </w:tr>
      <w:tr w:rsidR="00904E0A" w:rsidRPr="009B22DE" w14:paraId="2A1B5B1E" w14:textId="77777777" w:rsidTr="000D0417">
        <w:tc>
          <w:tcPr>
            <w:tcW w:w="1458" w:type="dxa"/>
            <w:tcBorders>
              <w:right w:val="single" w:sz="4" w:space="0" w:color="auto"/>
            </w:tcBorders>
          </w:tcPr>
          <w:p w14:paraId="11D81397" w14:textId="77777777" w:rsidR="00904E0A" w:rsidRPr="00373E24" w:rsidRDefault="00904E0A" w:rsidP="000D0417">
            <w:pPr>
              <w:pStyle w:val="NoSpacing"/>
              <w:rPr>
                <w:b/>
                <w:sz w:val="20"/>
                <w:szCs w:val="20"/>
              </w:rPr>
            </w:pPr>
            <w:r w:rsidRPr="00373E24">
              <w:rPr>
                <w:b/>
                <w:sz w:val="20"/>
                <w:szCs w:val="20"/>
              </w:rPr>
              <w:t>Scripture</w:t>
            </w:r>
          </w:p>
          <w:p w14:paraId="2974461F" w14:textId="77777777" w:rsidR="00904E0A" w:rsidRPr="00373E24" w:rsidRDefault="00904E0A" w:rsidP="000D0417">
            <w:pPr>
              <w:pStyle w:val="NoSpacing"/>
              <w:rPr>
                <w:b/>
                <w:sz w:val="20"/>
                <w:szCs w:val="20"/>
              </w:rPr>
            </w:pPr>
          </w:p>
          <w:p w14:paraId="6CB2EAED" w14:textId="77777777" w:rsidR="00904E0A" w:rsidRPr="00373E24" w:rsidRDefault="00904E0A" w:rsidP="000D0417">
            <w:pPr>
              <w:pStyle w:val="NoSpacing"/>
              <w:rPr>
                <w:b/>
                <w:sz w:val="20"/>
                <w:szCs w:val="20"/>
              </w:rPr>
            </w:pPr>
          </w:p>
        </w:tc>
        <w:tc>
          <w:tcPr>
            <w:tcW w:w="3780" w:type="dxa"/>
            <w:tcBorders>
              <w:left w:val="single" w:sz="4" w:space="0" w:color="auto"/>
              <w:right w:val="single" w:sz="4" w:space="0" w:color="auto"/>
            </w:tcBorders>
          </w:tcPr>
          <w:p w14:paraId="26EB73DF" w14:textId="77777777" w:rsidR="00904E0A" w:rsidRPr="00373E24" w:rsidRDefault="00904E0A" w:rsidP="000D041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31C8E989" w14:textId="77777777" w:rsidR="00904E0A" w:rsidRPr="009B22DE" w:rsidRDefault="00904E0A" w:rsidP="000D0417">
            <w:pPr>
              <w:pStyle w:val="NoSpacing"/>
            </w:pPr>
            <w:r>
              <w:t>None</w:t>
            </w:r>
          </w:p>
        </w:tc>
        <w:tc>
          <w:tcPr>
            <w:tcW w:w="2250" w:type="dxa"/>
            <w:tcBorders>
              <w:left w:val="single" w:sz="4" w:space="0" w:color="auto"/>
            </w:tcBorders>
          </w:tcPr>
          <w:p w14:paraId="03B3F71A" w14:textId="77777777" w:rsidR="00904E0A" w:rsidRPr="00B12506" w:rsidRDefault="00904E0A" w:rsidP="000D0417">
            <w:pPr>
              <w:pStyle w:val="NoSpacing"/>
              <w:rPr>
                <w:sz w:val="20"/>
                <w:szCs w:val="20"/>
              </w:rPr>
            </w:pPr>
          </w:p>
        </w:tc>
      </w:tr>
      <w:tr w:rsidR="00904E0A" w:rsidRPr="009B22DE" w14:paraId="2B9593E7" w14:textId="77777777" w:rsidTr="000D0417">
        <w:tc>
          <w:tcPr>
            <w:tcW w:w="1458" w:type="dxa"/>
            <w:tcBorders>
              <w:right w:val="single" w:sz="4" w:space="0" w:color="auto"/>
            </w:tcBorders>
          </w:tcPr>
          <w:p w14:paraId="768349FD" w14:textId="77777777" w:rsidR="00904E0A" w:rsidRPr="00373E24" w:rsidRDefault="00904E0A" w:rsidP="000D0417">
            <w:pPr>
              <w:pStyle w:val="NoSpacing"/>
              <w:rPr>
                <w:b/>
                <w:sz w:val="20"/>
                <w:szCs w:val="20"/>
              </w:rPr>
            </w:pPr>
            <w:r w:rsidRPr="00373E24">
              <w:rPr>
                <w:b/>
                <w:sz w:val="20"/>
                <w:szCs w:val="20"/>
              </w:rPr>
              <w:t>Reformed Theology</w:t>
            </w:r>
          </w:p>
          <w:p w14:paraId="25BA62AD" w14:textId="77777777" w:rsidR="00904E0A" w:rsidRPr="00373E24" w:rsidRDefault="00904E0A" w:rsidP="000D0417">
            <w:pPr>
              <w:pStyle w:val="NoSpacing"/>
              <w:rPr>
                <w:b/>
                <w:sz w:val="20"/>
                <w:szCs w:val="20"/>
              </w:rPr>
            </w:pPr>
          </w:p>
          <w:p w14:paraId="7A6852BF" w14:textId="77777777" w:rsidR="00904E0A" w:rsidRPr="00373E24" w:rsidRDefault="00904E0A" w:rsidP="000D0417">
            <w:pPr>
              <w:pStyle w:val="NoSpacing"/>
              <w:rPr>
                <w:b/>
                <w:sz w:val="20"/>
                <w:szCs w:val="20"/>
              </w:rPr>
            </w:pPr>
          </w:p>
        </w:tc>
        <w:tc>
          <w:tcPr>
            <w:tcW w:w="3780" w:type="dxa"/>
            <w:tcBorders>
              <w:left w:val="single" w:sz="4" w:space="0" w:color="auto"/>
              <w:right w:val="single" w:sz="4" w:space="0" w:color="auto"/>
            </w:tcBorders>
          </w:tcPr>
          <w:p w14:paraId="0F3B69AB" w14:textId="77777777" w:rsidR="00904E0A" w:rsidRPr="00373E24" w:rsidRDefault="00904E0A" w:rsidP="000D041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5517765" w14:textId="77777777" w:rsidR="00904E0A" w:rsidRPr="009B22DE" w:rsidRDefault="00904E0A" w:rsidP="000D0417">
            <w:pPr>
              <w:pStyle w:val="NoSpacing"/>
            </w:pPr>
            <w:r>
              <w:t>Minimal</w:t>
            </w:r>
          </w:p>
        </w:tc>
        <w:tc>
          <w:tcPr>
            <w:tcW w:w="2250" w:type="dxa"/>
            <w:tcBorders>
              <w:left w:val="single" w:sz="4" w:space="0" w:color="auto"/>
            </w:tcBorders>
          </w:tcPr>
          <w:p w14:paraId="515E5953" w14:textId="77777777" w:rsidR="00904E0A" w:rsidRPr="00B12506" w:rsidRDefault="00904E0A" w:rsidP="000D0417">
            <w:pPr>
              <w:pStyle w:val="NoSpacing"/>
              <w:rPr>
                <w:sz w:val="20"/>
                <w:szCs w:val="20"/>
              </w:rPr>
            </w:pPr>
            <w:r>
              <w:rPr>
                <w:sz w:val="20"/>
                <w:szCs w:val="20"/>
              </w:rPr>
              <w:t xml:space="preserve">Applies only to some core principles in biblical counseling. </w:t>
            </w:r>
          </w:p>
        </w:tc>
      </w:tr>
      <w:tr w:rsidR="00904E0A" w:rsidRPr="009B22DE" w14:paraId="6136A19F" w14:textId="77777777" w:rsidTr="000D0417">
        <w:tc>
          <w:tcPr>
            <w:tcW w:w="1458" w:type="dxa"/>
            <w:tcBorders>
              <w:right w:val="single" w:sz="4" w:space="0" w:color="auto"/>
            </w:tcBorders>
          </w:tcPr>
          <w:p w14:paraId="2457DB16" w14:textId="77777777" w:rsidR="00904E0A" w:rsidRPr="00373E24" w:rsidRDefault="00904E0A" w:rsidP="000D0417">
            <w:pPr>
              <w:pStyle w:val="NoSpacing"/>
              <w:rPr>
                <w:b/>
                <w:sz w:val="20"/>
                <w:szCs w:val="20"/>
              </w:rPr>
            </w:pPr>
            <w:r w:rsidRPr="00373E24">
              <w:rPr>
                <w:b/>
                <w:sz w:val="20"/>
                <w:szCs w:val="20"/>
              </w:rPr>
              <w:t>Sanctification</w:t>
            </w:r>
          </w:p>
          <w:p w14:paraId="597CB07C" w14:textId="77777777" w:rsidR="00904E0A" w:rsidRPr="00373E24" w:rsidRDefault="00904E0A" w:rsidP="000D0417">
            <w:pPr>
              <w:pStyle w:val="NoSpacing"/>
              <w:rPr>
                <w:b/>
                <w:sz w:val="20"/>
                <w:szCs w:val="20"/>
              </w:rPr>
            </w:pPr>
          </w:p>
          <w:p w14:paraId="1F8B688E" w14:textId="77777777" w:rsidR="00904E0A" w:rsidRPr="00373E24" w:rsidRDefault="00904E0A" w:rsidP="000D0417">
            <w:pPr>
              <w:pStyle w:val="NoSpacing"/>
              <w:rPr>
                <w:b/>
                <w:sz w:val="20"/>
                <w:szCs w:val="20"/>
              </w:rPr>
            </w:pPr>
          </w:p>
        </w:tc>
        <w:tc>
          <w:tcPr>
            <w:tcW w:w="3780" w:type="dxa"/>
            <w:tcBorders>
              <w:left w:val="single" w:sz="4" w:space="0" w:color="auto"/>
              <w:right w:val="single" w:sz="4" w:space="0" w:color="auto"/>
            </w:tcBorders>
          </w:tcPr>
          <w:p w14:paraId="4236CB74" w14:textId="77777777" w:rsidR="00904E0A" w:rsidRPr="00373E24" w:rsidRDefault="00904E0A" w:rsidP="000D041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B280000" w14:textId="77777777" w:rsidR="00904E0A" w:rsidRPr="009B22DE" w:rsidRDefault="00904E0A" w:rsidP="000D0417">
            <w:pPr>
              <w:pStyle w:val="NoSpacing"/>
            </w:pPr>
            <w:r>
              <w:t>Strong</w:t>
            </w:r>
          </w:p>
        </w:tc>
        <w:tc>
          <w:tcPr>
            <w:tcW w:w="2250" w:type="dxa"/>
            <w:tcBorders>
              <w:left w:val="single" w:sz="4" w:space="0" w:color="auto"/>
            </w:tcBorders>
          </w:tcPr>
          <w:p w14:paraId="5894D830" w14:textId="77777777" w:rsidR="00904E0A" w:rsidRPr="00B12506" w:rsidRDefault="00904E0A" w:rsidP="000D0417">
            <w:pPr>
              <w:pStyle w:val="NoSpacing"/>
              <w:rPr>
                <w:sz w:val="20"/>
                <w:szCs w:val="20"/>
              </w:rPr>
            </w:pPr>
            <w:r>
              <w:rPr>
                <w:sz w:val="20"/>
                <w:szCs w:val="20"/>
              </w:rPr>
              <w:t>Course sees or defines counseling as both a significant aspect of sanctification but also implies distinct roles of the Father, Son and Spirit</w:t>
            </w:r>
          </w:p>
        </w:tc>
      </w:tr>
      <w:tr w:rsidR="00904E0A" w:rsidRPr="009B22DE" w14:paraId="748688BB" w14:textId="77777777" w:rsidTr="000D0417">
        <w:tc>
          <w:tcPr>
            <w:tcW w:w="1458" w:type="dxa"/>
            <w:tcBorders>
              <w:right w:val="single" w:sz="4" w:space="0" w:color="auto"/>
            </w:tcBorders>
          </w:tcPr>
          <w:p w14:paraId="07E33817" w14:textId="77777777" w:rsidR="00904E0A" w:rsidRPr="00373E24" w:rsidRDefault="00904E0A" w:rsidP="000D0417">
            <w:pPr>
              <w:pStyle w:val="NoSpacing"/>
              <w:rPr>
                <w:b/>
                <w:sz w:val="20"/>
                <w:szCs w:val="20"/>
              </w:rPr>
            </w:pPr>
            <w:r w:rsidRPr="00373E24">
              <w:rPr>
                <w:b/>
                <w:sz w:val="20"/>
                <w:szCs w:val="20"/>
              </w:rPr>
              <w:t>Worldview</w:t>
            </w:r>
            <w:r>
              <w:rPr>
                <w:b/>
                <w:sz w:val="20"/>
                <w:szCs w:val="20"/>
              </w:rPr>
              <w:t xml:space="preserve"> </w:t>
            </w:r>
          </w:p>
          <w:p w14:paraId="32EB9057" w14:textId="77777777" w:rsidR="00904E0A" w:rsidRPr="00373E24" w:rsidRDefault="00904E0A" w:rsidP="000D0417">
            <w:pPr>
              <w:pStyle w:val="NoSpacing"/>
              <w:rPr>
                <w:b/>
                <w:sz w:val="20"/>
                <w:szCs w:val="20"/>
              </w:rPr>
            </w:pPr>
          </w:p>
        </w:tc>
        <w:tc>
          <w:tcPr>
            <w:tcW w:w="3780" w:type="dxa"/>
            <w:tcBorders>
              <w:left w:val="single" w:sz="4" w:space="0" w:color="auto"/>
              <w:right w:val="single" w:sz="4" w:space="0" w:color="auto"/>
            </w:tcBorders>
          </w:tcPr>
          <w:p w14:paraId="120D261C" w14:textId="77777777" w:rsidR="00904E0A" w:rsidRPr="00373E24" w:rsidRDefault="00904E0A" w:rsidP="000D041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D7BC51C" w14:textId="77777777" w:rsidR="00904E0A" w:rsidRPr="009B22DE" w:rsidRDefault="00904E0A" w:rsidP="000D0417">
            <w:pPr>
              <w:pStyle w:val="NoSpacing"/>
            </w:pPr>
            <w:r>
              <w:t>Moderate</w:t>
            </w:r>
          </w:p>
        </w:tc>
        <w:tc>
          <w:tcPr>
            <w:tcW w:w="2250" w:type="dxa"/>
            <w:tcBorders>
              <w:left w:val="single" w:sz="4" w:space="0" w:color="auto"/>
            </w:tcBorders>
          </w:tcPr>
          <w:p w14:paraId="30457AD8" w14:textId="77777777" w:rsidR="00904E0A" w:rsidRPr="0012432A" w:rsidRDefault="00904E0A" w:rsidP="000D0417">
            <w:pPr>
              <w:pStyle w:val="NoSpacing"/>
              <w:rPr>
                <w:color w:val="000000"/>
                <w:sz w:val="20"/>
                <w:szCs w:val="20"/>
              </w:rPr>
            </w:pPr>
            <w:r w:rsidRPr="0012432A">
              <w:rPr>
                <w:color w:val="000000"/>
                <w:sz w:val="20"/>
                <w:szCs w:val="20"/>
              </w:rPr>
              <w:t>Course desires to teach that counseling can be governed by a deep understanding and application of the Word of God, and that it is a ministry of the worldwide church, regardless of denomination, to the broader public and addresses obviously significant issues in our societies today.</w:t>
            </w:r>
          </w:p>
        </w:tc>
      </w:tr>
      <w:tr w:rsidR="00904E0A" w:rsidRPr="009B22DE" w14:paraId="1A4ECE17" w14:textId="77777777" w:rsidTr="000D0417">
        <w:tc>
          <w:tcPr>
            <w:tcW w:w="1458" w:type="dxa"/>
            <w:tcBorders>
              <w:right w:val="single" w:sz="4" w:space="0" w:color="auto"/>
            </w:tcBorders>
          </w:tcPr>
          <w:p w14:paraId="68386D16" w14:textId="77777777" w:rsidR="00904E0A" w:rsidRPr="00373E24" w:rsidRDefault="00904E0A" w:rsidP="000D0417">
            <w:pPr>
              <w:pStyle w:val="NoSpacing"/>
              <w:rPr>
                <w:b/>
                <w:sz w:val="20"/>
                <w:szCs w:val="20"/>
              </w:rPr>
            </w:pPr>
            <w:r w:rsidRPr="00373E24">
              <w:rPr>
                <w:b/>
                <w:sz w:val="20"/>
                <w:szCs w:val="20"/>
              </w:rPr>
              <w:lastRenderedPageBreak/>
              <w:t>Winsomely Reformed</w:t>
            </w:r>
          </w:p>
          <w:p w14:paraId="57BDC845" w14:textId="77777777" w:rsidR="00904E0A" w:rsidRPr="00373E24" w:rsidRDefault="00904E0A" w:rsidP="000D0417">
            <w:pPr>
              <w:pStyle w:val="NoSpacing"/>
              <w:rPr>
                <w:b/>
                <w:sz w:val="20"/>
                <w:szCs w:val="20"/>
              </w:rPr>
            </w:pPr>
          </w:p>
        </w:tc>
        <w:tc>
          <w:tcPr>
            <w:tcW w:w="3780" w:type="dxa"/>
            <w:tcBorders>
              <w:left w:val="single" w:sz="4" w:space="0" w:color="auto"/>
              <w:right w:val="single" w:sz="4" w:space="0" w:color="auto"/>
            </w:tcBorders>
          </w:tcPr>
          <w:p w14:paraId="26B8F2C2" w14:textId="77777777" w:rsidR="00904E0A" w:rsidRPr="00373E24" w:rsidRDefault="00904E0A" w:rsidP="000D041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2045C157" w14:textId="77777777" w:rsidR="00904E0A" w:rsidRPr="009B22DE" w:rsidRDefault="00904E0A" w:rsidP="000D0417">
            <w:pPr>
              <w:pStyle w:val="NoSpacing"/>
            </w:pPr>
            <w:r>
              <w:t>Moderate</w:t>
            </w:r>
          </w:p>
        </w:tc>
        <w:tc>
          <w:tcPr>
            <w:tcW w:w="2250" w:type="dxa"/>
            <w:tcBorders>
              <w:left w:val="single" w:sz="4" w:space="0" w:color="auto"/>
            </w:tcBorders>
          </w:tcPr>
          <w:p w14:paraId="2F16D74F" w14:textId="77777777" w:rsidR="00904E0A" w:rsidRPr="0012432A" w:rsidRDefault="00904E0A" w:rsidP="000D0417">
            <w:pPr>
              <w:pStyle w:val="NoSpacing"/>
              <w:rPr>
                <w:color w:val="000000"/>
                <w:sz w:val="20"/>
                <w:szCs w:val="20"/>
              </w:rPr>
            </w:pPr>
            <w:r w:rsidRPr="0012432A">
              <w:rPr>
                <w:color w:val="000000"/>
                <w:sz w:val="20"/>
                <w:szCs w:val="20"/>
              </w:rPr>
              <w:t xml:space="preserve">Course is certainly an ecumenical approach though professor comes from a Reformed background. Major emphasis on “truth in love” approach to relationships. </w:t>
            </w:r>
          </w:p>
        </w:tc>
      </w:tr>
      <w:tr w:rsidR="00904E0A" w:rsidRPr="009B22DE" w14:paraId="15289E96" w14:textId="77777777" w:rsidTr="000D0417">
        <w:tc>
          <w:tcPr>
            <w:tcW w:w="1458" w:type="dxa"/>
            <w:tcBorders>
              <w:right w:val="single" w:sz="4" w:space="0" w:color="auto"/>
            </w:tcBorders>
          </w:tcPr>
          <w:p w14:paraId="5C44FA68" w14:textId="77777777" w:rsidR="00904E0A" w:rsidRPr="00974AC8" w:rsidRDefault="00904E0A" w:rsidP="000D041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D474E82" w14:textId="77777777" w:rsidR="00904E0A" w:rsidRPr="00974AC8" w:rsidRDefault="00904E0A" w:rsidP="000D041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39BAC31" w14:textId="77777777" w:rsidR="00904E0A" w:rsidRPr="009B22DE" w:rsidRDefault="00904E0A" w:rsidP="000D0417">
            <w:pPr>
              <w:pStyle w:val="NoSpacing"/>
            </w:pPr>
            <w:r>
              <w:t>Strong</w:t>
            </w:r>
          </w:p>
        </w:tc>
        <w:tc>
          <w:tcPr>
            <w:tcW w:w="2250" w:type="dxa"/>
            <w:tcBorders>
              <w:left w:val="single" w:sz="4" w:space="0" w:color="auto"/>
            </w:tcBorders>
          </w:tcPr>
          <w:p w14:paraId="56299AE8" w14:textId="77777777" w:rsidR="00904E0A" w:rsidRPr="0012432A" w:rsidRDefault="00904E0A" w:rsidP="000D0417">
            <w:pPr>
              <w:pStyle w:val="NoSpacing"/>
              <w:rPr>
                <w:color w:val="000000"/>
                <w:sz w:val="20"/>
                <w:szCs w:val="20"/>
              </w:rPr>
            </w:pPr>
            <w:r w:rsidRPr="0012432A">
              <w:rPr>
                <w:color w:val="000000"/>
                <w:sz w:val="20"/>
                <w:szCs w:val="20"/>
              </w:rPr>
              <w:t>Course is designed to impact how a pastor, might view suffering, loss, mental health, conflict in others, and how a pastor might effectively shepherd both other shepherds and their own interactions with individuals within and outside the congregation. The emphasis on lay counseling in this course is designed to expand a pastor’s awareness of what can be offered in the context of the local church for those who are struggling.</w:t>
            </w:r>
          </w:p>
        </w:tc>
      </w:tr>
    </w:tbl>
    <w:p w14:paraId="52588DF9" w14:textId="77777777" w:rsidR="00904E0A" w:rsidRDefault="00904E0A" w:rsidP="00904E0A">
      <w:pPr>
        <w:pStyle w:val="NoSpacing"/>
      </w:pPr>
    </w:p>
    <w:p w14:paraId="2A4B6D1D" w14:textId="77777777" w:rsidR="00904E0A" w:rsidRPr="00B12506" w:rsidRDefault="00904E0A" w:rsidP="00904E0A">
      <w:pPr>
        <w:pStyle w:val="NoSpacing"/>
        <w:rPr>
          <w:color w:val="FF0000"/>
        </w:rPr>
      </w:pPr>
    </w:p>
    <w:p w14:paraId="5E9A1B15" w14:textId="77777777" w:rsidR="00904E0A" w:rsidRDefault="00904E0A">
      <w:bookmarkStart w:id="0" w:name="_GoBack"/>
      <w:bookmarkEnd w:id="0"/>
    </w:p>
    <w:sectPr w:rsidR="00904E0A" w:rsidSect="0094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41F05"/>
    <w:multiLevelType w:val="hybridMultilevel"/>
    <w:tmpl w:val="408A6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BB"/>
    <w:rsid w:val="0004071E"/>
    <w:rsid w:val="00170EA8"/>
    <w:rsid w:val="00191FF9"/>
    <w:rsid w:val="001F7CA7"/>
    <w:rsid w:val="0026158F"/>
    <w:rsid w:val="00313593"/>
    <w:rsid w:val="003B5E66"/>
    <w:rsid w:val="004168B9"/>
    <w:rsid w:val="00426807"/>
    <w:rsid w:val="00443F00"/>
    <w:rsid w:val="00455F1C"/>
    <w:rsid w:val="004E3760"/>
    <w:rsid w:val="00697012"/>
    <w:rsid w:val="00791B7A"/>
    <w:rsid w:val="008202BB"/>
    <w:rsid w:val="00904E0A"/>
    <w:rsid w:val="009313E1"/>
    <w:rsid w:val="009E6277"/>
    <w:rsid w:val="00B53BEA"/>
    <w:rsid w:val="00C1799D"/>
    <w:rsid w:val="00E10835"/>
    <w:rsid w:val="00EC652A"/>
    <w:rsid w:val="00F06A7E"/>
    <w:rsid w:val="00FB5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3487"/>
  <w14:defaultImageDpi w14:val="32767"/>
  <w15:chartTrackingRefBased/>
  <w15:docId w15:val="{7473836E-D8F7-3442-865A-E619D26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B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BB"/>
    <w:pPr>
      <w:ind w:left="720"/>
      <w:contextualSpacing/>
    </w:pPr>
  </w:style>
  <w:style w:type="paragraph" w:styleId="NoSpacing">
    <w:name w:val="No Spacing"/>
    <w:uiPriority w:val="1"/>
    <w:qFormat/>
    <w:rsid w:val="00904E0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Jennifer McGahey</cp:lastModifiedBy>
  <cp:revision>2</cp:revision>
  <cp:lastPrinted>2021-07-07T17:37:00Z</cp:lastPrinted>
  <dcterms:created xsi:type="dcterms:W3CDTF">2021-07-19T15:07:00Z</dcterms:created>
  <dcterms:modified xsi:type="dcterms:W3CDTF">2021-07-19T15:07:00Z</dcterms:modified>
</cp:coreProperties>
</file>