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5E39E" w14:textId="34C844AE" w:rsidR="00F16806" w:rsidRPr="00F16806" w:rsidRDefault="00A11AB8" w:rsidP="00F16806">
      <w:pPr>
        <w:jc w:val="right"/>
        <w:rPr>
          <w:rFonts w:ascii="Book Antiqua" w:hAnsi="Book Antiqua" w:cs="Apple Symbols"/>
          <w:sz w:val="28"/>
          <w:szCs w:val="28"/>
        </w:rPr>
      </w:pPr>
      <w:r>
        <w:rPr>
          <w:rFonts w:ascii="Book Antiqua" w:hAnsi="Book Antiqua" w:cs="Apple Symbols"/>
          <w:sz w:val="28"/>
          <w:szCs w:val="28"/>
        </w:rPr>
        <w:t>HT 6305</w:t>
      </w:r>
      <w:r w:rsidR="00F16806" w:rsidRPr="00F16806">
        <w:rPr>
          <w:rFonts w:ascii="Book Antiqua" w:hAnsi="Book Antiqua" w:cs="Apple Symbols"/>
          <w:sz w:val="28"/>
          <w:szCs w:val="28"/>
        </w:rPr>
        <w:t xml:space="preserve"> Syllabus</w:t>
      </w:r>
    </w:p>
    <w:p w14:paraId="0BBA1CD0" w14:textId="4BFA58D4" w:rsidR="00F16806" w:rsidRPr="00F16806" w:rsidRDefault="00A11AB8" w:rsidP="00F16806">
      <w:pPr>
        <w:jc w:val="right"/>
        <w:rPr>
          <w:rFonts w:ascii="Book Antiqua" w:hAnsi="Book Antiqua" w:cs="Apple Symbols"/>
          <w:sz w:val="28"/>
          <w:szCs w:val="28"/>
        </w:rPr>
      </w:pPr>
      <w:r>
        <w:rPr>
          <w:rFonts w:ascii="Book Antiqua" w:hAnsi="Book Antiqua" w:cs="Apple Symbols"/>
          <w:sz w:val="28"/>
          <w:szCs w:val="28"/>
        </w:rPr>
        <w:t>Fall 20</w:t>
      </w:r>
      <w:r w:rsidR="00E74F07">
        <w:rPr>
          <w:rFonts w:ascii="Book Antiqua" w:hAnsi="Book Antiqua" w:cs="Apple Symbols"/>
          <w:sz w:val="28"/>
          <w:szCs w:val="28"/>
        </w:rPr>
        <w:t>21</w:t>
      </w:r>
    </w:p>
    <w:p w14:paraId="7DF00710" w14:textId="77777777" w:rsidR="00F16806" w:rsidRPr="00F16806" w:rsidRDefault="00F16806" w:rsidP="00F16806">
      <w:pPr>
        <w:jc w:val="right"/>
        <w:rPr>
          <w:rFonts w:ascii="Book Antiqua" w:hAnsi="Book Antiqua" w:cs="Apple Symbols"/>
          <w:sz w:val="28"/>
          <w:szCs w:val="28"/>
        </w:rPr>
      </w:pPr>
      <w:r w:rsidRPr="00F16806">
        <w:rPr>
          <w:rFonts w:ascii="Book Antiqua" w:hAnsi="Book Antiqua" w:cs="Apple Symbols"/>
          <w:sz w:val="28"/>
          <w:szCs w:val="28"/>
        </w:rPr>
        <w:t>Reformed Theological Seminary</w:t>
      </w:r>
    </w:p>
    <w:p w14:paraId="7C4BF728" w14:textId="77777777" w:rsidR="00F16806" w:rsidRDefault="00F16806" w:rsidP="00F16806">
      <w:pPr>
        <w:jc w:val="right"/>
        <w:rPr>
          <w:rFonts w:ascii="Book Antiqua" w:hAnsi="Book Antiqua" w:cs="Apple Symbols"/>
          <w:b/>
          <w:sz w:val="32"/>
          <w:szCs w:val="32"/>
        </w:rPr>
      </w:pPr>
      <w:r>
        <w:rPr>
          <w:rFonts w:ascii="Book Antiqua" w:hAnsi="Book Antiqua" w:cs="Apple Symbols"/>
          <w:b/>
          <w:sz w:val="32"/>
          <w:szCs w:val="32"/>
        </w:rPr>
        <w:t xml:space="preserve"> </w:t>
      </w:r>
    </w:p>
    <w:p w14:paraId="0955AD99" w14:textId="079030DC" w:rsidR="00221EF8" w:rsidRPr="00F16806" w:rsidRDefault="00A11AB8" w:rsidP="00F16806">
      <w:pPr>
        <w:jc w:val="center"/>
        <w:rPr>
          <w:rFonts w:ascii="Book Antiqua" w:hAnsi="Book Antiqua" w:cs="Apple Symbols"/>
          <w:b/>
          <w:sz w:val="36"/>
          <w:szCs w:val="36"/>
        </w:rPr>
      </w:pPr>
      <w:r>
        <w:rPr>
          <w:rFonts w:ascii="Book Antiqua" w:hAnsi="Book Antiqua" w:cs="Apple Symbols"/>
          <w:b/>
          <w:sz w:val="36"/>
          <w:szCs w:val="36"/>
        </w:rPr>
        <w:t>The Life and Theology of Augustine of Hippo</w:t>
      </w:r>
    </w:p>
    <w:p w14:paraId="6AFB0B10" w14:textId="77777777" w:rsidR="00F16806" w:rsidRDefault="00F16806" w:rsidP="00F16806">
      <w:pPr>
        <w:jc w:val="center"/>
        <w:rPr>
          <w:rFonts w:ascii="Book Antiqua" w:hAnsi="Book Antiqua" w:cs="Apple Symbols"/>
          <w:b/>
          <w:sz w:val="36"/>
          <w:szCs w:val="36"/>
        </w:rPr>
      </w:pPr>
    </w:p>
    <w:p w14:paraId="3BE46551" w14:textId="77777777" w:rsidR="008518FB" w:rsidRPr="00077AFA" w:rsidRDefault="008518FB" w:rsidP="008518FB">
      <w:pPr>
        <w:widowControl w:val="0"/>
        <w:autoSpaceDE w:val="0"/>
        <w:autoSpaceDN w:val="0"/>
        <w:adjustRightInd w:val="0"/>
        <w:rPr>
          <w:rFonts w:ascii="Book Antiqua" w:hAnsi="Book Antiqua" w:cs="Times"/>
          <w:b/>
          <w:color w:val="1A1718"/>
          <w:sz w:val="26"/>
          <w:szCs w:val="26"/>
        </w:rPr>
      </w:pPr>
      <w:r w:rsidRPr="00077AFA">
        <w:rPr>
          <w:rFonts w:ascii="Book Antiqua" w:hAnsi="Book Antiqua" w:cs="Times"/>
          <w:b/>
          <w:color w:val="1A1718"/>
          <w:sz w:val="26"/>
          <w:szCs w:val="26"/>
        </w:rPr>
        <w:t>Meeting Information</w:t>
      </w:r>
    </w:p>
    <w:p w14:paraId="440F9BAF" w14:textId="1A294CD3" w:rsidR="008518FB" w:rsidRPr="00B03B29" w:rsidRDefault="008518FB" w:rsidP="008518FB">
      <w:pPr>
        <w:widowControl w:val="0"/>
        <w:autoSpaceDE w:val="0"/>
        <w:autoSpaceDN w:val="0"/>
        <w:adjustRightInd w:val="0"/>
        <w:rPr>
          <w:rFonts w:ascii="Book Antiqua" w:hAnsi="Book Antiqua" w:cs="Times"/>
          <w:sz w:val="24"/>
          <w:szCs w:val="24"/>
        </w:rPr>
      </w:pPr>
      <w:r w:rsidRPr="00B03B29">
        <w:rPr>
          <w:rFonts w:ascii="Book Antiqua" w:hAnsi="Book Antiqua" w:cs="Times"/>
          <w:color w:val="1A1718"/>
          <w:sz w:val="24"/>
          <w:szCs w:val="24"/>
        </w:rPr>
        <w:t xml:space="preserve">Meeting </w:t>
      </w:r>
      <w:r w:rsidR="00A11AB8">
        <w:rPr>
          <w:rFonts w:ascii="Book Antiqua" w:hAnsi="Book Antiqua" w:cs="Times"/>
          <w:color w:val="1A1718"/>
          <w:sz w:val="24"/>
          <w:szCs w:val="24"/>
        </w:rPr>
        <w:t xml:space="preserve">Time: </w:t>
      </w:r>
      <w:r w:rsidR="00E74F07">
        <w:rPr>
          <w:rFonts w:ascii="Book Antiqua" w:hAnsi="Book Antiqua" w:cs="Times"/>
          <w:color w:val="1A1718"/>
          <w:sz w:val="24"/>
          <w:szCs w:val="24"/>
        </w:rPr>
        <w:t>Tuesdays</w:t>
      </w:r>
      <w:r w:rsidR="00992D68">
        <w:rPr>
          <w:rFonts w:ascii="Book Antiqua" w:hAnsi="Book Antiqua" w:cs="Times"/>
          <w:color w:val="1A1718"/>
          <w:sz w:val="24"/>
          <w:szCs w:val="24"/>
        </w:rPr>
        <w:t>, 1:00 PM–3</w:t>
      </w:r>
      <w:r w:rsidR="00B03B29">
        <w:rPr>
          <w:rFonts w:ascii="Book Antiqua" w:hAnsi="Book Antiqua" w:cs="Times"/>
          <w:color w:val="1A1718"/>
          <w:sz w:val="24"/>
          <w:szCs w:val="24"/>
        </w:rPr>
        <w:t>:00 PM (</w:t>
      </w:r>
      <w:r w:rsidR="00A11AB8">
        <w:rPr>
          <w:rFonts w:ascii="Book Antiqua" w:hAnsi="Book Antiqua" w:cs="Times"/>
          <w:color w:val="1A1718"/>
          <w:sz w:val="24"/>
          <w:szCs w:val="24"/>
        </w:rPr>
        <w:t xml:space="preserve">August </w:t>
      </w:r>
      <w:r w:rsidR="00E74F07">
        <w:rPr>
          <w:rFonts w:ascii="Book Antiqua" w:hAnsi="Book Antiqua" w:cs="Times"/>
          <w:color w:val="1A1718"/>
          <w:sz w:val="24"/>
          <w:szCs w:val="24"/>
        </w:rPr>
        <w:t>3</w:t>
      </w:r>
      <w:r w:rsidR="00A11AB8">
        <w:rPr>
          <w:rFonts w:ascii="Book Antiqua" w:hAnsi="Book Antiqua" w:cs="Times"/>
          <w:color w:val="1A1718"/>
          <w:sz w:val="24"/>
          <w:szCs w:val="24"/>
        </w:rPr>
        <w:t xml:space="preserve">1 – </w:t>
      </w:r>
      <w:r w:rsidR="00E74F07">
        <w:rPr>
          <w:rFonts w:ascii="Book Antiqua" w:hAnsi="Book Antiqua" w:cs="Times"/>
          <w:color w:val="1A1718"/>
          <w:sz w:val="24"/>
          <w:szCs w:val="24"/>
        </w:rPr>
        <w:t>December</w:t>
      </w:r>
      <w:r w:rsidR="00A11AB8">
        <w:rPr>
          <w:rFonts w:ascii="Book Antiqua" w:hAnsi="Book Antiqua" w:cs="Times"/>
          <w:color w:val="1A1718"/>
          <w:sz w:val="24"/>
          <w:szCs w:val="24"/>
        </w:rPr>
        <w:t xml:space="preserve"> 7</w:t>
      </w:r>
      <w:r w:rsidR="00B03B29">
        <w:rPr>
          <w:rFonts w:ascii="Book Antiqua" w:hAnsi="Book Antiqua" w:cs="Times"/>
          <w:color w:val="1A1718"/>
          <w:sz w:val="24"/>
          <w:szCs w:val="24"/>
        </w:rPr>
        <w:t>)</w:t>
      </w:r>
    </w:p>
    <w:p w14:paraId="25D45873" w14:textId="0452CC1B" w:rsidR="008518FB" w:rsidRPr="00B03B29" w:rsidRDefault="002E6D85" w:rsidP="008518FB">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 xml:space="preserve">Meeting Place: </w:t>
      </w:r>
    </w:p>
    <w:p w14:paraId="5E51FF61" w14:textId="77777777" w:rsidR="008518FB" w:rsidRDefault="008518FB" w:rsidP="008518FB">
      <w:pPr>
        <w:widowControl w:val="0"/>
        <w:autoSpaceDE w:val="0"/>
        <w:autoSpaceDN w:val="0"/>
        <w:adjustRightInd w:val="0"/>
        <w:rPr>
          <w:rFonts w:ascii="Book Antiqua" w:hAnsi="Book Antiqua" w:cs="Times"/>
          <w:sz w:val="24"/>
          <w:szCs w:val="24"/>
        </w:rPr>
      </w:pPr>
    </w:p>
    <w:p w14:paraId="40592B4D" w14:textId="77777777" w:rsidR="003B2FE6" w:rsidRPr="00B03B29" w:rsidRDefault="003B2FE6" w:rsidP="008518FB">
      <w:pPr>
        <w:widowControl w:val="0"/>
        <w:autoSpaceDE w:val="0"/>
        <w:autoSpaceDN w:val="0"/>
        <w:adjustRightInd w:val="0"/>
        <w:rPr>
          <w:rFonts w:ascii="Book Antiqua" w:hAnsi="Book Antiqua" w:cs="Times"/>
          <w:sz w:val="24"/>
          <w:szCs w:val="24"/>
        </w:rPr>
      </w:pPr>
    </w:p>
    <w:p w14:paraId="0ABF10A5" w14:textId="77777777" w:rsidR="008518FB" w:rsidRPr="00077AFA" w:rsidRDefault="008518FB" w:rsidP="008518FB">
      <w:pPr>
        <w:widowControl w:val="0"/>
        <w:autoSpaceDE w:val="0"/>
        <w:autoSpaceDN w:val="0"/>
        <w:adjustRightInd w:val="0"/>
        <w:rPr>
          <w:rFonts w:ascii="Book Antiqua" w:hAnsi="Book Antiqua" w:cs="Times"/>
          <w:sz w:val="26"/>
          <w:szCs w:val="26"/>
        </w:rPr>
      </w:pPr>
      <w:r w:rsidRPr="00077AFA">
        <w:rPr>
          <w:rFonts w:ascii="Book Antiqua" w:hAnsi="Book Antiqua" w:cs="Times"/>
          <w:b/>
          <w:bCs/>
          <w:color w:val="1A1718"/>
          <w:sz w:val="26"/>
          <w:szCs w:val="26"/>
        </w:rPr>
        <w:t xml:space="preserve">Contact Information </w:t>
      </w:r>
    </w:p>
    <w:p w14:paraId="5EEE4CB3" w14:textId="2A81FACC" w:rsidR="008518FB" w:rsidRPr="00B03B29" w:rsidRDefault="00C20908" w:rsidP="008518FB">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Prof.: D. Blair Smith (office: lower level in E building</w:t>
      </w:r>
      <w:r w:rsidR="008518FB" w:rsidRPr="00B03B29">
        <w:rPr>
          <w:rFonts w:ascii="Book Antiqua" w:hAnsi="Book Antiqua" w:cs="Times"/>
          <w:color w:val="1A1718"/>
          <w:sz w:val="24"/>
          <w:szCs w:val="24"/>
        </w:rPr>
        <w:t xml:space="preserve">) </w:t>
      </w:r>
    </w:p>
    <w:p w14:paraId="77016928" w14:textId="61D5846D" w:rsidR="008518FB" w:rsidRPr="00B03B29" w:rsidRDefault="00B03B29" w:rsidP="008518FB">
      <w:pPr>
        <w:widowControl w:val="0"/>
        <w:autoSpaceDE w:val="0"/>
        <w:autoSpaceDN w:val="0"/>
        <w:adjustRightInd w:val="0"/>
        <w:rPr>
          <w:rFonts w:ascii="Book Antiqua" w:hAnsi="Book Antiqua" w:cs="Times"/>
          <w:color w:val="1A1718"/>
          <w:sz w:val="24"/>
          <w:szCs w:val="24"/>
        </w:rPr>
      </w:pPr>
      <w:r w:rsidRPr="00B03B29">
        <w:rPr>
          <w:rFonts w:ascii="Book Antiqua" w:hAnsi="Book Antiqua" w:cs="Times"/>
          <w:color w:val="1A1718"/>
          <w:sz w:val="24"/>
          <w:szCs w:val="24"/>
        </w:rPr>
        <w:t>Office Phone: 704-3</w:t>
      </w:r>
      <w:r w:rsidR="008518FB" w:rsidRPr="00B03B29">
        <w:rPr>
          <w:rFonts w:ascii="Book Antiqua" w:hAnsi="Book Antiqua" w:cs="Times"/>
          <w:color w:val="1A1718"/>
          <w:sz w:val="24"/>
          <w:szCs w:val="24"/>
        </w:rPr>
        <w:t>66-50</w:t>
      </w:r>
      <w:r w:rsidR="00C632DF">
        <w:rPr>
          <w:rFonts w:ascii="Book Antiqua" w:hAnsi="Book Antiqua" w:cs="Times"/>
          <w:color w:val="1A1718"/>
          <w:sz w:val="24"/>
          <w:szCs w:val="24"/>
        </w:rPr>
        <w:t>66 (x4223</w:t>
      </w:r>
      <w:r w:rsidR="008518FB" w:rsidRPr="00B03B29">
        <w:rPr>
          <w:rFonts w:ascii="Book Antiqua" w:hAnsi="Book Antiqua" w:cs="Times"/>
          <w:color w:val="1A1718"/>
          <w:sz w:val="24"/>
          <w:szCs w:val="24"/>
        </w:rPr>
        <w:t>) </w:t>
      </w:r>
    </w:p>
    <w:p w14:paraId="0C2C2696" w14:textId="77777777" w:rsidR="008518FB" w:rsidRPr="00B03B29" w:rsidRDefault="008518FB" w:rsidP="008518FB">
      <w:pPr>
        <w:widowControl w:val="0"/>
        <w:autoSpaceDE w:val="0"/>
        <w:autoSpaceDN w:val="0"/>
        <w:adjustRightInd w:val="0"/>
        <w:rPr>
          <w:rFonts w:ascii="Book Antiqua" w:hAnsi="Book Antiqua" w:cs="Times"/>
          <w:sz w:val="24"/>
          <w:szCs w:val="24"/>
        </w:rPr>
      </w:pPr>
      <w:r w:rsidRPr="00B03B29">
        <w:rPr>
          <w:rFonts w:ascii="Book Antiqua" w:hAnsi="Book Antiqua" w:cs="Times"/>
          <w:color w:val="1A1718"/>
          <w:sz w:val="24"/>
          <w:szCs w:val="24"/>
        </w:rPr>
        <w:t>Email</w:t>
      </w:r>
      <w:r w:rsidRPr="00B03B29">
        <w:rPr>
          <w:rFonts w:ascii="Book Antiqua" w:hAnsi="Book Antiqua" w:cs="Times"/>
          <w:sz w:val="24"/>
          <w:szCs w:val="24"/>
        </w:rPr>
        <w:t xml:space="preserve">: </w:t>
      </w:r>
      <w:hyperlink r:id="rId7" w:history="1">
        <w:r w:rsidRPr="00B03B29">
          <w:rPr>
            <w:rStyle w:val="Hyperlink"/>
            <w:rFonts w:ascii="Book Antiqua" w:hAnsi="Book Antiqua" w:cs="Times"/>
            <w:sz w:val="24"/>
            <w:szCs w:val="24"/>
          </w:rPr>
          <w:t>bsmith@rts.edu</w:t>
        </w:r>
      </w:hyperlink>
    </w:p>
    <w:p w14:paraId="161DDD03" w14:textId="1D37884E" w:rsidR="00A11AB8" w:rsidRPr="00B03B29" w:rsidRDefault="00A11AB8" w:rsidP="00A11AB8">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 xml:space="preserve">Office Hours: </w:t>
      </w:r>
      <w:proofErr w:type="spellStart"/>
      <w:r w:rsidR="00E74F07">
        <w:rPr>
          <w:rFonts w:ascii="Book Antiqua" w:hAnsi="Book Antiqua" w:cs="Times"/>
          <w:color w:val="1A1718"/>
          <w:sz w:val="24"/>
          <w:szCs w:val="24"/>
        </w:rPr>
        <w:t>Thurdsay</w:t>
      </w:r>
      <w:r>
        <w:rPr>
          <w:rFonts w:ascii="Book Antiqua" w:hAnsi="Book Antiqua" w:cs="Times"/>
          <w:color w:val="1A1718"/>
          <w:sz w:val="24"/>
          <w:szCs w:val="24"/>
        </w:rPr>
        <w:t>s</w:t>
      </w:r>
      <w:proofErr w:type="spellEnd"/>
      <w:r>
        <w:rPr>
          <w:rFonts w:ascii="Book Antiqua" w:hAnsi="Book Antiqua" w:cs="Times"/>
          <w:color w:val="1A1718"/>
          <w:sz w:val="24"/>
          <w:szCs w:val="24"/>
        </w:rPr>
        <w:t xml:space="preserve"> </w:t>
      </w:r>
      <w:r w:rsidR="00E74F07">
        <w:rPr>
          <w:rFonts w:ascii="Book Antiqua" w:hAnsi="Book Antiqua" w:cs="Times"/>
          <w:color w:val="1A1718"/>
          <w:sz w:val="24"/>
          <w:szCs w:val="24"/>
        </w:rPr>
        <w:t>2</w:t>
      </w:r>
      <w:r>
        <w:rPr>
          <w:rFonts w:ascii="Book Antiqua" w:hAnsi="Book Antiqua" w:cs="Times"/>
          <w:color w:val="1A1718"/>
          <w:sz w:val="24"/>
          <w:szCs w:val="24"/>
        </w:rPr>
        <w:t>:00 PM–</w:t>
      </w:r>
      <w:r w:rsidR="00E74F07">
        <w:rPr>
          <w:rFonts w:ascii="Book Antiqua" w:hAnsi="Book Antiqua" w:cs="Times"/>
          <w:color w:val="1A1718"/>
          <w:sz w:val="24"/>
          <w:szCs w:val="24"/>
        </w:rPr>
        <w:t>4</w:t>
      </w:r>
      <w:r w:rsidRPr="00B03B29">
        <w:rPr>
          <w:rFonts w:ascii="Book Antiqua" w:hAnsi="Book Antiqua" w:cs="Times"/>
          <w:color w:val="1A1718"/>
          <w:sz w:val="24"/>
          <w:szCs w:val="24"/>
        </w:rPr>
        <w:t xml:space="preserve">:00 PM and by appointment </w:t>
      </w:r>
    </w:p>
    <w:p w14:paraId="7F2F988D" w14:textId="77777777" w:rsidR="00421E5E" w:rsidRPr="00421E5E" w:rsidRDefault="00421E5E" w:rsidP="00421E5E">
      <w:pPr>
        <w:rPr>
          <w:rFonts w:ascii="Book Antiqua" w:hAnsi="Book Antiqua" w:cs="Apple Symbols"/>
          <w:sz w:val="24"/>
          <w:szCs w:val="24"/>
        </w:rPr>
      </w:pPr>
      <w:r w:rsidRPr="00421E5E">
        <w:rPr>
          <w:rFonts w:ascii="Book Antiqua" w:hAnsi="Book Antiqua" w:cs="Apple Symbols"/>
          <w:sz w:val="24"/>
          <w:szCs w:val="24"/>
        </w:rPr>
        <w:t>Teacher Assistant: Matthew Kirk (</w:t>
      </w:r>
      <w:hyperlink r:id="rId8" w:history="1">
        <w:r w:rsidRPr="00421E5E">
          <w:rPr>
            <w:rStyle w:val="Hyperlink"/>
            <w:rFonts w:ascii="Book Antiqua" w:hAnsi="Book Antiqua" w:cs="Apple Symbols"/>
            <w:sz w:val="24"/>
            <w:szCs w:val="24"/>
          </w:rPr>
          <w:t>matt4kirk@gmail.com</w:t>
        </w:r>
      </w:hyperlink>
      <w:r w:rsidRPr="00421E5E">
        <w:rPr>
          <w:rFonts w:ascii="Book Antiqua" w:hAnsi="Book Antiqua" w:cs="Apple Symbols"/>
          <w:sz w:val="24"/>
          <w:szCs w:val="24"/>
        </w:rPr>
        <w:t>)</w:t>
      </w:r>
    </w:p>
    <w:p w14:paraId="37DF007D" w14:textId="77777777" w:rsidR="003B2FE6" w:rsidRDefault="003B2FE6" w:rsidP="008518FB">
      <w:pPr>
        <w:rPr>
          <w:rFonts w:ascii="Book Antiqua" w:hAnsi="Book Antiqua" w:cs="Apple Symbols"/>
          <w:b/>
          <w:sz w:val="24"/>
          <w:szCs w:val="24"/>
        </w:rPr>
      </w:pPr>
    </w:p>
    <w:p w14:paraId="537282C9" w14:textId="0B5E5551" w:rsidR="007C5A6F" w:rsidRPr="00077AFA" w:rsidRDefault="0064402A" w:rsidP="008518FB">
      <w:pPr>
        <w:rPr>
          <w:rFonts w:ascii="Book Antiqua" w:hAnsi="Book Antiqua" w:cs="Apple Symbols"/>
          <w:b/>
          <w:sz w:val="26"/>
          <w:szCs w:val="26"/>
        </w:rPr>
      </w:pPr>
      <w:r w:rsidRPr="00077AFA">
        <w:rPr>
          <w:rFonts w:ascii="Book Antiqua" w:hAnsi="Book Antiqua" w:cs="Apple Symbols"/>
          <w:b/>
          <w:sz w:val="26"/>
          <w:szCs w:val="26"/>
        </w:rPr>
        <w:t>Course Description</w:t>
      </w:r>
    </w:p>
    <w:p w14:paraId="54DEA89A" w14:textId="47D5AB3A" w:rsidR="00A11AB8" w:rsidRPr="00A11AB8" w:rsidRDefault="00A11AB8" w:rsidP="00A11AB8">
      <w:pPr>
        <w:rPr>
          <w:rFonts w:ascii="Book Antiqua" w:hAnsi="Book Antiqua" w:cs="Apple Symbols"/>
          <w:sz w:val="24"/>
          <w:szCs w:val="24"/>
        </w:rPr>
      </w:pPr>
      <w:r w:rsidRPr="00A11AB8">
        <w:rPr>
          <w:rFonts w:ascii="Book Antiqua" w:hAnsi="Book Antiqua" w:cs="Apple Symbols"/>
          <w:sz w:val="24"/>
          <w:szCs w:val="24"/>
        </w:rPr>
        <w:t>This course examines the life and theology of Augustine of Hippo, and considers his thought in context through a chronological/biographical framework. Key teachings will include: grace and the Christian life; the interpretation of Scripture; the nature of the Church; the Trinity</w:t>
      </w:r>
      <w:r w:rsidR="00F43364">
        <w:rPr>
          <w:rFonts w:ascii="Book Antiqua" w:hAnsi="Book Antiqua" w:cs="Apple Symbols"/>
          <w:sz w:val="24"/>
          <w:szCs w:val="24"/>
        </w:rPr>
        <w:t xml:space="preserve"> and Christ</w:t>
      </w:r>
      <w:r w:rsidRPr="00A11AB8">
        <w:rPr>
          <w:rFonts w:ascii="Book Antiqua" w:hAnsi="Book Antiqua" w:cs="Apple Symbols"/>
          <w:sz w:val="24"/>
          <w:szCs w:val="24"/>
        </w:rPr>
        <w:t>; and the relationship between the Church/Christian and the world.</w:t>
      </w:r>
    </w:p>
    <w:p w14:paraId="6F119F63" w14:textId="77777777" w:rsidR="0064402A" w:rsidRDefault="0064402A" w:rsidP="008518FB">
      <w:pPr>
        <w:rPr>
          <w:rFonts w:ascii="Book Antiqua" w:hAnsi="Book Antiqua" w:cs="Apple Symbols"/>
          <w:b/>
          <w:sz w:val="24"/>
          <w:szCs w:val="24"/>
        </w:rPr>
      </w:pPr>
    </w:p>
    <w:p w14:paraId="01229B3F" w14:textId="77777777" w:rsidR="003B2FE6" w:rsidRDefault="003B2FE6" w:rsidP="008518FB">
      <w:pPr>
        <w:rPr>
          <w:rFonts w:ascii="Book Antiqua" w:hAnsi="Book Antiqua" w:cs="Apple Symbols"/>
          <w:b/>
          <w:sz w:val="24"/>
          <w:szCs w:val="24"/>
        </w:rPr>
      </w:pPr>
    </w:p>
    <w:p w14:paraId="6B1039AD" w14:textId="3CFBC550" w:rsidR="007C5A6F" w:rsidRPr="00077AFA" w:rsidRDefault="0064402A" w:rsidP="0053539F">
      <w:pPr>
        <w:rPr>
          <w:rFonts w:ascii="Book Antiqua" w:hAnsi="Book Antiqua" w:cs="Apple Symbols"/>
          <w:b/>
          <w:sz w:val="26"/>
          <w:szCs w:val="26"/>
        </w:rPr>
      </w:pPr>
      <w:r w:rsidRPr="00077AFA">
        <w:rPr>
          <w:rFonts w:ascii="Book Antiqua" w:hAnsi="Book Antiqua" w:cs="Apple Symbols"/>
          <w:b/>
          <w:sz w:val="26"/>
          <w:szCs w:val="26"/>
        </w:rPr>
        <w:t>Course Objectives</w:t>
      </w:r>
    </w:p>
    <w:p w14:paraId="03F342B1" w14:textId="77777777" w:rsidR="00AD4B67" w:rsidRDefault="00AD4B67" w:rsidP="00C03DE2">
      <w:pPr>
        <w:pStyle w:val="ListParagraph"/>
        <w:numPr>
          <w:ilvl w:val="0"/>
          <w:numId w:val="2"/>
        </w:numPr>
        <w:rPr>
          <w:rFonts w:ascii="Book Antiqua" w:hAnsi="Book Antiqua" w:cs="Apple Symbols"/>
          <w:sz w:val="24"/>
          <w:szCs w:val="24"/>
        </w:rPr>
      </w:pPr>
      <w:r>
        <w:rPr>
          <w:rFonts w:ascii="Book Antiqua" w:hAnsi="Book Antiqua" w:cs="Apple Symbols"/>
          <w:sz w:val="24"/>
          <w:szCs w:val="24"/>
        </w:rPr>
        <w:t xml:space="preserve">Know the major events and key personalities of Augustine’s life. </w:t>
      </w:r>
    </w:p>
    <w:p w14:paraId="4385AE2D" w14:textId="2652277D" w:rsidR="00C03DE2" w:rsidRDefault="00C03DE2" w:rsidP="00AD4B67">
      <w:pPr>
        <w:pStyle w:val="ListParagraph"/>
        <w:rPr>
          <w:rFonts w:ascii="Book Antiqua" w:hAnsi="Book Antiqua" w:cs="Apple Symbols"/>
          <w:sz w:val="24"/>
          <w:szCs w:val="24"/>
        </w:rPr>
      </w:pPr>
      <w:r w:rsidRPr="00C03DE2">
        <w:rPr>
          <w:rFonts w:ascii="Book Antiqua" w:hAnsi="Book Antiqua" w:cs="Apple Symbols"/>
          <w:sz w:val="24"/>
          <w:szCs w:val="24"/>
        </w:rPr>
        <w:t> </w:t>
      </w:r>
    </w:p>
    <w:p w14:paraId="7A77BAA1" w14:textId="611905BB" w:rsidR="00C03DE2" w:rsidRDefault="00AD4B67" w:rsidP="00C03DE2">
      <w:pPr>
        <w:pStyle w:val="ListParagraph"/>
        <w:numPr>
          <w:ilvl w:val="0"/>
          <w:numId w:val="2"/>
        </w:numPr>
        <w:rPr>
          <w:rFonts w:ascii="Book Antiqua" w:hAnsi="Book Antiqua" w:cs="Apple Symbols"/>
          <w:sz w:val="24"/>
          <w:szCs w:val="24"/>
        </w:rPr>
      </w:pPr>
      <w:r>
        <w:rPr>
          <w:rFonts w:ascii="Book Antiqua" w:hAnsi="Book Antiqua" w:cs="Apple Symbols"/>
          <w:sz w:val="24"/>
          <w:szCs w:val="24"/>
        </w:rPr>
        <w:t xml:space="preserve">Understand the theological significance of his work for the church throughout the ages. </w:t>
      </w:r>
    </w:p>
    <w:p w14:paraId="4F87E1A3" w14:textId="77777777" w:rsidR="00C03DE2" w:rsidRPr="00C03DE2" w:rsidRDefault="00C03DE2" w:rsidP="00C03DE2">
      <w:pPr>
        <w:pStyle w:val="ListParagraph"/>
        <w:rPr>
          <w:rFonts w:ascii="Book Antiqua" w:hAnsi="Book Antiqua" w:cs="Apple Symbols"/>
          <w:sz w:val="24"/>
          <w:szCs w:val="24"/>
        </w:rPr>
      </w:pPr>
    </w:p>
    <w:p w14:paraId="6AC023B0" w14:textId="4C648C14" w:rsidR="00C03DE2" w:rsidRDefault="00AD4B67" w:rsidP="00C03DE2">
      <w:pPr>
        <w:pStyle w:val="ListParagraph"/>
        <w:numPr>
          <w:ilvl w:val="0"/>
          <w:numId w:val="2"/>
        </w:numPr>
        <w:rPr>
          <w:rFonts w:ascii="Book Antiqua" w:hAnsi="Book Antiqua" w:cs="Apple Symbols"/>
          <w:sz w:val="24"/>
          <w:szCs w:val="24"/>
        </w:rPr>
      </w:pPr>
      <w:r>
        <w:rPr>
          <w:rFonts w:ascii="Book Antiqua" w:hAnsi="Book Antiqua" w:cs="Apple Symbols"/>
          <w:sz w:val="24"/>
          <w:szCs w:val="24"/>
        </w:rPr>
        <w:t>Understand the contextual factors which shaped his life and theological emphases.</w:t>
      </w:r>
    </w:p>
    <w:p w14:paraId="5E3F9ADD" w14:textId="6825FDBD" w:rsidR="00C03DE2" w:rsidRPr="00C03DE2" w:rsidRDefault="00C03DE2" w:rsidP="00C03DE2">
      <w:pPr>
        <w:rPr>
          <w:rFonts w:ascii="Book Antiqua" w:hAnsi="Book Antiqua" w:cs="Apple Symbols"/>
          <w:sz w:val="24"/>
          <w:szCs w:val="24"/>
        </w:rPr>
      </w:pPr>
      <w:r w:rsidRPr="00C03DE2">
        <w:rPr>
          <w:rFonts w:ascii="Book Antiqua" w:hAnsi="Book Antiqua" w:cs="Apple Symbols"/>
          <w:sz w:val="24"/>
          <w:szCs w:val="24"/>
        </w:rPr>
        <w:t xml:space="preserve">  </w:t>
      </w:r>
    </w:p>
    <w:p w14:paraId="5A63CA78" w14:textId="2D216B37" w:rsidR="00C03DE2" w:rsidRPr="00C03DE2" w:rsidRDefault="00AD4B67" w:rsidP="00AD4B67">
      <w:pPr>
        <w:pStyle w:val="ListParagraph"/>
        <w:numPr>
          <w:ilvl w:val="0"/>
          <w:numId w:val="2"/>
        </w:numPr>
        <w:rPr>
          <w:rFonts w:ascii="Book Antiqua" w:hAnsi="Book Antiqua" w:cs="Apple Symbols"/>
          <w:sz w:val="24"/>
          <w:szCs w:val="24"/>
        </w:rPr>
      </w:pPr>
      <w:r>
        <w:rPr>
          <w:rFonts w:ascii="Book Antiqua" w:hAnsi="Book Antiqua" w:cs="Apple Symbols"/>
          <w:sz w:val="24"/>
          <w:szCs w:val="24"/>
        </w:rPr>
        <w:t xml:space="preserve">For students to be able to make connections between Augustine’s theological contribution in his time and the shape and state of the church today. </w:t>
      </w:r>
      <w:r w:rsidR="00C03DE2" w:rsidRPr="00C03DE2">
        <w:rPr>
          <w:rFonts w:ascii="Book Antiqua" w:hAnsi="Book Antiqua" w:cs="Apple Symbols"/>
          <w:sz w:val="24"/>
          <w:szCs w:val="24"/>
        </w:rPr>
        <w:t> </w:t>
      </w:r>
    </w:p>
    <w:p w14:paraId="2799D44E" w14:textId="5C046413" w:rsidR="007C5A6F" w:rsidRDefault="007C5A6F" w:rsidP="006F3EB5">
      <w:pPr>
        <w:rPr>
          <w:rFonts w:ascii="Book Antiqua" w:hAnsi="Book Antiqua" w:cs="Apple Symbols"/>
          <w:sz w:val="24"/>
          <w:szCs w:val="24"/>
        </w:rPr>
      </w:pPr>
    </w:p>
    <w:p w14:paraId="7D9478A2" w14:textId="77777777" w:rsidR="00CC7489" w:rsidRDefault="00CC7489" w:rsidP="006F3EB5">
      <w:pPr>
        <w:rPr>
          <w:rFonts w:ascii="Book Antiqua" w:hAnsi="Book Antiqua" w:cs="Apple Symbols"/>
          <w:sz w:val="24"/>
          <w:szCs w:val="24"/>
        </w:rPr>
      </w:pPr>
    </w:p>
    <w:p w14:paraId="43E4EC3E" w14:textId="77777777" w:rsidR="00CC7489" w:rsidRDefault="00CC7489" w:rsidP="006F3EB5">
      <w:pPr>
        <w:rPr>
          <w:rFonts w:ascii="Book Antiqua" w:hAnsi="Book Antiqua" w:cs="Apple Symbols"/>
          <w:sz w:val="24"/>
          <w:szCs w:val="24"/>
        </w:rPr>
      </w:pPr>
    </w:p>
    <w:p w14:paraId="4047D712" w14:textId="77777777" w:rsidR="00CC7489" w:rsidRDefault="00CC7489" w:rsidP="006F3EB5">
      <w:pPr>
        <w:rPr>
          <w:rFonts w:ascii="Book Antiqua" w:hAnsi="Book Antiqua" w:cs="Apple Symbols"/>
          <w:sz w:val="24"/>
          <w:szCs w:val="24"/>
        </w:rPr>
      </w:pPr>
    </w:p>
    <w:p w14:paraId="27AA7F94" w14:textId="77777777" w:rsidR="003B2FE6" w:rsidRPr="006F3EB5" w:rsidRDefault="003B2FE6" w:rsidP="006F3EB5">
      <w:pPr>
        <w:rPr>
          <w:rFonts w:ascii="Book Antiqua" w:hAnsi="Book Antiqua" w:cs="Apple Symbols"/>
          <w:sz w:val="24"/>
          <w:szCs w:val="24"/>
        </w:rPr>
      </w:pPr>
    </w:p>
    <w:p w14:paraId="3143063D" w14:textId="3F31D46D" w:rsidR="00D00893" w:rsidRPr="00077AFA" w:rsidRDefault="00393D83" w:rsidP="00077AFA">
      <w:pPr>
        <w:rPr>
          <w:rFonts w:ascii="Book Antiqua" w:hAnsi="Book Antiqua" w:cs="Apple Symbols"/>
          <w:sz w:val="26"/>
          <w:szCs w:val="26"/>
        </w:rPr>
      </w:pPr>
      <w:r w:rsidRPr="00077AFA">
        <w:rPr>
          <w:rFonts w:ascii="Book Antiqua" w:hAnsi="Book Antiqua" w:cs="Apple Symbols"/>
          <w:b/>
          <w:sz w:val="26"/>
          <w:szCs w:val="26"/>
        </w:rPr>
        <w:lastRenderedPageBreak/>
        <w:t>Texts and Abbreviations</w:t>
      </w:r>
      <w:r w:rsidR="00846D63" w:rsidRPr="00077AFA">
        <w:rPr>
          <w:rFonts w:ascii="Book Antiqua" w:hAnsi="Book Antiqua" w:cs="Apple Symbols"/>
          <w:b/>
          <w:sz w:val="26"/>
          <w:szCs w:val="26"/>
        </w:rPr>
        <w:t xml:space="preserve"> </w:t>
      </w:r>
      <w:r w:rsidR="00846D63" w:rsidRPr="00077AFA">
        <w:rPr>
          <w:rFonts w:ascii="Book Antiqua" w:hAnsi="Book Antiqua" w:cs="Apple Symbols"/>
          <w:sz w:val="26"/>
          <w:szCs w:val="26"/>
        </w:rPr>
        <w:t>(</w:t>
      </w:r>
      <w:r w:rsidR="00846D63" w:rsidRPr="00077AFA">
        <w:rPr>
          <w:rFonts w:ascii="Book Antiqua" w:hAnsi="Book Antiqua" w:cs="Apple Symbols"/>
          <w:i/>
          <w:sz w:val="26"/>
          <w:szCs w:val="26"/>
        </w:rPr>
        <w:t>Required</w:t>
      </w:r>
      <w:r w:rsidR="00846D63" w:rsidRPr="00077AFA">
        <w:rPr>
          <w:rFonts w:ascii="Book Antiqua" w:hAnsi="Book Antiqua" w:cs="Apple Symbols"/>
          <w:sz w:val="26"/>
          <w:szCs w:val="26"/>
        </w:rPr>
        <w:t>)</w:t>
      </w:r>
    </w:p>
    <w:p w14:paraId="73532EB2" w14:textId="26D01775" w:rsidR="00D00893" w:rsidRDefault="00C35169" w:rsidP="00C35169">
      <w:pPr>
        <w:ind w:left="1440" w:hanging="1440"/>
        <w:rPr>
          <w:rFonts w:ascii="Book Antiqua" w:hAnsi="Book Antiqua" w:cs="Apple Symbols"/>
          <w:sz w:val="24"/>
          <w:szCs w:val="24"/>
        </w:rPr>
      </w:pPr>
      <w:r>
        <w:rPr>
          <w:rFonts w:ascii="Book Antiqua" w:hAnsi="Book Antiqua" w:cs="Apple Symbols"/>
          <w:i/>
          <w:sz w:val="24"/>
          <w:szCs w:val="24"/>
        </w:rPr>
        <w:t>CTFH</w:t>
      </w:r>
      <w:r w:rsidR="00156046">
        <w:rPr>
          <w:rFonts w:ascii="Book Antiqua" w:hAnsi="Book Antiqua" w:cs="Apple Symbols"/>
          <w:sz w:val="24"/>
          <w:szCs w:val="24"/>
        </w:rPr>
        <w:t xml:space="preserve">:    </w:t>
      </w:r>
      <w:r>
        <w:rPr>
          <w:rFonts w:ascii="Book Antiqua" w:hAnsi="Book Antiqua" w:cs="Apple Symbols"/>
          <w:sz w:val="24"/>
          <w:szCs w:val="24"/>
        </w:rPr>
        <w:t xml:space="preserve">Carol Harrison, </w:t>
      </w:r>
      <w:r>
        <w:rPr>
          <w:rFonts w:ascii="Book Antiqua" w:hAnsi="Book Antiqua" w:cs="Apple Symbols"/>
          <w:i/>
          <w:sz w:val="24"/>
          <w:szCs w:val="24"/>
        </w:rPr>
        <w:t xml:space="preserve">Augustine: Christian Truth and Fractured Humanity </w:t>
      </w:r>
      <w:r>
        <w:rPr>
          <w:rFonts w:ascii="Book Antiqua" w:hAnsi="Book Antiqua" w:cs="Apple Symbols"/>
          <w:sz w:val="24"/>
          <w:szCs w:val="24"/>
        </w:rPr>
        <w:t xml:space="preserve">(Christian Theology in Context; Oxford: Oxford University Press, 2000), 222pgs. </w:t>
      </w:r>
    </w:p>
    <w:p w14:paraId="3E4A4724" w14:textId="6CACC62D" w:rsidR="008A2B71" w:rsidRPr="008A2B71" w:rsidRDefault="008A2B71" w:rsidP="00C35169">
      <w:pPr>
        <w:ind w:left="1440" w:hanging="1440"/>
        <w:rPr>
          <w:rFonts w:ascii="Book Antiqua" w:hAnsi="Book Antiqua" w:cs="Apple Symbols"/>
          <w:sz w:val="24"/>
          <w:szCs w:val="24"/>
        </w:rPr>
      </w:pPr>
      <w:r>
        <w:rPr>
          <w:rFonts w:ascii="Book Antiqua" w:hAnsi="Book Antiqua" w:cs="Apple Symbols"/>
          <w:i/>
          <w:sz w:val="24"/>
          <w:szCs w:val="24"/>
        </w:rPr>
        <w:tab/>
      </w:r>
      <w:r>
        <w:rPr>
          <w:rFonts w:ascii="Book Antiqua" w:hAnsi="Book Antiqua" w:cs="Apple Symbols"/>
          <w:sz w:val="24"/>
          <w:szCs w:val="24"/>
        </w:rPr>
        <w:t>*Amazon has plenty of affordable used copies of this book</w:t>
      </w:r>
      <w:r w:rsidR="003200E3">
        <w:rPr>
          <w:rFonts w:ascii="Book Antiqua" w:hAnsi="Book Antiqua" w:cs="Apple Symbols"/>
          <w:sz w:val="24"/>
          <w:szCs w:val="24"/>
        </w:rPr>
        <w:t>.</w:t>
      </w:r>
    </w:p>
    <w:p w14:paraId="42BEEE68" w14:textId="77777777" w:rsidR="00472263" w:rsidRDefault="00472263" w:rsidP="00671A42">
      <w:pPr>
        <w:rPr>
          <w:rFonts w:ascii="Book Antiqua" w:hAnsi="Book Antiqua" w:cs="Apple Symbols"/>
          <w:sz w:val="24"/>
          <w:szCs w:val="24"/>
        </w:rPr>
      </w:pPr>
    </w:p>
    <w:p w14:paraId="1ECA0E28" w14:textId="090F94BF" w:rsidR="00846D63" w:rsidRPr="00A02678" w:rsidRDefault="00C35169" w:rsidP="003200E3">
      <w:pPr>
        <w:ind w:left="1440" w:hanging="1440"/>
        <w:rPr>
          <w:rFonts w:ascii="Book Antiqua" w:hAnsi="Book Antiqua" w:cs="Apple Symbols"/>
          <w:sz w:val="24"/>
          <w:szCs w:val="24"/>
        </w:rPr>
      </w:pPr>
      <w:r>
        <w:rPr>
          <w:rFonts w:ascii="Book Antiqua" w:hAnsi="Book Antiqua" w:cs="Apple Symbols"/>
          <w:i/>
          <w:sz w:val="24"/>
          <w:szCs w:val="24"/>
        </w:rPr>
        <w:t>CL</w:t>
      </w:r>
      <w:r w:rsidR="00EF698F" w:rsidRPr="004A34B3">
        <w:rPr>
          <w:rFonts w:ascii="Book Antiqua" w:hAnsi="Book Antiqua" w:cs="Apple Symbols"/>
          <w:i/>
          <w:sz w:val="24"/>
          <w:szCs w:val="24"/>
        </w:rPr>
        <w:t>:</w:t>
      </w:r>
      <w:r w:rsidR="00EF698F">
        <w:rPr>
          <w:rFonts w:ascii="Book Antiqua" w:hAnsi="Book Antiqua" w:cs="Apple Symbols"/>
          <w:sz w:val="24"/>
          <w:szCs w:val="24"/>
        </w:rPr>
        <w:t xml:space="preserve">     </w:t>
      </w:r>
      <w:r w:rsidR="00156046">
        <w:rPr>
          <w:rFonts w:ascii="Book Antiqua" w:hAnsi="Book Antiqua" w:cs="Apple Symbols"/>
          <w:sz w:val="24"/>
          <w:szCs w:val="24"/>
        </w:rPr>
        <w:t xml:space="preserve">     </w:t>
      </w:r>
      <w:r>
        <w:rPr>
          <w:rFonts w:ascii="Book Antiqua" w:hAnsi="Book Antiqua" w:cs="Apple Symbols"/>
          <w:sz w:val="24"/>
          <w:szCs w:val="24"/>
        </w:rPr>
        <w:t>Gerald Bray</w:t>
      </w:r>
      <w:r w:rsidR="001E3AB4">
        <w:rPr>
          <w:rFonts w:ascii="Book Antiqua" w:hAnsi="Book Antiqua" w:cs="Apple Symbols"/>
          <w:sz w:val="24"/>
          <w:szCs w:val="24"/>
        </w:rPr>
        <w:t>,</w:t>
      </w:r>
      <w:r w:rsidR="00846D63">
        <w:rPr>
          <w:rFonts w:ascii="Book Antiqua" w:hAnsi="Book Antiqua" w:cs="Apple Symbols"/>
          <w:sz w:val="24"/>
          <w:szCs w:val="24"/>
        </w:rPr>
        <w:t xml:space="preserve"> </w:t>
      </w:r>
      <w:r>
        <w:rPr>
          <w:rFonts w:ascii="Book Antiqua" w:hAnsi="Book Antiqua" w:cs="Apple Symbols"/>
          <w:i/>
          <w:sz w:val="24"/>
          <w:szCs w:val="24"/>
        </w:rPr>
        <w:t xml:space="preserve">Augustine on the Christian Life: Transformed by the Power of God </w:t>
      </w:r>
      <w:r w:rsidR="00A02678">
        <w:rPr>
          <w:rFonts w:ascii="Book Antiqua" w:hAnsi="Book Antiqua" w:cs="Apple Symbols"/>
          <w:i/>
          <w:sz w:val="24"/>
          <w:szCs w:val="24"/>
        </w:rPr>
        <w:t xml:space="preserve"> </w:t>
      </w:r>
      <w:r>
        <w:rPr>
          <w:rFonts w:ascii="Book Antiqua" w:hAnsi="Book Antiqua" w:cs="Apple Symbols"/>
          <w:sz w:val="24"/>
          <w:szCs w:val="24"/>
        </w:rPr>
        <w:t>(Wheaton, IL: Crossway,</w:t>
      </w:r>
      <w:r w:rsidR="008A2B71">
        <w:rPr>
          <w:rFonts w:ascii="Book Antiqua" w:hAnsi="Book Antiqua" w:cs="Apple Symbols"/>
          <w:sz w:val="24"/>
          <w:szCs w:val="24"/>
        </w:rPr>
        <w:t xml:space="preserve"> 2012),</w:t>
      </w:r>
      <w:r>
        <w:rPr>
          <w:rFonts w:ascii="Book Antiqua" w:hAnsi="Book Antiqua" w:cs="Apple Symbols"/>
          <w:sz w:val="24"/>
          <w:szCs w:val="24"/>
        </w:rPr>
        <w:t xml:space="preserve"> 232pgs.</w:t>
      </w:r>
      <w:r w:rsidR="00A02678">
        <w:rPr>
          <w:rFonts w:ascii="Book Antiqua" w:hAnsi="Book Antiqua" w:cs="Apple Symbols"/>
          <w:sz w:val="24"/>
          <w:szCs w:val="24"/>
        </w:rPr>
        <w:t xml:space="preserve"> </w:t>
      </w:r>
    </w:p>
    <w:p w14:paraId="6DDCC4CD" w14:textId="77777777" w:rsidR="00846D63" w:rsidRPr="00846D63" w:rsidRDefault="00846D63" w:rsidP="00B03B29">
      <w:pPr>
        <w:rPr>
          <w:rFonts w:ascii="Book Antiqua" w:hAnsi="Book Antiqua" w:cs="Apple Symbols"/>
          <w:i/>
          <w:iCs/>
          <w:sz w:val="24"/>
          <w:szCs w:val="24"/>
        </w:rPr>
      </w:pPr>
    </w:p>
    <w:p w14:paraId="52EBC663" w14:textId="1115CA29" w:rsidR="00846D63" w:rsidRDefault="008A2B71" w:rsidP="00B03B29">
      <w:pPr>
        <w:rPr>
          <w:rFonts w:ascii="Book Antiqua" w:hAnsi="Book Antiqua" w:cs="Apple Symbols"/>
          <w:iCs/>
          <w:sz w:val="24"/>
          <w:szCs w:val="24"/>
        </w:rPr>
      </w:pPr>
      <w:r>
        <w:rPr>
          <w:rFonts w:ascii="Book Antiqua" w:hAnsi="Book Antiqua" w:cs="Apple Symbols"/>
          <w:i/>
          <w:iCs/>
          <w:sz w:val="24"/>
          <w:szCs w:val="24"/>
        </w:rPr>
        <w:t>CPA</w:t>
      </w:r>
      <w:r w:rsidR="00EF698F" w:rsidRPr="004A34B3">
        <w:rPr>
          <w:rFonts w:ascii="Book Antiqua" w:hAnsi="Book Antiqua" w:cs="Apple Symbols"/>
          <w:i/>
          <w:iCs/>
          <w:sz w:val="24"/>
          <w:szCs w:val="24"/>
        </w:rPr>
        <w:t>:</w:t>
      </w:r>
      <w:r w:rsidR="00EF698F">
        <w:rPr>
          <w:rFonts w:ascii="Book Antiqua" w:hAnsi="Book Antiqua" w:cs="Apple Symbols"/>
          <w:iCs/>
          <w:sz w:val="24"/>
          <w:szCs w:val="24"/>
        </w:rPr>
        <w:t xml:space="preserve">     </w:t>
      </w:r>
      <w:r w:rsidR="003200E3">
        <w:rPr>
          <w:rFonts w:ascii="Book Antiqua" w:hAnsi="Book Antiqua" w:cs="Apple Symbols"/>
          <w:iCs/>
          <w:sz w:val="24"/>
          <w:szCs w:val="24"/>
        </w:rPr>
        <w:t xml:space="preserve">  </w:t>
      </w:r>
      <w:r>
        <w:rPr>
          <w:rFonts w:ascii="Book Antiqua" w:hAnsi="Book Antiqua" w:cs="Apple Symbols"/>
          <w:i/>
          <w:iCs/>
          <w:sz w:val="24"/>
          <w:szCs w:val="24"/>
        </w:rPr>
        <w:t>Class Packet: Augustine’s Writings</w:t>
      </w:r>
      <w:r w:rsidR="00846D63">
        <w:rPr>
          <w:rFonts w:ascii="Book Antiqua" w:hAnsi="Book Antiqua" w:cs="Apple Symbols"/>
          <w:i/>
          <w:iCs/>
          <w:sz w:val="24"/>
          <w:szCs w:val="24"/>
        </w:rPr>
        <w:t xml:space="preserve"> (Available on Canvas</w:t>
      </w:r>
      <w:r w:rsidR="006F5E27">
        <w:rPr>
          <w:rFonts w:ascii="Book Antiqua" w:hAnsi="Book Antiqua" w:cs="Apple Symbols"/>
          <w:iCs/>
          <w:sz w:val="24"/>
          <w:szCs w:val="24"/>
        </w:rPr>
        <w:t>)</w:t>
      </w:r>
      <w:r>
        <w:rPr>
          <w:rFonts w:ascii="Book Antiqua" w:hAnsi="Book Antiqua" w:cs="Apple Symbols"/>
          <w:iCs/>
          <w:sz w:val="24"/>
          <w:szCs w:val="24"/>
        </w:rPr>
        <w:t xml:space="preserve"> </w:t>
      </w:r>
    </w:p>
    <w:p w14:paraId="7FBF6C8E" w14:textId="77777777" w:rsidR="00671A42" w:rsidRDefault="00671A42" w:rsidP="002C54F7">
      <w:pPr>
        <w:rPr>
          <w:rFonts w:ascii="Book Antiqua" w:hAnsi="Book Antiqua" w:cs="Apple Symbols"/>
          <w:i/>
          <w:iCs/>
          <w:sz w:val="24"/>
          <w:szCs w:val="24"/>
        </w:rPr>
      </w:pPr>
    </w:p>
    <w:p w14:paraId="2A01D9F6" w14:textId="708DE38C" w:rsidR="008A2B71" w:rsidRPr="008A2B71" w:rsidRDefault="00156046" w:rsidP="00156046">
      <w:pPr>
        <w:ind w:left="1440" w:hanging="1440"/>
        <w:rPr>
          <w:rFonts w:ascii="Book Antiqua" w:hAnsi="Book Antiqua" w:cs="Apple Symbols"/>
          <w:iCs/>
          <w:sz w:val="24"/>
          <w:szCs w:val="24"/>
        </w:rPr>
      </w:pPr>
      <w:r>
        <w:rPr>
          <w:rFonts w:ascii="Book Antiqua" w:hAnsi="Book Antiqua" w:cs="Apple Symbols"/>
          <w:i/>
          <w:iCs/>
          <w:sz w:val="24"/>
          <w:szCs w:val="24"/>
        </w:rPr>
        <w:t xml:space="preserve">CPS:        </w:t>
      </w:r>
      <w:r w:rsidR="003200E3">
        <w:rPr>
          <w:rFonts w:ascii="Book Antiqua" w:hAnsi="Book Antiqua" w:cs="Apple Symbols"/>
          <w:i/>
          <w:iCs/>
          <w:sz w:val="24"/>
          <w:szCs w:val="24"/>
        </w:rPr>
        <w:t>Class Packet</w:t>
      </w:r>
      <w:r w:rsidR="008A2B71">
        <w:rPr>
          <w:rFonts w:ascii="Book Antiqua" w:hAnsi="Book Antiqua" w:cs="Apple Symbols"/>
          <w:i/>
          <w:iCs/>
          <w:sz w:val="24"/>
          <w:szCs w:val="24"/>
        </w:rPr>
        <w:t xml:space="preserve">: Key </w:t>
      </w:r>
      <w:r w:rsidR="00C270A8">
        <w:rPr>
          <w:rFonts w:ascii="Book Antiqua" w:hAnsi="Book Antiqua" w:cs="Apple Symbols"/>
          <w:i/>
          <w:iCs/>
          <w:sz w:val="24"/>
          <w:szCs w:val="24"/>
        </w:rPr>
        <w:t xml:space="preserve">Dictionary </w:t>
      </w:r>
      <w:r w:rsidR="008A2B71">
        <w:rPr>
          <w:rFonts w:ascii="Book Antiqua" w:hAnsi="Book Antiqua" w:cs="Apple Symbols"/>
          <w:i/>
          <w:iCs/>
          <w:sz w:val="24"/>
          <w:szCs w:val="24"/>
        </w:rPr>
        <w:t xml:space="preserve">Chapters </w:t>
      </w:r>
      <w:proofErr w:type="gramStart"/>
      <w:r w:rsidR="00C270A8" w:rsidRPr="00C270A8">
        <w:rPr>
          <w:rFonts w:ascii="Book Antiqua" w:hAnsi="Book Antiqua" w:cs="Apple Symbols"/>
          <w:i/>
          <w:iCs/>
          <w:sz w:val="24"/>
          <w:szCs w:val="24"/>
        </w:rPr>
        <w:t>plus</w:t>
      </w:r>
      <w:proofErr w:type="gramEnd"/>
      <w:r w:rsidR="00C270A8" w:rsidRPr="00C270A8">
        <w:rPr>
          <w:rFonts w:ascii="Book Antiqua" w:hAnsi="Book Antiqua" w:cs="Apple Symbols"/>
          <w:i/>
          <w:iCs/>
          <w:sz w:val="24"/>
          <w:szCs w:val="24"/>
        </w:rPr>
        <w:t xml:space="preserve"> Recommended</w:t>
      </w:r>
      <w:r w:rsidR="00C270A8">
        <w:rPr>
          <w:rFonts w:ascii="Book Antiqua" w:hAnsi="Book Antiqua" w:cs="Apple Symbols"/>
          <w:i/>
          <w:iCs/>
          <w:sz w:val="24"/>
          <w:szCs w:val="24"/>
        </w:rPr>
        <w:t xml:space="preserve"> Chapters </w:t>
      </w:r>
      <w:r w:rsidR="008A2B71">
        <w:rPr>
          <w:rFonts w:ascii="Book Antiqua" w:hAnsi="Book Antiqua" w:cs="Apple Symbols"/>
          <w:i/>
          <w:iCs/>
          <w:sz w:val="24"/>
          <w:szCs w:val="24"/>
        </w:rPr>
        <w:t>and Articles on Augustine</w:t>
      </w:r>
      <w:r>
        <w:rPr>
          <w:rFonts w:ascii="Book Antiqua" w:hAnsi="Book Antiqua" w:cs="Apple Symbols"/>
          <w:i/>
          <w:iCs/>
          <w:sz w:val="24"/>
          <w:szCs w:val="24"/>
        </w:rPr>
        <w:t xml:space="preserve"> (Available on Canvas</w:t>
      </w:r>
      <w:r>
        <w:rPr>
          <w:rFonts w:ascii="Book Antiqua" w:hAnsi="Book Antiqua" w:cs="Apple Symbols"/>
          <w:iCs/>
          <w:sz w:val="24"/>
          <w:szCs w:val="24"/>
        </w:rPr>
        <w:t>)</w:t>
      </w:r>
    </w:p>
    <w:p w14:paraId="7C7BC4F1" w14:textId="77777777" w:rsidR="003200E3" w:rsidRDefault="003200E3" w:rsidP="002C54F7">
      <w:pPr>
        <w:rPr>
          <w:rFonts w:ascii="Book Antiqua" w:hAnsi="Book Antiqua" w:cs="Apple Symbols"/>
          <w:iCs/>
          <w:sz w:val="24"/>
          <w:szCs w:val="24"/>
        </w:rPr>
      </w:pPr>
    </w:p>
    <w:p w14:paraId="732EE957" w14:textId="77777777" w:rsidR="003200E3" w:rsidRDefault="003200E3" w:rsidP="002C54F7">
      <w:pPr>
        <w:rPr>
          <w:rFonts w:ascii="Book Antiqua" w:hAnsi="Book Antiqua" w:cs="Apple Symbols"/>
          <w:iCs/>
          <w:sz w:val="24"/>
          <w:szCs w:val="24"/>
        </w:rPr>
      </w:pPr>
    </w:p>
    <w:p w14:paraId="1F78078E" w14:textId="473FBC7D" w:rsidR="003200E3" w:rsidRPr="00F43364" w:rsidRDefault="003200E3" w:rsidP="002C54F7">
      <w:pPr>
        <w:rPr>
          <w:rFonts w:ascii="Book Antiqua" w:hAnsi="Book Antiqua" w:cs="Apple Symbols"/>
          <w:b/>
          <w:iCs/>
          <w:sz w:val="26"/>
          <w:szCs w:val="26"/>
        </w:rPr>
      </w:pPr>
      <w:r w:rsidRPr="00F43364">
        <w:rPr>
          <w:rFonts w:ascii="Book Antiqua" w:hAnsi="Book Antiqua" w:cs="Apple Symbols"/>
          <w:b/>
          <w:iCs/>
          <w:sz w:val="26"/>
          <w:szCs w:val="26"/>
        </w:rPr>
        <w:t xml:space="preserve">Recommended Texts </w:t>
      </w:r>
      <w:r w:rsidRPr="00F43364">
        <w:rPr>
          <w:rFonts w:ascii="Book Antiqua" w:hAnsi="Book Antiqua" w:cs="Apple Symbols"/>
          <w:iCs/>
          <w:sz w:val="26"/>
          <w:szCs w:val="26"/>
        </w:rPr>
        <w:t>(</w:t>
      </w:r>
      <w:r w:rsidRPr="00F43364">
        <w:rPr>
          <w:rFonts w:ascii="Book Antiqua" w:hAnsi="Book Antiqua" w:cs="Apple Symbols"/>
          <w:i/>
          <w:iCs/>
          <w:sz w:val="26"/>
          <w:szCs w:val="26"/>
        </w:rPr>
        <w:t>Recommended</w:t>
      </w:r>
      <w:r w:rsidRPr="00F43364">
        <w:rPr>
          <w:rFonts w:ascii="Book Antiqua" w:hAnsi="Book Antiqua" w:cs="Apple Symbols"/>
          <w:iCs/>
          <w:sz w:val="26"/>
          <w:szCs w:val="26"/>
        </w:rPr>
        <w:t>)</w:t>
      </w:r>
    </w:p>
    <w:p w14:paraId="333F53A1" w14:textId="77777777" w:rsidR="003200E3" w:rsidRDefault="003200E3" w:rsidP="002C54F7">
      <w:pPr>
        <w:rPr>
          <w:rFonts w:ascii="Book Antiqua" w:hAnsi="Book Antiqua" w:cs="Apple Symbols"/>
          <w:iCs/>
          <w:sz w:val="24"/>
          <w:szCs w:val="24"/>
        </w:rPr>
      </w:pPr>
    </w:p>
    <w:p w14:paraId="36645477" w14:textId="09DD0ECC" w:rsidR="003200E3" w:rsidRPr="003200E3" w:rsidRDefault="00904097" w:rsidP="003200E3">
      <w:pPr>
        <w:rPr>
          <w:rFonts w:ascii="Book Antiqua" w:hAnsi="Book Antiqua" w:cs="Apple Symbols"/>
          <w:iCs/>
          <w:sz w:val="24"/>
          <w:szCs w:val="24"/>
        </w:rPr>
      </w:pPr>
      <w:r>
        <w:rPr>
          <w:rFonts w:ascii="Book Antiqua" w:hAnsi="Book Antiqua" w:cs="Apple Symbols"/>
          <w:iCs/>
          <w:sz w:val="24"/>
          <w:szCs w:val="24"/>
        </w:rPr>
        <w:t>M</w:t>
      </w:r>
      <w:r w:rsidR="003200E3">
        <w:rPr>
          <w:rFonts w:ascii="Book Antiqua" w:hAnsi="Book Antiqua" w:cs="Apple Symbols"/>
          <w:iCs/>
          <w:sz w:val="24"/>
          <w:szCs w:val="24"/>
        </w:rPr>
        <w:t xml:space="preserve">any biographical details of Augustine’s life </w:t>
      </w:r>
      <w:r>
        <w:rPr>
          <w:rFonts w:ascii="Book Antiqua" w:hAnsi="Book Antiqua" w:cs="Apple Symbols"/>
          <w:iCs/>
          <w:sz w:val="24"/>
          <w:szCs w:val="24"/>
        </w:rPr>
        <w:t xml:space="preserve">will be gained </w:t>
      </w:r>
      <w:r w:rsidR="003200E3">
        <w:rPr>
          <w:rFonts w:ascii="Book Antiqua" w:hAnsi="Book Antiqua" w:cs="Apple Symbols"/>
          <w:iCs/>
          <w:sz w:val="24"/>
          <w:szCs w:val="24"/>
        </w:rPr>
        <w:t>from reading Harrison and Bray. If you’d like to go</w:t>
      </w:r>
      <w:r>
        <w:rPr>
          <w:rFonts w:ascii="Book Antiqua" w:hAnsi="Book Antiqua" w:cs="Apple Symbols"/>
          <w:iCs/>
          <w:sz w:val="24"/>
          <w:szCs w:val="24"/>
        </w:rPr>
        <w:t xml:space="preserve"> deep</w:t>
      </w:r>
      <w:r w:rsidR="00B54C33">
        <w:rPr>
          <w:rFonts w:ascii="Book Antiqua" w:hAnsi="Book Antiqua" w:cs="Apple Symbols"/>
          <w:iCs/>
          <w:sz w:val="24"/>
          <w:szCs w:val="24"/>
        </w:rPr>
        <w:t>er, I highly recommend</w:t>
      </w:r>
      <w:r w:rsidR="003200E3">
        <w:rPr>
          <w:rFonts w:ascii="Book Antiqua" w:hAnsi="Book Antiqua" w:cs="Apple Symbols"/>
          <w:iCs/>
          <w:sz w:val="24"/>
          <w:szCs w:val="24"/>
        </w:rPr>
        <w:t xml:space="preserve"> Peter Brown’s </w:t>
      </w:r>
      <w:r w:rsidR="003200E3" w:rsidRPr="003200E3">
        <w:rPr>
          <w:rFonts w:ascii="Book Antiqua" w:hAnsi="Book Antiqua" w:cs="Apple Symbols"/>
          <w:i/>
          <w:iCs/>
          <w:sz w:val="24"/>
          <w:szCs w:val="24"/>
        </w:rPr>
        <w:t>Augustine of Hippo: A Biography</w:t>
      </w:r>
      <w:r w:rsidR="003200E3" w:rsidRPr="003200E3">
        <w:rPr>
          <w:rFonts w:ascii="Book Antiqua" w:hAnsi="Book Antiqua" w:cs="Apple Symbols"/>
          <w:iCs/>
          <w:sz w:val="24"/>
          <w:szCs w:val="24"/>
        </w:rPr>
        <w:t>, 2</w:t>
      </w:r>
      <w:r w:rsidR="003200E3" w:rsidRPr="003200E3">
        <w:rPr>
          <w:rFonts w:ascii="Book Antiqua" w:hAnsi="Book Antiqua" w:cs="Apple Symbols"/>
          <w:iCs/>
          <w:sz w:val="24"/>
          <w:szCs w:val="24"/>
          <w:vertAlign w:val="superscript"/>
        </w:rPr>
        <w:t>nd</w:t>
      </w:r>
      <w:r w:rsidR="003200E3" w:rsidRPr="003200E3">
        <w:rPr>
          <w:rFonts w:ascii="Book Antiqua" w:hAnsi="Book Antiqua" w:cs="Apple Symbols"/>
          <w:iCs/>
          <w:sz w:val="24"/>
          <w:szCs w:val="24"/>
        </w:rPr>
        <w:t xml:space="preserve"> edition (Berkeley: University o</w:t>
      </w:r>
      <w:r w:rsidR="003200E3">
        <w:rPr>
          <w:rFonts w:ascii="Book Antiqua" w:hAnsi="Book Antiqua" w:cs="Apple Symbols"/>
          <w:iCs/>
          <w:sz w:val="24"/>
          <w:szCs w:val="24"/>
        </w:rPr>
        <w:t>f California Press, 2000). It</w:t>
      </w:r>
      <w:r w:rsidR="003200E3" w:rsidRPr="003200E3">
        <w:rPr>
          <w:rFonts w:ascii="Book Antiqua" w:hAnsi="Book Antiqua" w:cs="Apple Symbols"/>
          <w:iCs/>
          <w:sz w:val="24"/>
          <w:szCs w:val="24"/>
        </w:rPr>
        <w:t xml:space="preserve"> is deservedly one of the classic works of modern Augustinian studies</w:t>
      </w:r>
      <w:r w:rsidR="00B54C33">
        <w:rPr>
          <w:rFonts w:ascii="Book Antiqua" w:hAnsi="Book Antiqua" w:cs="Apple Symbols"/>
          <w:iCs/>
          <w:sz w:val="24"/>
          <w:szCs w:val="24"/>
        </w:rPr>
        <w:t>—his</w:t>
      </w:r>
      <w:r w:rsidR="00F43364">
        <w:rPr>
          <w:rFonts w:ascii="Book Antiqua" w:hAnsi="Book Antiqua" w:cs="Apple Symbols"/>
          <w:iCs/>
          <w:sz w:val="24"/>
          <w:szCs w:val="24"/>
        </w:rPr>
        <w:t>torically rich</w:t>
      </w:r>
      <w:r w:rsidR="003200E3">
        <w:rPr>
          <w:rFonts w:ascii="Book Antiqua" w:hAnsi="Book Antiqua" w:cs="Apple Symbols"/>
          <w:iCs/>
          <w:sz w:val="24"/>
          <w:szCs w:val="24"/>
        </w:rPr>
        <w:t xml:space="preserve"> and elegantly written</w:t>
      </w:r>
      <w:r w:rsidR="00B54C33">
        <w:rPr>
          <w:rFonts w:ascii="Book Antiqua" w:hAnsi="Book Antiqua" w:cs="Apple Symbols"/>
          <w:iCs/>
          <w:sz w:val="24"/>
          <w:szCs w:val="24"/>
        </w:rPr>
        <w:t>. That said</w:t>
      </w:r>
      <w:r w:rsidR="00F43364">
        <w:rPr>
          <w:rFonts w:ascii="Book Antiqua" w:hAnsi="Book Antiqua" w:cs="Apple Symbols"/>
          <w:iCs/>
          <w:sz w:val="24"/>
          <w:szCs w:val="24"/>
        </w:rPr>
        <w:t>, i</w:t>
      </w:r>
      <w:r w:rsidR="003200E3" w:rsidRPr="003200E3">
        <w:rPr>
          <w:rFonts w:ascii="Book Antiqua" w:hAnsi="Book Antiqua" w:cs="Apple Symbols"/>
          <w:iCs/>
          <w:sz w:val="24"/>
          <w:szCs w:val="24"/>
        </w:rPr>
        <w:t>t is important to note that Brown spends little time</w:t>
      </w:r>
      <w:r w:rsidR="003200E3">
        <w:rPr>
          <w:rFonts w:ascii="Book Antiqua" w:hAnsi="Book Antiqua" w:cs="Apple Symbols"/>
          <w:iCs/>
          <w:sz w:val="24"/>
          <w:szCs w:val="24"/>
        </w:rPr>
        <w:t xml:space="preserve"> with Augustine’s theology.</w:t>
      </w:r>
    </w:p>
    <w:p w14:paraId="586A578E" w14:textId="77777777" w:rsidR="003200E3" w:rsidRPr="003200E3" w:rsidRDefault="003200E3" w:rsidP="003200E3">
      <w:pPr>
        <w:rPr>
          <w:rFonts w:ascii="Book Antiqua" w:hAnsi="Book Antiqua" w:cs="Apple Symbols"/>
          <w:iCs/>
          <w:sz w:val="24"/>
          <w:szCs w:val="24"/>
        </w:rPr>
      </w:pPr>
    </w:p>
    <w:p w14:paraId="1D87BF86" w14:textId="736E6889" w:rsidR="00F43364" w:rsidRDefault="00336A3D" w:rsidP="003200E3">
      <w:pPr>
        <w:rPr>
          <w:rFonts w:ascii="Book Antiqua" w:hAnsi="Book Antiqua" w:cs="Apple Symbols"/>
          <w:iCs/>
          <w:sz w:val="24"/>
          <w:szCs w:val="24"/>
        </w:rPr>
      </w:pPr>
      <w:r>
        <w:rPr>
          <w:rFonts w:ascii="Book Antiqua" w:hAnsi="Book Antiqua" w:cs="Apple Symbols"/>
          <w:iCs/>
          <w:sz w:val="24"/>
          <w:szCs w:val="24"/>
        </w:rPr>
        <w:t>It is</w:t>
      </w:r>
      <w:r w:rsidR="003200E3" w:rsidRPr="003200E3">
        <w:rPr>
          <w:rFonts w:ascii="Book Antiqua" w:hAnsi="Book Antiqua" w:cs="Apple Symbols"/>
          <w:iCs/>
          <w:sz w:val="24"/>
          <w:szCs w:val="24"/>
        </w:rPr>
        <w:t xml:space="preserve"> </w:t>
      </w:r>
      <w:r w:rsidR="009B60B8">
        <w:rPr>
          <w:rFonts w:ascii="Book Antiqua" w:hAnsi="Book Antiqua" w:cs="Apple Symbols"/>
          <w:iCs/>
          <w:sz w:val="24"/>
          <w:szCs w:val="24"/>
        </w:rPr>
        <w:t xml:space="preserve">also </w:t>
      </w:r>
      <w:r w:rsidR="003200E3" w:rsidRPr="003200E3">
        <w:rPr>
          <w:rFonts w:ascii="Book Antiqua" w:hAnsi="Book Antiqua" w:cs="Apple Symbols"/>
          <w:iCs/>
          <w:sz w:val="24"/>
          <w:szCs w:val="24"/>
        </w:rPr>
        <w:t>recommend</w:t>
      </w:r>
      <w:r>
        <w:rPr>
          <w:rFonts w:ascii="Book Antiqua" w:hAnsi="Book Antiqua" w:cs="Apple Symbols"/>
          <w:iCs/>
          <w:sz w:val="24"/>
          <w:szCs w:val="24"/>
        </w:rPr>
        <w:t>ed</w:t>
      </w:r>
      <w:r w:rsidR="003200E3" w:rsidRPr="003200E3">
        <w:rPr>
          <w:rFonts w:ascii="Book Antiqua" w:hAnsi="Book Antiqua" w:cs="Apple Symbols"/>
          <w:iCs/>
          <w:sz w:val="24"/>
          <w:szCs w:val="24"/>
        </w:rPr>
        <w:t xml:space="preserve"> that you</w:t>
      </w:r>
      <w:r w:rsidR="009B60B8">
        <w:rPr>
          <w:rFonts w:ascii="Book Antiqua" w:hAnsi="Book Antiqua" w:cs="Apple Symbols"/>
          <w:iCs/>
          <w:sz w:val="24"/>
          <w:szCs w:val="24"/>
        </w:rPr>
        <w:t xml:space="preserve"> </w:t>
      </w:r>
      <w:r w:rsidR="003200E3" w:rsidRPr="003200E3">
        <w:rPr>
          <w:rFonts w:ascii="Book Antiqua" w:hAnsi="Book Antiqua" w:cs="Apple Symbols"/>
          <w:iCs/>
          <w:sz w:val="24"/>
          <w:szCs w:val="24"/>
        </w:rPr>
        <w:t>become familiar with Allan Fitzgerald (ed.)</w:t>
      </w:r>
      <w:r w:rsidR="009B60B8">
        <w:rPr>
          <w:rFonts w:ascii="Book Antiqua" w:hAnsi="Book Antiqua" w:cs="Apple Symbols"/>
          <w:iCs/>
          <w:sz w:val="24"/>
          <w:szCs w:val="24"/>
        </w:rPr>
        <w:t>,</w:t>
      </w:r>
      <w:r w:rsidR="003200E3" w:rsidRPr="003200E3">
        <w:rPr>
          <w:rFonts w:ascii="Book Antiqua" w:hAnsi="Book Antiqua" w:cs="Apple Symbols"/>
          <w:iCs/>
          <w:sz w:val="24"/>
          <w:szCs w:val="24"/>
        </w:rPr>
        <w:t xml:space="preserve"> </w:t>
      </w:r>
      <w:r w:rsidR="003200E3" w:rsidRPr="003200E3">
        <w:rPr>
          <w:rFonts w:ascii="Book Antiqua" w:hAnsi="Book Antiqua" w:cs="Apple Symbols"/>
          <w:i/>
          <w:iCs/>
          <w:sz w:val="24"/>
          <w:szCs w:val="24"/>
        </w:rPr>
        <w:t>Augustine Through the Ages: An Encyclopedia</w:t>
      </w:r>
      <w:r w:rsidR="009B60B8">
        <w:rPr>
          <w:rFonts w:ascii="Book Antiqua" w:hAnsi="Book Antiqua" w:cs="Apple Symbols"/>
          <w:iCs/>
          <w:sz w:val="24"/>
          <w:szCs w:val="24"/>
        </w:rPr>
        <w:t xml:space="preserve"> (Grand Rapids: Eerdmans, 1999). This is a comprehensive resource</w:t>
      </w:r>
      <w:r>
        <w:rPr>
          <w:rFonts w:ascii="Book Antiqua" w:hAnsi="Book Antiqua" w:cs="Apple Symbols"/>
          <w:iCs/>
          <w:sz w:val="24"/>
          <w:szCs w:val="24"/>
        </w:rPr>
        <w:t xml:space="preserve">. </w:t>
      </w:r>
      <w:r w:rsidR="003200E3">
        <w:rPr>
          <w:rFonts w:ascii="Book Antiqua" w:hAnsi="Book Antiqua" w:cs="Apple Symbols"/>
          <w:iCs/>
          <w:sz w:val="24"/>
          <w:szCs w:val="24"/>
        </w:rPr>
        <w:t xml:space="preserve">There will be a copy for reference in </w:t>
      </w:r>
      <w:r>
        <w:rPr>
          <w:rFonts w:ascii="Book Antiqua" w:hAnsi="Book Antiqua" w:cs="Apple Symbols"/>
          <w:iCs/>
          <w:sz w:val="24"/>
          <w:szCs w:val="24"/>
        </w:rPr>
        <w:t xml:space="preserve">the library, but if you think Augustine might be a lifelong “friend” then I recommend buying a copy. </w:t>
      </w:r>
      <w:r w:rsidR="003200E3">
        <w:rPr>
          <w:rFonts w:ascii="Book Antiqua" w:hAnsi="Book Antiqua" w:cs="Apple Symbols"/>
          <w:iCs/>
          <w:sz w:val="24"/>
          <w:szCs w:val="24"/>
        </w:rPr>
        <w:t>Note: Some entries in this encyclopedia will be in your Class Packet (</w:t>
      </w:r>
      <w:r w:rsidR="003200E3">
        <w:rPr>
          <w:rFonts w:ascii="Book Antiqua" w:hAnsi="Book Antiqua" w:cs="Apple Symbols"/>
          <w:i/>
          <w:iCs/>
          <w:sz w:val="24"/>
          <w:szCs w:val="24"/>
        </w:rPr>
        <w:t>CP</w:t>
      </w:r>
      <w:r w:rsidR="00F43364">
        <w:rPr>
          <w:rFonts w:ascii="Book Antiqua" w:hAnsi="Book Antiqua" w:cs="Apple Symbols"/>
          <w:i/>
          <w:iCs/>
          <w:sz w:val="24"/>
          <w:szCs w:val="24"/>
        </w:rPr>
        <w:t>S</w:t>
      </w:r>
      <w:r w:rsidR="003200E3">
        <w:rPr>
          <w:rFonts w:ascii="Book Antiqua" w:hAnsi="Book Antiqua" w:cs="Apple Symbols"/>
          <w:iCs/>
          <w:sz w:val="24"/>
          <w:szCs w:val="24"/>
        </w:rPr>
        <w:t>).</w:t>
      </w:r>
    </w:p>
    <w:p w14:paraId="3D06E669" w14:textId="77777777" w:rsidR="00F43364" w:rsidRDefault="00F43364" w:rsidP="003200E3">
      <w:pPr>
        <w:rPr>
          <w:rFonts w:ascii="Book Antiqua" w:hAnsi="Book Antiqua" w:cs="Apple Symbols"/>
          <w:iCs/>
          <w:sz w:val="24"/>
          <w:szCs w:val="24"/>
        </w:rPr>
      </w:pPr>
    </w:p>
    <w:p w14:paraId="02D89EAB" w14:textId="09849D69" w:rsidR="003F0327" w:rsidRDefault="003F0327" w:rsidP="003200E3">
      <w:pPr>
        <w:rPr>
          <w:rFonts w:ascii="Book Antiqua" w:hAnsi="Book Antiqua" w:cs="Apple Symbols"/>
          <w:iCs/>
          <w:sz w:val="24"/>
          <w:szCs w:val="24"/>
        </w:rPr>
      </w:pPr>
      <w:r>
        <w:rPr>
          <w:rFonts w:ascii="Book Antiqua" w:hAnsi="Book Antiqua" w:cs="Apple Symbols"/>
          <w:iCs/>
          <w:sz w:val="24"/>
          <w:szCs w:val="24"/>
        </w:rPr>
        <w:t>I’ve attached some recomm</w:t>
      </w:r>
      <w:r w:rsidR="00B54C33">
        <w:rPr>
          <w:rFonts w:ascii="Book Antiqua" w:hAnsi="Book Antiqua" w:cs="Apple Symbols"/>
          <w:iCs/>
          <w:sz w:val="24"/>
          <w:szCs w:val="24"/>
        </w:rPr>
        <w:t>ended additional reading to several</w:t>
      </w:r>
      <w:r>
        <w:rPr>
          <w:rFonts w:ascii="Book Antiqua" w:hAnsi="Book Antiqua" w:cs="Apple Symbols"/>
          <w:iCs/>
          <w:sz w:val="24"/>
          <w:szCs w:val="24"/>
        </w:rPr>
        <w:t xml:space="preserve"> of the weeks below. This is not required, but, if you have the time and interest, this will fill out your understanding. </w:t>
      </w:r>
      <w:r w:rsidR="00167541">
        <w:rPr>
          <w:rFonts w:ascii="Book Antiqua" w:hAnsi="Book Antiqua" w:cs="Apple Symbols"/>
          <w:iCs/>
          <w:sz w:val="24"/>
          <w:szCs w:val="24"/>
        </w:rPr>
        <w:t xml:space="preserve">There is also </w:t>
      </w:r>
      <w:proofErr w:type="spellStart"/>
      <w:r>
        <w:rPr>
          <w:rFonts w:ascii="Book Antiqua" w:hAnsi="Book Antiqua" w:cs="Apple Symbols"/>
          <w:iCs/>
          <w:sz w:val="24"/>
          <w:szCs w:val="24"/>
        </w:rPr>
        <w:t xml:space="preserve">a </w:t>
      </w:r>
      <w:proofErr w:type="spellEnd"/>
      <w:r>
        <w:rPr>
          <w:rFonts w:ascii="Book Antiqua" w:hAnsi="Book Antiqua" w:cs="Apple Symbols"/>
          <w:iCs/>
          <w:sz w:val="24"/>
          <w:szCs w:val="24"/>
        </w:rPr>
        <w:t>more thorough bibliography of recommended text</w:t>
      </w:r>
      <w:r w:rsidR="00E34AE7">
        <w:rPr>
          <w:rFonts w:ascii="Book Antiqua" w:hAnsi="Book Antiqua" w:cs="Apple Symbols"/>
          <w:iCs/>
          <w:sz w:val="24"/>
          <w:szCs w:val="24"/>
        </w:rPr>
        <w:t>s</w:t>
      </w:r>
      <w:r>
        <w:rPr>
          <w:rFonts w:ascii="Book Antiqua" w:hAnsi="Book Antiqua" w:cs="Apple Symbols"/>
          <w:iCs/>
          <w:sz w:val="24"/>
          <w:szCs w:val="24"/>
        </w:rPr>
        <w:t xml:space="preserve"> </w:t>
      </w:r>
      <w:r w:rsidR="00167541">
        <w:rPr>
          <w:rFonts w:ascii="Book Antiqua" w:hAnsi="Book Antiqua" w:cs="Apple Symbols"/>
          <w:iCs/>
          <w:sz w:val="24"/>
          <w:szCs w:val="24"/>
        </w:rPr>
        <w:t>available in Canvas.</w:t>
      </w:r>
    </w:p>
    <w:p w14:paraId="69BA97F4" w14:textId="77777777" w:rsidR="003200E3" w:rsidRDefault="003200E3" w:rsidP="002C54F7">
      <w:pPr>
        <w:rPr>
          <w:rFonts w:ascii="Book Antiqua" w:hAnsi="Book Antiqua" w:cs="Apple Symbols"/>
          <w:iCs/>
          <w:sz w:val="24"/>
          <w:szCs w:val="24"/>
        </w:rPr>
      </w:pPr>
    </w:p>
    <w:p w14:paraId="0ECF7171" w14:textId="77777777" w:rsidR="003200E3" w:rsidRDefault="003200E3" w:rsidP="002C54F7">
      <w:pPr>
        <w:rPr>
          <w:rFonts w:ascii="Book Antiqua" w:hAnsi="Book Antiqua" w:cs="Apple Symbols"/>
          <w:iCs/>
          <w:sz w:val="24"/>
          <w:szCs w:val="24"/>
        </w:rPr>
      </w:pPr>
    </w:p>
    <w:p w14:paraId="7855C924" w14:textId="77777777" w:rsidR="002C54F7" w:rsidRPr="00077AFA" w:rsidRDefault="002C54F7" w:rsidP="002C54F7">
      <w:pPr>
        <w:rPr>
          <w:rFonts w:ascii="Book Antiqua" w:hAnsi="Book Antiqua" w:cs="Apple Symbols"/>
          <w:b/>
          <w:sz w:val="26"/>
          <w:szCs w:val="26"/>
        </w:rPr>
      </w:pPr>
      <w:r w:rsidRPr="00077AFA">
        <w:rPr>
          <w:rFonts w:ascii="Book Antiqua" w:hAnsi="Book Antiqua" w:cs="Apple Symbols"/>
          <w:b/>
          <w:sz w:val="26"/>
          <w:szCs w:val="26"/>
        </w:rPr>
        <w:t>Requirements</w:t>
      </w:r>
    </w:p>
    <w:p w14:paraId="3410D7AE" w14:textId="35465B6B" w:rsidR="00233BEB" w:rsidRDefault="00233BEB" w:rsidP="002C54F7">
      <w:pPr>
        <w:numPr>
          <w:ilvl w:val="0"/>
          <w:numId w:val="3"/>
        </w:numPr>
        <w:rPr>
          <w:rFonts w:ascii="Book Antiqua" w:hAnsi="Book Antiqua" w:cs="Apple Symbols"/>
          <w:sz w:val="24"/>
          <w:szCs w:val="24"/>
        </w:rPr>
      </w:pPr>
      <w:r>
        <w:rPr>
          <w:rFonts w:ascii="Book Antiqua" w:hAnsi="Book Antiqua" w:cs="Apple Symbols"/>
          <w:sz w:val="24"/>
          <w:szCs w:val="24"/>
        </w:rPr>
        <w:t>Attendance and Part</w:t>
      </w:r>
      <w:r w:rsidR="00671A42">
        <w:rPr>
          <w:rFonts w:ascii="Book Antiqua" w:hAnsi="Book Antiqua" w:cs="Apple Symbols"/>
          <w:sz w:val="24"/>
          <w:szCs w:val="24"/>
        </w:rPr>
        <w:t>icipation (20</w:t>
      </w:r>
      <w:r>
        <w:rPr>
          <w:rFonts w:ascii="Book Antiqua" w:hAnsi="Book Antiqua" w:cs="Apple Symbols"/>
          <w:sz w:val="24"/>
          <w:szCs w:val="24"/>
        </w:rPr>
        <w:t>%)</w:t>
      </w:r>
    </w:p>
    <w:p w14:paraId="4C748F41" w14:textId="6893C1B8" w:rsidR="00D24238" w:rsidRDefault="00D24238" w:rsidP="00D24238">
      <w:pPr>
        <w:ind w:left="720"/>
        <w:rPr>
          <w:rFonts w:ascii="Book Antiqua" w:hAnsi="Book Antiqua" w:cs="Apple Symbols"/>
          <w:sz w:val="24"/>
          <w:szCs w:val="24"/>
        </w:rPr>
      </w:pPr>
      <w:r>
        <w:rPr>
          <w:rFonts w:ascii="Book Antiqua" w:hAnsi="Book Antiqua" w:cs="Apple Symbols"/>
          <w:sz w:val="24"/>
          <w:szCs w:val="24"/>
        </w:rPr>
        <w:t>Students are expected to attend each class and be ready to participate in</w:t>
      </w:r>
      <w:r w:rsidR="00BD37C0">
        <w:rPr>
          <w:rFonts w:ascii="Book Antiqua" w:hAnsi="Book Antiqua" w:cs="Apple Symbols"/>
          <w:sz w:val="24"/>
          <w:szCs w:val="24"/>
        </w:rPr>
        <w:t xml:space="preserve"> class discussion.</w:t>
      </w:r>
      <w:r w:rsidR="00C35169">
        <w:rPr>
          <w:rFonts w:ascii="Book Antiqua" w:hAnsi="Book Antiqua" w:cs="Apple Symbols"/>
          <w:sz w:val="24"/>
          <w:szCs w:val="24"/>
        </w:rPr>
        <w:t xml:space="preserve"> This includes being ready to engage in class the required reading for each week.</w:t>
      </w:r>
      <w:r w:rsidR="00BD37C0">
        <w:rPr>
          <w:rFonts w:ascii="Book Antiqua" w:hAnsi="Book Antiqua" w:cs="Apple Symbols"/>
          <w:sz w:val="24"/>
          <w:szCs w:val="24"/>
        </w:rPr>
        <w:t xml:space="preserve"> Please let me</w:t>
      </w:r>
      <w:r>
        <w:rPr>
          <w:rFonts w:ascii="Book Antiqua" w:hAnsi="Book Antiqua" w:cs="Apple Symbols"/>
          <w:sz w:val="24"/>
          <w:szCs w:val="24"/>
        </w:rPr>
        <w:t xml:space="preserve"> know if you have an unavoidable conflict that will require you to miss class. </w:t>
      </w:r>
    </w:p>
    <w:p w14:paraId="3AA9CC3A" w14:textId="0E5F55BE" w:rsidR="00D24238" w:rsidRDefault="00D24238" w:rsidP="00D24238">
      <w:pPr>
        <w:ind w:left="720"/>
        <w:rPr>
          <w:rFonts w:ascii="Book Antiqua" w:hAnsi="Book Antiqua" w:cs="Apple Symbols"/>
          <w:sz w:val="24"/>
          <w:szCs w:val="24"/>
        </w:rPr>
      </w:pPr>
    </w:p>
    <w:p w14:paraId="7A691271" w14:textId="2BF570A3" w:rsidR="00C270A8" w:rsidRDefault="00C270A8" w:rsidP="00D24238">
      <w:pPr>
        <w:ind w:left="720"/>
        <w:rPr>
          <w:rFonts w:ascii="Book Antiqua" w:hAnsi="Book Antiqua" w:cs="Apple Symbols"/>
          <w:sz w:val="24"/>
          <w:szCs w:val="24"/>
        </w:rPr>
      </w:pPr>
    </w:p>
    <w:p w14:paraId="01EEF329" w14:textId="77777777" w:rsidR="00C270A8" w:rsidRDefault="00C270A8" w:rsidP="00D24238">
      <w:pPr>
        <w:ind w:left="720"/>
        <w:rPr>
          <w:rFonts w:ascii="Book Antiqua" w:hAnsi="Book Antiqua" w:cs="Apple Symbols"/>
          <w:sz w:val="24"/>
          <w:szCs w:val="24"/>
        </w:rPr>
      </w:pPr>
    </w:p>
    <w:p w14:paraId="5820E99D" w14:textId="41271C5F" w:rsidR="00233BEB" w:rsidRDefault="00671A42" w:rsidP="00233BEB">
      <w:pPr>
        <w:numPr>
          <w:ilvl w:val="0"/>
          <w:numId w:val="3"/>
        </w:numPr>
        <w:rPr>
          <w:rFonts w:ascii="Book Antiqua" w:hAnsi="Book Antiqua" w:cs="Apple Symbols"/>
          <w:sz w:val="24"/>
          <w:szCs w:val="24"/>
        </w:rPr>
      </w:pPr>
      <w:r>
        <w:rPr>
          <w:rFonts w:ascii="Book Antiqua" w:hAnsi="Book Antiqua" w:cs="Apple Symbols"/>
          <w:sz w:val="24"/>
          <w:szCs w:val="24"/>
        </w:rPr>
        <w:lastRenderedPageBreak/>
        <w:t>Reading</w:t>
      </w:r>
      <w:r w:rsidR="005401E9">
        <w:rPr>
          <w:rFonts w:ascii="Book Antiqua" w:hAnsi="Book Antiqua" w:cs="Apple Symbols"/>
          <w:sz w:val="24"/>
          <w:szCs w:val="24"/>
        </w:rPr>
        <w:t xml:space="preserve"> Briefs</w:t>
      </w:r>
      <w:r>
        <w:rPr>
          <w:rFonts w:ascii="Book Antiqua" w:hAnsi="Book Antiqua" w:cs="Apple Symbols"/>
          <w:sz w:val="24"/>
          <w:szCs w:val="24"/>
        </w:rPr>
        <w:t xml:space="preserve"> (30</w:t>
      </w:r>
      <w:r w:rsidR="00233BEB">
        <w:rPr>
          <w:rFonts w:ascii="Book Antiqua" w:hAnsi="Book Antiqua" w:cs="Apple Symbols"/>
          <w:sz w:val="24"/>
          <w:szCs w:val="24"/>
        </w:rPr>
        <w:t>%)</w:t>
      </w:r>
    </w:p>
    <w:p w14:paraId="1DF81B28" w14:textId="3DDE14A2" w:rsidR="00965EEC" w:rsidRDefault="00233BEB" w:rsidP="006F5E27">
      <w:pPr>
        <w:ind w:left="720"/>
        <w:rPr>
          <w:rFonts w:ascii="Book Antiqua" w:hAnsi="Book Antiqua" w:cs="Apple Symbols"/>
          <w:sz w:val="24"/>
          <w:szCs w:val="24"/>
        </w:rPr>
      </w:pPr>
      <w:r>
        <w:rPr>
          <w:rFonts w:ascii="Book Antiqua" w:hAnsi="Book Antiqua" w:cs="Apple Symbols"/>
          <w:sz w:val="24"/>
          <w:szCs w:val="24"/>
        </w:rPr>
        <w:t xml:space="preserve">Students are required to complete the </w:t>
      </w:r>
      <w:r w:rsidR="006514E4">
        <w:rPr>
          <w:rFonts w:ascii="Book Antiqua" w:hAnsi="Book Antiqua" w:cs="Apple Symbols"/>
          <w:sz w:val="24"/>
          <w:szCs w:val="24"/>
        </w:rPr>
        <w:t>reading for each week</w:t>
      </w:r>
      <w:r w:rsidR="005401E9">
        <w:rPr>
          <w:rFonts w:ascii="Book Antiqua" w:hAnsi="Book Antiqua" w:cs="Apple Symbols"/>
          <w:sz w:val="24"/>
          <w:szCs w:val="24"/>
        </w:rPr>
        <w:t xml:space="preserve"> and upload to Canvas</w:t>
      </w:r>
      <w:r w:rsidR="008A0043">
        <w:rPr>
          <w:rFonts w:ascii="Book Antiqua" w:hAnsi="Book Antiqua" w:cs="Apple Symbols"/>
          <w:sz w:val="24"/>
          <w:szCs w:val="24"/>
        </w:rPr>
        <w:t xml:space="preserve"> a reading brief for one of the readings</w:t>
      </w:r>
      <w:r w:rsidR="002C54F7" w:rsidRPr="00233BEB">
        <w:rPr>
          <w:rFonts w:ascii="Book Antiqua" w:hAnsi="Book Antiqua" w:cs="Apple Symbols"/>
          <w:sz w:val="24"/>
          <w:szCs w:val="24"/>
        </w:rPr>
        <w:t>.</w:t>
      </w:r>
      <w:r>
        <w:rPr>
          <w:rFonts w:ascii="Book Antiqua" w:hAnsi="Book Antiqua" w:cs="Apple Symbols"/>
          <w:sz w:val="24"/>
          <w:szCs w:val="24"/>
        </w:rPr>
        <w:t xml:space="preserve"> </w:t>
      </w:r>
      <w:r w:rsidR="008A0043" w:rsidRPr="008A0043">
        <w:rPr>
          <w:rFonts w:ascii="Book Antiqua" w:hAnsi="Book Antiqua" w:cs="Apple Symbols"/>
          <w:sz w:val="24"/>
          <w:szCs w:val="24"/>
        </w:rPr>
        <w:t>The purpose of the brief is to summarize the thesis, outline, and argument of that text, as well as to state one’s own analysis of it (in the form of questions, confirmations, objections, etc.). Briefs may include quotations from various points in the text (so long as page numbers are referenced). Briefs should be no</w:t>
      </w:r>
      <w:r w:rsidR="008A0043">
        <w:rPr>
          <w:rFonts w:ascii="Book Antiqua" w:hAnsi="Book Antiqua" w:cs="Apple Symbols"/>
          <w:sz w:val="24"/>
          <w:szCs w:val="24"/>
        </w:rPr>
        <w:t xml:space="preserve"> less than 200 words and no</w:t>
      </w:r>
      <w:r w:rsidR="008A0043" w:rsidRPr="008A0043">
        <w:rPr>
          <w:rFonts w:ascii="Book Antiqua" w:hAnsi="Book Antiqua" w:cs="Apple Symbols"/>
          <w:sz w:val="24"/>
          <w:szCs w:val="24"/>
        </w:rPr>
        <w:t xml:space="preserve"> more than 350 words. They should be written in complete sentences and edited carefully. </w:t>
      </w:r>
    </w:p>
    <w:p w14:paraId="37591ACA" w14:textId="77777777" w:rsidR="00A04AD3" w:rsidRPr="002C54F7" w:rsidRDefault="00A04AD3" w:rsidP="002C54F7">
      <w:pPr>
        <w:rPr>
          <w:rFonts w:ascii="Book Antiqua" w:hAnsi="Book Antiqua" w:cs="Apple Symbols"/>
          <w:sz w:val="28"/>
          <w:szCs w:val="28"/>
        </w:rPr>
      </w:pPr>
    </w:p>
    <w:p w14:paraId="7FE77CA0" w14:textId="28037167" w:rsidR="00B8514E" w:rsidRDefault="00B8514E" w:rsidP="00742116">
      <w:pPr>
        <w:numPr>
          <w:ilvl w:val="0"/>
          <w:numId w:val="3"/>
        </w:numPr>
        <w:rPr>
          <w:rFonts w:ascii="Book Antiqua" w:hAnsi="Book Antiqua" w:cs="Apple Symbols"/>
          <w:sz w:val="24"/>
          <w:szCs w:val="24"/>
        </w:rPr>
      </w:pPr>
      <w:r>
        <w:rPr>
          <w:rFonts w:ascii="Book Antiqua" w:hAnsi="Book Antiqua" w:cs="Apple Symbols"/>
          <w:sz w:val="24"/>
          <w:szCs w:val="24"/>
        </w:rPr>
        <w:t>Theological Paper</w:t>
      </w:r>
      <w:r w:rsidR="00C35169">
        <w:rPr>
          <w:rFonts w:ascii="Book Antiqua" w:hAnsi="Book Antiqua" w:cs="Apple Symbols"/>
          <w:sz w:val="24"/>
          <w:szCs w:val="24"/>
        </w:rPr>
        <w:t xml:space="preserve"> (5</w:t>
      </w:r>
      <w:r w:rsidR="00671A42">
        <w:rPr>
          <w:rFonts w:ascii="Book Antiqua" w:hAnsi="Book Antiqua" w:cs="Apple Symbols"/>
          <w:sz w:val="24"/>
          <w:szCs w:val="24"/>
        </w:rPr>
        <w:t>0</w:t>
      </w:r>
      <w:r w:rsidR="00E41D0D">
        <w:rPr>
          <w:rFonts w:ascii="Book Antiqua" w:hAnsi="Book Antiqua" w:cs="Apple Symbols"/>
          <w:sz w:val="24"/>
          <w:szCs w:val="24"/>
        </w:rPr>
        <w:t>%)</w:t>
      </w:r>
    </w:p>
    <w:p w14:paraId="22A18671" w14:textId="1784E62F" w:rsidR="00B70725" w:rsidRPr="004C3249" w:rsidRDefault="00E41D0D" w:rsidP="00B70725">
      <w:pPr>
        <w:ind w:left="720"/>
        <w:rPr>
          <w:rFonts w:ascii="Book Antiqua" w:hAnsi="Book Antiqua" w:cs="Apple Symbols"/>
          <w:b/>
          <w:sz w:val="24"/>
          <w:szCs w:val="24"/>
        </w:rPr>
      </w:pPr>
      <w:r>
        <w:rPr>
          <w:rFonts w:ascii="Book Antiqua" w:hAnsi="Book Antiqua" w:cs="Apple Symbols"/>
          <w:sz w:val="24"/>
          <w:szCs w:val="24"/>
        </w:rPr>
        <w:t>Students wi</w:t>
      </w:r>
      <w:r w:rsidR="00C35169">
        <w:rPr>
          <w:rFonts w:ascii="Book Antiqua" w:hAnsi="Book Antiqua" w:cs="Apple Symbols"/>
          <w:sz w:val="24"/>
          <w:szCs w:val="24"/>
        </w:rPr>
        <w:t>ll write a 12</w:t>
      </w:r>
      <w:r>
        <w:rPr>
          <w:rFonts w:ascii="Book Antiqua" w:hAnsi="Book Antiqua" w:cs="Apple Symbols"/>
          <w:sz w:val="24"/>
          <w:szCs w:val="24"/>
        </w:rPr>
        <w:t>-to-</w:t>
      </w:r>
      <w:r w:rsidR="00C35169">
        <w:rPr>
          <w:rFonts w:ascii="Book Antiqua" w:hAnsi="Book Antiqua" w:cs="Apple Symbols"/>
          <w:sz w:val="24"/>
          <w:szCs w:val="24"/>
        </w:rPr>
        <w:t>17</w:t>
      </w:r>
      <w:r w:rsidR="00B8514E">
        <w:rPr>
          <w:rFonts w:ascii="Book Antiqua" w:hAnsi="Book Antiqua" w:cs="Apple Symbols"/>
          <w:sz w:val="24"/>
          <w:szCs w:val="24"/>
        </w:rPr>
        <w:t xml:space="preserve"> page</w:t>
      </w:r>
      <w:r>
        <w:rPr>
          <w:rFonts w:ascii="Book Antiqua" w:hAnsi="Book Antiqua" w:cs="Apple Symbols"/>
          <w:sz w:val="24"/>
          <w:szCs w:val="24"/>
        </w:rPr>
        <w:t xml:space="preserve"> double-spaced</w:t>
      </w:r>
      <w:r w:rsidR="00B8514E">
        <w:rPr>
          <w:rFonts w:ascii="Book Antiqua" w:hAnsi="Book Antiqua" w:cs="Apple Symbols"/>
          <w:sz w:val="24"/>
          <w:szCs w:val="24"/>
        </w:rPr>
        <w:t xml:space="preserve"> essay exploring an aspect</w:t>
      </w:r>
      <w:r>
        <w:rPr>
          <w:rFonts w:ascii="Book Antiqua" w:hAnsi="Book Antiqua" w:cs="Apple Symbols"/>
          <w:sz w:val="24"/>
          <w:szCs w:val="24"/>
        </w:rPr>
        <w:t xml:space="preserve"> of </w:t>
      </w:r>
      <w:r w:rsidR="00697440">
        <w:rPr>
          <w:rFonts w:ascii="Book Antiqua" w:hAnsi="Book Antiqua" w:cs="Apple Symbols"/>
          <w:sz w:val="24"/>
          <w:szCs w:val="24"/>
        </w:rPr>
        <w:t>Augustine’s thought</w:t>
      </w:r>
      <w:r>
        <w:rPr>
          <w:rFonts w:ascii="Book Antiqua" w:hAnsi="Book Antiqua" w:cs="Apple Symbols"/>
          <w:sz w:val="24"/>
          <w:szCs w:val="24"/>
        </w:rPr>
        <w:t xml:space="preserve"> </w:t>
      </w:r>
      <w:r w:rsidR="00B70725" w:rsidRPr="00B70725">
        <w:rPr>
          <w:rFonts w:ascii="Book Antiqua" w:hAnsi="Book Antiqua" w:cs="Apple Symbols"/>
          <w:sz w:val="24"/>
          <w:szCs w:val="24"/>
        </w:rPr>
        <w:t>with appropriate footnotin</w:t>
      </w:r>
      <w:r w:rsidR="00B70725">
        <w:rPr>
          <w:rFonts w:ascii="Book Antiqua" w:hAnsi="Book Antiqua" w:cs="Apple Symbols"/>
          <w:sz w:val="24"/>
          <w:szCs w:val="24"/>
        </w:rPr>
        <w:t xml:space="preserve">g and bibliography. </w:t>
      </w:r>
      <w:r w:rsidR="00B70725" w:rsidRPr="00B70725">
        <w:rPr>
          <w:rFonts w:ascii="Book Antiqua" w:hAnsi="Book Antiqua" w:cs="Apple Symbols"/>
          <w:sz w:val="24"/>
          <w:szCs w:val="24"/>
        </w:rPr>
        <w:t xml:space="preserve">Make sure you (1) </w:t>
      </w:r>
      <w:r w:rsidR="00077AFA">
        <w:rPr>
          <w:rFonts w:ascii="Book Antiqua" w:hAnsi="Book Antiqua" w:cs="Apple Symbols"/>
          <w:sz w:val="24"/>
          <w:szCs w:val="24"/>
        </w:rPr>
        <w:t>present a clear thesis; (2) h</w:t>
      </w:r>
      <w:r w:rsidR="00077AFA" w:rsidRPr="00B70725">
        <w:rPr>
          <w:rFonts w:ascii="Book Antiqua" w:hAnsi="Book Antiqua" w:cs="Apple Symbols"/>
          <w:sz w:val="24"/>
          <w:szCs w:val="24"/>
        </w:rPr>
        <w:t>ave a proper introduction and conclusion and a</w:t>
      </w:r>
      <w:r w:rsidR="00077AFA">
        <w:rPr>
          <w:rFonts w:ascii="Book Antiqua" w:hAnsi="Book Antiqua" w:cs="Apple Symbols"/>
          <w:sz w:val="24"/>
          <w:szCs w:val="24"/>
        </w:rPr>
        <w:t xml:space="preserve"> clear structure for your essay; (3) </w:t>
      </w:r>
      <w:r w:rsidR="00B70725" w:rsidRPr="00B70725">
        <w:rPr>
          <w:rFonts w:ascii="Book Antiqua" w:hAnsi="Book Antiqua" w:cs="Apple Symbols"/>
          <w:sz w:val="24"/>
          <w:szCs w:val="24"/>
        </w:rPr>
        <w:t>deal with the relevant information competent</w:t>
      </w:r>
      <w:r w:rsidR="00B70725">
        <w:rPr>
          <w:rFonts w:ascii="Book Antiqua" w:hAnsi="Book Antiqua" w:cs="Apple Symbols"/>
          <w:sz w:val="24"/>
          <w:szCs w:val="24"/>
        </w:rPr>
        <w:t xml:space="preserve">ly and fairly to all sides; </w:t>
      </w:r>
      <w:r w:rsidR="00077AFA">
        <w:rPr>
          <w:rFonts w:ascii="Book Antiqua" w:hAnsi="Book Antiqua" w:cs="Apple Symbols"/>
          <w:sz w:val="24"/>
          <w:szCs w:val="24"/>
        </w:rPr>
        <w:t>(4) where necessary, engage primar</w:t>
      </w:r>
      <w:r w:rsidR="00B361E0">
        <w:rPr>
          <w:rFonts w:ascii="Book Antiqua" w:hAnsi="Book Antiqua" w:cs="Apple Symbols"/>
          <w:sz w:val="24"/>
          <w:szCs w:val="24"/>
        </w:rPr>
        <w:t>y-sources</w:t>
      </w:r>
      <w:r w:rsidR="00077AFA">
        <w:rPr>
          <w:rFonts w:ascii="Book Antiqua" w:hAnsi="Book Antiqua" w:cs="Apple Symbols"/>
          <w:sz w:val="24"/>
          <w:szCs w:val="24"/>
        </w:rPr>
        <w:t>; (5) offer critical analysis (and not merely summary) of the positions and views you engage; (6) where relevant, consider the implications and significance of your investigation for the life of the church;</w:t>
      </w:r>
      <w:r w:rsidR="00671A42">
        <w:rPr>
          <w:rFonts w:ascii="Book Antiqua" w:hAnsi="Book Antiqua" w:cs="Apple Symbols"/>
          <w:sz w:val="24"/>
          <w:szCs w:val="24"/>
        </w:rPr>
        <w:t xml:space="preserve"> (7) use Turabian formatting;</w:t>
      </w:r>
      <w:r w:rsidR="00077AFA">
        <w:rPr>
          <w:rFonts w:ascii="Book Antiqua" w:hAnsi="Book Antiqua" w:cs="Apple Symbols"/>
          <w:sz w:val="24"/>
          <w:szCs w:val="24"/>
        </w:rPr>
        <w:t xml:space="preserve"> and</w:t>
      </w:r>
      <w:r w:rsidR="00B70725">
        <w:rPr>
          <w:rFonts w:ascii="Book Antiqua" w:hAnsi="Book Antiqua" w:cs="Apple Symbols"/>
          <w:sz w:val="24"/>
          <w:szCs w:val="24"/>
        </w:rPr>
        <w:t xml:space="preserve"> </w:t>
      </w:r>
      <w:r w:rsidR="00671A42">
        <w:rPr>
          <w:rFonts w:ascii="Book Antiqua" w:hAnsi="Book Antiqua" w:cs="Apple Symbols"/>
          <w:sz w:val="24"/>
          <w:szCs w:val="24"/>
        </w:rPr>
        <w:t>(8</w:t>
      </w:r>
      <w:r w:rsidR="00B70725" w:rsidRPr="00B70725">
        <w:rPr>
          <w:rFonts w:ascii="Book Antiqua" w:hAnsi="Book Antiqua" w:cs="Apple Symbols"/>
          <w:sz w:val="24"/>
          <w:szCs w:val="24"/>
        </w:rPr>
        <w:t>)</w:t>
      </w:r>
      <w:r w:rsidR="00077AFA">
        <w:rPr>
          <w:rFonts w:ascii="Book Antiqua" w:hAnsi="Book Antiqua" w:cs="Apple Symbols"/>
          <w:sz w:val="24"/>
          <w:szCs w:val="24"/>
        </w:rPr>
        <w:t xml:space="preserve"> </w:t>
      </w:r>
      <w:r w:rsidR="00B70725">
        <w:rPr>
          <w:rFonts w:ascii="Book Antiqua" w:hAnsi="Book Antiqua" w:cs="Apple Symbols"/>
          <w:sz w:val="24"/>
          <w:szCs w:val="24"/>
        </w:rPr>
        <w:t>u</w:t>
      </w:r>
      <w:r w:rsidR="00B70725" w:rsidRPr="00B70725">
        <w:rPr>
          <w:rFonts w:ascii="Book Antiqua" w:hAnsi="Book Antiqua" w:cs="Apple Symbols"/>
          <w:sz w:val="24"/>
          <w:szCs w:val="24"/>
        </w:rPr>
        <w:t>se</w:t>
      </w:r>
      <w:r w:rsidR="003200E3">
        <w:rPr>
          <w:rFonts w:ascii="Book Antiqua" w:hAnsi="Book Antiqua" w:cs="Apple Symbols"/>
          <w:sz w:val="24"/>
          <w:szCs w:val="24"/>
        </w:rPr>
        <w:t xml:space="preserve"> at least 12</w:t>
      </w:r>
      <w:r w:rsidR="00B70725">
        <w:rPr>
          <w:rFonts w:ascii="Book Antiqua" w:hAnsi="Book Antiqua" w:cs="Apple Symbols"/>
          <w:sz w:val="24"/>
          <w:szCs w:val="24"/>
        </w:rPr>
        <w:t xml:space="preserve"> sources</w:t>
      </w:r>
      <w:r w:rsidR="00B70725" w:rsidRPr="00B70725">
        <w:rPr>
          <w:rFonts w:ascii="Book Antiqua" w:hAnsi="Book Antiqua" w:cs="Apple Symbols"/>
          <w:sz w:val="24"/>
          <w:szCs w:val="24"/>
        </w:rPr>
        <w:t xml:space="preserve">. </w:t>
      </w:r>
      <w:r w:rsidR="00C35169">
        <w:rPr>
          <w:rFonts w:ascii="Book Antiqua" w:hAnsi="Book Antiqua" w:cs="Apple Symbols"/>
          <w:sz w:val="24"/>
          <w:szCs w:val="24"/>
        </w:rPr>
        <w:t xml:space="preserve">Potential topics for papers will be released later in the Summer. </w:t>
      </w:r>
      <w:r w:rsidR="00B70725" w:rsidRPr="004C3249">
        <w:rPr>
          <w:rFonts w:ascii="Book Antiqua" w:hAnsi="Book Antiqua" w:cs="Apple Symbols"/>
          <w:b/>
          <w:sz w:val="24"/>
          <w:szCs w:val="24"/>
        </w:rPr>
        <w:t>Students can pick one of the</w:t>
      </w:r>
      <w:r w:rsidR="00C35169">
        <w:rPr>
          <w:rFonts w:ascii="Book Antiqua" w:hAnsi="Book Antiqua" w:cs="Apple Symbols"/>
          <w:b/>
          <w:sz w:val="24"/>
          <w:szCs w:val="24"/>
        </w:rPr>
        <w:t xml:space="preserve"> provided topics </w:t>
      </w:r>
      <w:r w:rsidR="00B70725" w:rsidRPr="00FF0C15">
        <w:rPr>
          <w:rFonts w:ascii="Book Antiqua" w:hAnsi="Book Antiqua" w:cs="Apple Symbols"/>
          <w:b/>
          <w:i/>
          <w:sz w:val="24"/>
          <w:szCs w:val="24"/>
        </w:rPr>
        <w:t>or</w:t>
      </w:r>
      <w:r w:rsidR="00B70725" w:rsidRPr="004C3249">
        <w:rPr>
          <w:rFonts w:ascii="Book Antiqua" w:hAnsi="Book Antiqua" w:cs="Apple Symbols"/>
          <w:b/>
          <w:sz w:val="24"/>
          <w:szCs w:val="24"/>
        </w:rPr>
        <w:t xml:space="preserve"> write on a topic of their choosing as long as it is agreed upon beforehand</w:t>
      </w:r>
      <w:r w:rsidR="00C35169">
        <w:rPr>
          <w:rFonts w:ascii="Book Antiqua" w:hAnsi="Book Antiqua" w:cs="Apple Symbols"/>
          <w:b/>
          <w:sz w:val="24"/>
          <w:szCs w:val="24"/>
        </w:rPr>
        <w:t xml:space="preserve"> with the professor.</w:t>
      </w:r>
      <w:r w:rsidR="003F0327">
        <w:rPr>
          <w:rFonts w:ascii="Book Antiqua" w:hAnsi="Book Antiqua" w:cs="Apple Symbols"/>
          <w:b/>
          <w:sz w:val="24"/>
          <w:szCs w:val="24"/>
        </w:rPr>
        <w:t xml:space="preserve"> I will hand out suggested topics the first couple weeks of class. </w:t>
      </w:r>
    </w:p>
    <w:p w14:paraId="0BCA599B" w14:textId="41CC8EC7" w:rsidR="006F5E27" w:rsidRDefault="00C270A8" w:rsidP="00024943">
      <w:pPr>
        <w:rPr>
          <w:rFonts w:ascii="Book Antiqua" w:hAnsi="Book Antiqua" w:cs="Apple Symbols"/>
          <w:b/>
          <w:sz w:val="24"/>
          <w:szCs w:val="24"/>
        </w:rPr>
      </w:pPr>
      <w:r>
        <w:rPr>
          <w:rFonts w:ascii="Book Antiqua" w:hAnsi="Book Antiqua" w:cs="Apple Symbols"/>
          <w:b/>
          <w:sz w:val="24"/>
          <w:szCs w:val="24"/>
        </w:rPr>
        <w:tab/>
        <w:t>*Due: December 9</w:t>
      </w:r>
      <w:r w:rsidRPr="00C270A8">
        <w:rPr>
          <w:rFonts w:ascii="Book Antiqua" w:hAnsi="Book Antiqua" w:cs="Apple Symbols"/>
          <w:b/>
          <w:sz w:val="24"/>
          <w:szCs w:val="24"/>
          <w:vertAlign w:val="superscript"/>
        </w:rPr>
        <w:t>th</w:t>
      </w:r>
      <w:r>
        <w:rPr>
          <w:rFonts w:ascii="Book Antiqua" w:hAnsi="Book Antiqua" w:cs="Apple Symbols"/>
          <w:b/>
          <w:sz w:val="24"/>
          <w:szCs w:val="24"/>
        </w:rPr>
        <w:t xml:space="preserve"> </w:t>
      </w:r>
    </w:p>
    <w:p w14:paraId="2C7976C2" w14:textId="0516C2D9" w:rsidR="00447B20" w:rsidRDefault="00447B20" w:rsidP="00E34AE7">
      <w:pPr>
        <w:rPr>
          <w:rFonts w:ascii="Book Antiqua" w:hAnsi="Book Antiqua" w:cs="Apple Symbols"/>
          <w:iCs/>
          <w:sz w:val="24"/>
          <w:szCs w:val="24"/>
        </w:rPr>
      </w:pPr>
    </w:p>
    <w:p w14:paraId="553DA186" w14:textId="77777777" w:rsidR="00C173F2" w:rsidRDefault="00C173F2" w:rsidP="00E34AE7">
      <w:pPr>
        <w:rPr>
          <w:rFonts w:ascii="Book Antiqua" w:hAnsi="Book Antiqua" w:cs="Apple Symbols"/>
          <w:iCs/>
          <w:sz w:val="24"/>
          <w:szCs w:val="24"/>
        </w:rPr>
      </w:pPr>
    </w:p>
    <w:p w14:paraId="4E9040EE" w14:textId="77777777" w:rsidR="00B9556D" w:rsidRDefault="00B9556D" w:rsidP="00B9556D">
      <w:pPr>
        <w:pStyle w:val="ListParagraph"/>
        <w:ind w:left="0"/>
        <w:rPr>
          <w:rFonts w:ascii="Book Antiqua" w:hAnsi="Book Antiqua" w:cs="Apple Symbols"/>
          <w:b/>
          <w:sz w:val="26"/>
          <w:szCs w:val="26"/>
        </w:rPr>
      </w:pPr>
      <w:r w:rsidRPr="00106D55">
        <w:rPr>
          <w:rFonts w:ascii="Book Antiqua" w:hAnsi="Book Antiqua" w:cs="Apple Symbols"/>
          <w:b/>
          <w:sz w:val="26"/>
          <w:szCs w:val="26"/>
        </w:rPr>
        <w:t>Schedule, Reading Schedule, and Assignments</w:t>
      </w:r>
    </w:p>
    <w:p w14:paraId="0F17C4FB" w14:textId="77777777" w:rsidR="00B9556D" w:rsidRDefault="00B9556D" w:rsidP="00B9556D">
      <w:pPr>
        <w:pStyle w:val="NoSpacing"/>
      </w:pPr>
    </w:p>
    <w:p w14:paraId="1DEC857C" w14:textId="2D1DC1C2" w:rsidR="00B9556D" w:rsidRPr="00740835" w:rsidRDefault="00B9556D" w:rsidP="00B9556D">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 – </w:t>
      </w:r>
      <w:r w:rsidR="00E74F07">
        <w:rPr>
          <w:rFonts w:ascii="Book Antiqua" w:hAnsi="Book Antiqua" w:cs="Apple Symbols"/>
          <w:b/>
          <w:sz w:val="24"/>
          <w:szCs w:val="24"/>
          <w:u w:val="single"/>
        </w:rPr>
        <w:t>Tuesday</w:t>
      </w:r>
      <w:r>
        <w:rPr>
          <w:rFonts w:ascii="Book Antiqua" w:hAnsi="Book Antiqua" w:cs="Apple Symbols"/>
          <w:b/>
          <w:sz w:val="24"/>
          <w:szCs w:val="24"/>
          <w:u w:val="single"/>
        </w:rPr>
        <w:t xml:space="preserve">, Aug </w:t>
      </w:r>
      <w:r w:rsidR="00E74F07">
        <w:rPr>
          <w:rFonts w:ascii="Book Antiqua" w:hAnsi="Book Antiqua" w:cs="Apple Symbols"/>
          <w:b/>
          <w:sz w:val="24"/>
          <w:szCs w:val="24"/>
          <w:u w:val="single"/>
        </w:rPr>
        <w:t>3</w:t>
      </w:r>
      <w:r>
        <w:rPr>
          <w:rFonts w:ascii="Book Antiqua" w:hAnsi="Book Antiqua" w:cs="Apple Symbols"/>
          <w:b/>
          <w:sz w:val="24"/>
          <w:szCs w:val="24"/>
          <w:u w:val="single"/>
        </w:rPr>
        <w:t>1</w:t>
      </w:r>
    </w:p>
    <w:p w14:paraId="15C9B7A6" w14:textId="5B22708B" w:rsidR="00B9556D" w:rsidRPr="004D5A0B" w:rsidRDefault="00B9556D" w:rsidP="00B9556D">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4D5A0B" w:rsidRPr="004D5A0B">
        <w:rPr>
          <w:rFonts w:ascii="Book Antiqua" w:hAnsi="Book Antiqua" w:cs="Apple Symbols"/>
          <w:b/>
          <w:i/>
          <w:sz w:val="24"/>
          <w:szCs w:val="24"/>
        </w:rPr>
        <w:t>Introduction: Augustine</w:t>
      </w:r>
      <w:r w:rsidR="00555000">
        <w:rPr>
          <w:rFonts w:ascii="Book Antiqua" w:hAnsi="Book Antiqua" w:cs="Apple Symbols"/>
          <w:b/>
          <w:i/>
          <w:sz w:val="24"/>
          <w:szCs w:val="24"/>
        </w:rPr>
        <w:t xml:space="preserve"> as a Church Father</w:t>
      </w:r>
      <w:r w:rsidR="004D5A0B" w:rsidRPr="004D5A0B">
        <w:rPr>
          <w:rFonts w:ascii="Book Antiqua" w:hAnsi="Book Antiqua" w:cs="Apple Symbols"/>
          <w:b/>
          <w:i/>
          <w:sz w:val="24"/>
          <w:szCs w:val="24"/>
        </w:rPr>
        <w:t xml:space="preserve"> in the Christian Tradition</w:t>
      </w:r>
    </w:p>
    <w:p w14:paraId="1B024D22" w14:textId="211AEB36" w:rsidR="00B9556D" w:rsidRPr="00241AEB" w:rsidRDefault="00445A29" w:rsidP="00B9556D">
      <w:pPr>
        <w:ind w:firstLine="360"/>
        <w:rPr>
          <w:rFonts w:ascii="Book Antiqua" w:hAnsi="Book Antiqua"/>
          <w:sz w:val="23"/>
          <w:szCs w:val="23"/>
        </w:rPr>
      </w:pPr>
      <w:r>
        <w:rPr>
          <w:rFonts w:ascii="Book Antiqua" w:hAnsi="Book Antiqua"/>
          <w:i/>
          <w:sz w:val="23"/>
          <w:szCs w:val="23"/>
        </w:rPr>
        <w:t>CL</w:t>
      </w:r>
      <w:r w:rsidR="00B9556D" w:rsidRPr="00241AEB">
        <w:rPr>
          <w:rFonts w:ascii="Book Antiqua" w:hAnsi="Book Antiqua"/>
          <w:i/>
          <w:sz w:val="23"/>
          <w:szCs w:val="23"/>
        </w:rPr>
        <w:t xml:space="preserve">: </w:t>
      </w:r>
      <w:r w:rsidR="0043041F">
        <w:rPr>
          <w:rFonts w:ascii="Book Antiqua" w:hAnsi="Book Antiqua"/>
          <w:sz w:val="23"/>
          <w:szCs w:val="23"/>
        </w:rPr>
        <w:t xml:space="preserve">pp. </w:t>
      </w:r>
      <w:r w:rsidR="00A4504A">
        <w:rPr>
          <w:rFonts w:ascii="Book Antiqua" w:hAnsi="Book Antiqua"/>
          <w:sz w:val="23"/>
          <w:szCs w:val="23"/>
        </w:rPr>
        <w:t xml:space="preserve">19-46 (chapter 1); </w:t>
      </w:r>
      <w:r w:rsidR="0043041F">
        <w:rPr>
          <w:rFonts w:ascii="Book Antiqua" w:hAnsi="Book Antiqua"/>
          <w:sz w:val="23"/>
          <w:szCs w:val="23"/>
        </w:rPr>
        <w:t>191-213 (chapter 5)</w:t>
      </w:r>
    </w:p>
    <w:p w14:paraId="13ACF858" w14:textId="52752FC6" w:rsidR="00B9556D" w:rsidRDefault="00B9556D" w:rsidP="00113121">
      <w:pPr>
        <w:ind w:left="1260" w:hanging="900"/>
        <w:rPr>
          <w:rFonts w:ascii="Book Antiqua" w:hAnsi="Book Antiqua"/>
          <w:sz w:val="23"/>
          <w:szCs w:val="23"/>
        </w:rPr>
      </w:pPr>
      <w:r w:rsidRPr="00241AEB">
        <w:rPr>
          <w:rFonts w:ascii="Book Antiqua" w:hAnsi="Book Antiqua"/>
          <w:i/>
          <w:sz w:val="23"/>
          <w:szCs w:val="23"/>
        </w:rPr>
        <w:t>CPS</w:t>
      </w:r>
      <w:r w:rsidRPr="00241AEB">
        <w:rPr>
          <w:rFonts w:ascii="Book Antiqua" w:hAnsi="Book Antiqua"/>
          <w:sz w:val="23"/>
          <w:szCs w:val="23"/>
        </w:rPr>
        <w:t xml:space="preserve">: </w:t>
      </w:r>
      <w:r w:rsidR="00110F17">
        <w:rPr>
          <w:rFonts w:ascii="Book Antiqua" w:hAnsi="Book Antiqua"/>
          <w:sz w:val="23"/>
          <w:szCs w:val="23"/>
        </w:rPr>
        <w:t xml:space="preserve">Michael AG </w:t>
      </w:r>
      <w:proofErr w:type="spellStart"/>
      <w:r w:rsidR="00110F17">
        <w:rPr>
          <w:rFonts w:ascii="Book Antiqua" w:hAnsi="Book Antiqua"/>
          <w:sz w:val="23"/>
          <w:szCs w:val="23"/>
        </w:rPr>
        <w:t>Haykin</w:t>
      </w:r>
      <w:proofErr w:type="spellEnd"/>
      <w:r w:rsidR="00110F17">
        <w:rPr>
          <w:rFonts w:ascii="Book Antiqua" w:hAnsi="Book Antiqua"/>
          <w:sz w:val="23"/>
          <w:szCs w:val="23"/>
        </w:rPr>
        <w:t xml:space="preserve">, “Rediscovering the Church Fathers: A Vital Need for Evangelicals,” in </w:t>
      </w:r>
      <w:r w:rsidR="00110F17">
        <w:rPr>
          <w:rFonts w:ascii="Book Antiqua" w:hAnsi="Book Antiqua"/>
          <w:i/>
          <w:sz w:val="23"/>
          <w:szCs w:val="23"/>
        </w:rPr>
        <w:t xml:space="preserve">Rediscovering the Church Fathers: </w:t>
      </w:r>
      <w:r w:rsidR="00F2245A">
        <w:rPr>
          <w:rFonts w:ascii="Book Antiqua" w:hAnsi="Book Antiqua"/>
          <w:i/>
          <w:sz w:val="23"/>
          <w:szCs w:val="23"/>
        </w:rPr>
        <w:t xml:space="preserve">Who They Were and How They Shaped the Church, </w:t>
      </w:r>
      <w:r w:rsidR="00F2245A">
        <w:rPr>
          <w:rFonts w:ascii="Book Antiqua" w:hAnsi="Book Antiqua"/>
          <w:sz w:val="23"/>
          <w:szCs w:val="23"/>
        </w:rPr>
        <w:t>pp. 13-30 (chapter 1)</w:t>
      </w:r>
    </w:p>
    <w:p w14:paraId="09FF204E" w14:textId="4030A6A7" w:rsidR="00B51D87" w:rsidRPr="00B51D87" w:rsidRDefault="00B51D87" w:rsidP="00B51D87">
      <w:pPr>
        <w:ind w:left="900" w:hanging="540"/>
        <w:rPr>
          <w:rFonts w:ascii="Book Antiqua" w:hAnsi="Book Antiqua"/>
          <w:iCs/>
          <w:sz w:val="23"/>
          <w:szCs w:val="23"/>
        </w:rPr>
      </w:pPr>
      <w:r>
        <w:rPr>
          <w:rFonts w:ascii="Book Antiqua" w:hAnsi="Book Antiqua"/>
          <w:i/>
          <w:sz w:val="23"/>
          <w:szCs w:val="23"/>
        </w:rPr>
        <w:tab/>
      </w:r>
      <w:r>
        <w:rPr>
          <w:rFonts w:ascii="Book Antiqua" w:hAnsi="Book Antiqua"/>
          <w:sz w:val="23"/>
          <w:szCs w:val="23"/>
        </w:rPr>
        <w:t xml:space="preserve">BB Warfield, “Augustine,” in </w:t>
      </w:r>
      <w:r>
        <w:rPr>
          <w:rFonts w:ascii="Book Antiqua" w:hAnsi="Book Antiqua"/>
          <w:i/>
          <w:sz w:val="23"/>
          <w:szCs w:val="23"/>
        </w:rPr>
        <w:t xml:space="preserve">Calvin and Augustine, </w:t>
      </w:r>
      <w:r>
        <w:rPr>
          <w:rFonts w:ascii="Book Antiqua" w:hAnsi="Book Antiqua"/>
          <w:sz w:val="23"/>
          <w:szCs w:val="23"/>
        </w:rPr>
        <w:t>pp. 305-324 (part 2, chapter 1)</w:t>
      </w:r>
    </w:p>
    <w:p w14:paraId="4D80E939" w14:textId="6A4254BC" w:rsidR="00B9556D" w:rsidRDefault="00B9556D" w:rsidP="00421E5E">
      <w:pPr>
        <w:pStyle w:val="NoSpacing"/>
      </w:pPr>
    </w:p>
    <w:p w14:paraId="0DB9A7D0" w14:textId="77777777" w:rsidR="00111E19" w:rsidRDefault="00111E19" w:rsidP="00B9556D">
      <w:pPr>
        <w:pStyle w:val="NoSpacing"/>
        <w:jc w:val="center"/>
      </w:pPr>
    </w:p>
    <w:p w14:paraId="658002A7" w14:textId="1E2AA792" w:rsidR="00B9556D" w:rsidRPr="00740835" w:rsidRDefault="00B9556D" w:rsidP="00B9556D">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2 – </w:t>
      </w:r>
      <w:r w:rsidR="00111E19">
        <w:rPr>
          <w:rFonts w:ascii="Book Antiqua" w:hAnsi="Book Antiqua" w:cs="Apple Symbols"/>
          <w:b/>
          <w:sz w:val="24"/>
          <w:szCs w:val="24"/>
          <w:u w:val="single"/>
        </w:rPr>
        <w:t>Tuesday</w:t>
      </w:r>
      <w:r>
        <w:rPr>
          <w:rFonts w:ascii="Book Antiqua" w:hAnsi="Book Antiqua" w:cs="Apple Symbols"/>
          <w:b/>
          <w:sz w:val="24"/>
          <w:szCs w:val="24"/>
          <w:u w:val="single"/>
        </w:rPr>
        <w:t xml:space="preserve">, </w:t>
      </w:r>
      <w:r w:rsidR="00111E19">
        <w:rPr>
          <w:rFonts w:ascii="Book Antiqua" w:hAnsi="Book Antiqua" w:cs="Apple Symbols"/>
          <w:b/>
          <w:sz w:val="24"/>
          <w:szCs w:val="24"/>
          <w:u w:val="single"/>
        </w:rPr>
        <w:t>Sept</w:t>
      </w:r>
      <w:r>
        <w:rPr>
          <w:rFonts w:ascii="Book Antiqua" w:hAnsi="Book Antiqua" w:cs="Apple Symbols"/>
          <w:b/>
          <w:sz w:val="24"/>
          <w:szCs w:val="24"/>
          <w:u w:val="single"/>
        </w:rPr>
        <w:t xml:space="preserve"> </w:t>
      </w:r>
      <w:r w:rsidR="00111E19">
        <w:rPr>
          <w:rFonts w:ascii="Book Antiqua" w:hAnsi="Book Antiqua" w:cs="Apple Symbols"/>
          <w:b/>
          <w:sz w:val="24"/>
          <w:szCs w:val="24"/>
          <w:u w:val="single"/>
        </w:rPr>
        <w:t>7</w:t>
      </w:r>
    </w:p>
    <w:p w14:paraId="7AF29D6D" w14:textId="68739295" w:rsidR="00B9556D" w:rsidRPr="00445A29" w:rsidRDefault="00B9556D" w:rsidP="00B9556D">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445A29">
        <w:rPr>
          <w:rFonts w:ascii="Book Antiqua" w:hAnsi="Book Antiqua" w:cs="Apple Symbols"/>
          <w:b/>
          <w:i/>
          <w:sz w:val="24"/>
          <w:szCs w:val="24"/>
        </w:rPr>
        <w:t>Greek Philosophy and Augustine’s Early Theology</w:t>
      </w:r>
    </w:p>
    <w:p w14:paraId="6C0DC9C2" w14:textId="124B538E" w:rsidR="00B51D87" w:rsidRPr="00241AEB" w:rsidRDefault="00B51D87" w:rsidP="00B51D87">
      <w:pPr>
        <w:ind w:firstLine="360"/>
        <w:rPr>
          <w:rFonts w:ascii="Book Antiqua" w:hAnsi="Book Antiqua"/>
          <w:sz w:val="23"/>
          <w:szCs w:val="23"/>
        </w:rPr>
      </w:pPr>
      <w:r>
        <w:rPr>
          <w:rFonts w:ascii="Book Antiqua" w:hAnsi="Book Antiqua"/>
          <w:i/>
          <w:sz w:val="23"/>
          <w:szCs w:val="23"/>
        </w:rPr>
        <w:t>CTFH</w:t>
      </w:r>
      <w:r w:rsidRPr="00241AEB">
        <w:rPr>
          <w:rFonts w:ascii="Book Antiqua" w:hAnsi="Book Antiqua"/>
          <w:i/>
          <w:sz w:val="23"/>
          <w:szCs w:val="23"/>
        </w:rPr>
        <w:t xml:space="preserve">: </w:t>
      </w:r>
      <w:r w:rsidR="00E65B04">
        <w:rPr>
          <w:rFonts w:ascii="Book Antiqua" w:hAnsi="Book Antiqua"/>
          <w:sz w:val="23"/>
          <w:szCs w:val="23"/>
        </w:rPr>
        <w:t xml:space="preserve">pp. 1-36 </w:t>
      </w:r>
    </w:p>
    <w:p w14:paraId="0E663DAE" w14:textId="388EA0A5" w:rsidR="003A30D1" w:rsidRPr="003A30D1" w:rsidRDefault="003A30D1" w:rsidP="00B9556D">
      <w:pPr>
        <w:ind w:left="1260" w:hanging="900"/>
        <w:rPr>
          <w:rFonts w:ascii="Book Antiqua" w:hAnsi="Book Antiqua" w:cs="Apple Symbols"/>
          <w:iCs/>
          <w:sz w:val="23"/>
          <w:szCs w:val="23"/>
        </w:rPr>
      </w:pPr>
      <w:r>
        <w:rPr>
          <w:rFonts w:ascii="Book Antiqua" w:hAnsi="Book Antiqua" w:cs="Apple Symbols"/>
          <w:i/>
          <w:iCs/>
          <w:sz w:val="23"/>
          <w:szCs w:val="23"/>
        </w:rPr>
        <w:t xml:space="preserve">CPA: </w:t>
      </w:r>
      <w:r w:rsidRPr="005F7B37">
        <w:rPr>
          <w:rFonts w:ascii="Book Antiqua" w:hAnsi="Book Antiqua" w:cs="Apple Symbols"/>
          <w:i/>
          <w:iCs/>
          <w:sz w:val="23"/>
          <w:szCs w:val="23"/>
        </w:rPr>
        <w:t>The Teacher</w:t>
      </w:r>
      <w:r>
        <w:rPr>
          <w:rFonts w:ascii="Book Antiqua" w:hAnsi="Book Antiqua" w:cs="Apple Symbols"/>
          <w:iCs/>
          <w:sz w:val="23"/>
          <w:szCs w:val="23"/>
        </w:rPr>
        <w:t xml:space="preserve"> </w:t>
      </w:r>
      <w:r w:rsidR="005F7B37">
        <w:rPr>
          <w:rFonts w:ascii="Book Antiqua" w:hAnsi="Book Antiqua" w:cs="Apple Symbols"/>
          <w:iCs/>
          <w:sz w:val="23"/>
          <w:szCs w:val="23"/>
        </w:rPr>
        <w:t>(</w:t>
      </w:r>
      <w:r>
        <w:rPr>
          <w:rFonts w:ascii="Book Antiqua" w:hAnsi="Book Antiqua" w:cs="Apple Symbols"/>
          <w:iCs/>
          <w:sz w:val="23"/>
          <w:szCs w:val="23"/>
        </w:rPr>
        <w:t>A Dialogue between Augustine an</w:t>
      </w:r>
      <w:r w:rsidR="005F7B37">
        <w:rPr>
          <w:rFonts w:ascii="Book Antiqua" w:hAnsi="Book Antiqua" w:cs="Apple Symbols"/>
          <w:iCs/>
          <w:sz w:val="23"/>
          <w:szCs w:val="23"/>
        </w:rPr>
        <w:t xml:space="preserve">d his Son </w:t>
      </w:r>
      <w:proofErr w:type="spellStart"/>
      <w:r w:rsidR="005F7B37">
        <w:rPr>
          <w:rFonts w:ascii="Book Antiqua" w:hAnsi="Book Antiqua" w:cs="Apple Symbols"/>
          <w:iCs/>
          <w:sz w:val="23"/>
          <w:szCs w:val="23"/>
        </w:rPr>
        <w:t>Adeodatus</w:t>
      </w:r>
      <w:proofErr w:type="spellEnd"/>
      <w:r w:rsidR="005F7B37">
        <w:rPr>
          <w:rFonts w:ascii="Book Antiqua" w:hAnsi="Book Antiqua" w:cs="Apple Symbols"/>
          <w:iCs/>
          <w:sz w:val="23"/>
          <w:szCs w:val="23"/>
        </w:rPr>
        <w:t>),</w:t>
      </w:r>
      <w:r>
        <w:rPr>
          <w:rFonts w:ascii="Book Antiqua" w:hAnsi="Book Antiqua" w:cs="Apple Symbols"/>
          <w:iCs/>
          <w:sz w:val="23"/>
          <w:szCs w:val="23"/>
        </w:rPr>
        <w:t xml:space="preserve"> pp. 64-101.  </w:t>
      </w:r>
    </w:p>
    <w:p w14:paraId="28156D18" w14:textId="5D4D2B31" w:rsidR="00DB1B76" w:rsidRDefault="00B9556D" w:rsidP="001B2807">
      <w:pPr>
        <w:ind w:left="1260" w:hanging="900"/>
        <w:rPr>
          <w:rFonts w:ascii="Book Antiqua" w:hAnsi="Book Antiqua" w:cs="Apple Symbols"/>
          <w:iCs/>
          <w:sz w:val="23"/>
          <w:szCs w:val="23"/>
        </w:rPr>
      </w:pPr>
      <w:r w:rsidRPr="00241AEB">
        <w:rPr>
          <w:rFonts w:ascii="Book Antiqua" w:hAnsi="Book Antiqua" w:cs="Apple Symbols"/>
          <w:i/>
          <w:iCs/>
          <w:sz w:val="23"/>
          <w:szCs w:val="23"/>
        </w:rPr>
        <w:t xml:space="preserve">CPS: </w:t>
      </w:r>
      <w:r w:rsidR="001B2807">
        <w:rPr>
          <w:rFonts w:ascii="Book Antiqua" w:hAnsi="Book Antiqua" w:cs="Apple Symbols"/>
          <w:iCs/>
          <w:sz w:val="23"/>
          <w:szCs w:val="23"/>
        </w:rPr>
        <w:t xml:space="preserve"> </w:t>
      </w:r>
      <w:r w:rsidR="00DB1B76">
        <w:rPr>
          <w:rFonts w:ascii="Book Antiqua" w:hAnsi="Book Antiqua" w:cs="Apple Symbols"/>
          <w:iCs/>
          <w:sz w:val="23"/>
          <w:szCs w:val="23"/>
        </w:rPr>
        <w:t xml:space="preserve">“God” in </w:t>
      </w:r>
      <w:r w:rsidR="00DB1B76">
        <w:rPr>
          <w:rFonts w:ascii="Book Antiqua" w:hAnsi="Book Antiqua" w:cs="Apple Symbols"/>
          <w:i/>
          <w:iCs/>
          <w:sz w:val="23"/>
          <w:szCs w:val="23"/>
        </w:rPr>
        <w:t xml:space="preserve">Augustine through the Ages, </w:t>
      </w:r>
      <w:r w:rsidR="00DB1B76">
        <w:rPr>
          <w:rFonts w:ascii="Book Antiqua" w:hAnsi="Book Antiqua" w:cs="Apple Symbols"/>
          <w:iCs/>
          <w:sz w:val="23"/>
          <w:szCs w:val="23"/>
        </w:rPr>
        <w:t xml:space="preserve">pp. 384-390. </w:t>
      </w:r>
    </w:p>
    <w:p w14:paraId="57438C8D" w14:textId="01397D02" w:rsidR="00DB1B76" w:rsidRDefault="00DB1B76" w:rsidP="00DB1B76">
      <w:pPr>
        <w:ind w:left="900" w:hanging="540"/>
        <w:rPr>
          <w:rFonts w:ascii="Book Antiqua" w:hAnsi="Book Antiqua" w:cs="Apple Symbols"/>
          <w:iCs/>
          <w:sz w:val="23"/>
          <w:szCs w:val="23"/>
        </w:rPr>
      </w:pPr>
      <w:r>
        <w:rPr>
          <w:rFonts w:ascii="Book Antiqua" w:hAnsi="Book Antiqua" w:cs="Apple Symbols"/>
          <w:iCs/>
          <w:sz w:val="23"/>
          <w:szCs w:val="23"/>
        </w:rPr>
        <w:tab/>
        <w:t>“Plato, Platonism”</w:t>
      </w:r>
      <w:r w:rsidR="001B2807">
        <w:rPr>
          <w:rFonts w:ascii="Book Antiqua" w:hAnsi="Book Antiqua" w:cs="Apple Symbols"/>
          <w:iCs/>
          <w:sz w:val="23"/>
          <w:szCs w:val="23"/>
        </w:rPr>
        <w:t xml:space="preserve"> and “Plotinus”</w:t>
      </w:r>
      <w:r>
        <w:rPr>
          <w:rFonts w:ascii="Book Antiqua" w:hAnsi="Book Antiqua" w:cs="Apple Symbols"/>
          <w:iCs/>
          <w:sz w:val="23"/>
          <w:szCs w:val="23"/>
        </w:rPr>
        <w:t xml:space="preserve"> in </w:t>
      </w:r>
      <w:r>
        <w:rPr>
          <w:rFonts w:ascii="Book Antiqua" w:hAnsi="Book Antiqua" w:cs="Apple Symbols"/>
          <w:i/>
          <w:iCs/>
          <w:sz w:val="23"/>
          <w:szCs w:val="23"/>
        </w:rPr>
        <w:t>Encyclopedia of Early Christianity,</w:t>
      </w:r>
      <w:r>
        <w:rPr>
          <w:rFonts w:ascii="Book Antiqua" w:hAnsi="Book Antiqua" w:cs="Apple Symbols"/>
          <w:iCs/>
          <w:sz w:val="23"/>
          <w:szCs w:val="23"/>
        </w:rPr>
        <w:t xml:space="preserve"> </w:t>
      </w:r>
      <w:r w:rsidR="001B2807">
        <w:rPr>
          <w:rFonts w:ascii="Book Antiqua" w:hAnsi="Book Antiqua" w:cs="Apple Symbols"/>
          <w:iCs/>
          <w:sz w:val="23"/>
          <w:szCs w:val="23"/>
        </w:rPr>
        <w:t xml:space="preserve">pp. 923-929. </w:t>
      </w:r>
    </w:p>
    <w:p w14:paraId="735095DA" w14:textId="16ECB8E7" w:rsidR="001B2807" w:rsidRPr="00DB1B76" w:rsidRDefault="001B2807" w:rsidP="001B2807">
      <w:pPr>
        <w:ind w:left="900"/>
        <w:rPr>
          <w:rFonts w:ascii="Book Antiqua" w:hAnsi="Book Antiqua" w:cs="Apple Symbols"/>
          <w:iCs/>
          <w:sz w:val="23"/>
          <w:szCs w:val="23"/>
        </w:rPr>
      </w:pPr>
      <w:r>
        <w:rPr>
          <w:rFonts w:ascii="Book Antiqua" w:hAnsi="Book Antiqua" w:cs="Apple Symbols"/>
          <w:iCs/>
          <w:sz w:val="23"/>
          <w:szCs w:val="23"/>
        </w:rPr>
        <w:t xml:space="preserve">Plotinus, </w:t>
      </w:r>
      <w:r>
        <w:rPr>
          <w:rFonts w:ascii="Book Antiqua" w:hAnsi="Book Antiqua" w:cs="Apple Symbols"/>
          <w:i/>
          <w:iCs/>
          <w:sz w:val="23"/>
          <w:szCs w:val="23"/>
        </w:rPr>
        <w:t xml:space="preserve">Ennead </w:t>
      </w:r>
      <w:r w:rsidR="00AD5ECB">
        <w:rPr>
          <w:rFonts w:ascii="Book Antiqua" w:hAnsi="Book Antiqua" w:cs="Apple Symbols"/>
          <w:iCs/>
          <w:sz w:val="23"/>
          <w:szCs w:val="23"/>
        </w:rPr>
        <w:t>V</w:t>
      </w:r>
      <w:r w:rsidR="006D321E">
        <w:rPr>
          <w:rFonts w:ascii="Book Antiqua" w:hAnsi="Book Antiqua" w:cs="Apple Symbols"/>
          <w:iCs/>
          <w:sz w:val="23"/>
          <w:szCs w:val="23"/>
        </w:rPr>
        <w:t>I.9 (on the One), pp. 300-345 (H</w:t>
      </w:r>
      <w:r w:rsidR="00AD5ECB">
        <w:rPr>
          <w:rFonts w:ascii="Book Antiqua" w:hAnsi="Book Antiqua" w:cs="Apple Symbols"/>
          <w:iCs/>
          <w:sz w:val="23"/>
          <w:szCs w:val="23"/>
        </w:rPr>
        <w:t>alf of these pages are Greek</w:t>
      </w:r>
      <w:r w:rsidR="00026262">
        <w:rPr>
          <w:rFonts w:ascii="Book Antiqua" w:hAnsi="Book Antiqua" w:cs="Apple Symbols"/>
          <w:iCs/>
          <w:sz w:val="23"/>
          <w:szCs w:val="23"/>
        </w:rPr>
        <w:t>, which you don’t have to read</w:t>
      </w:r>
      <w:r w:rsidR="006D321E">
        <w:rPr>
          <w:rFonts w:ascii="Book Antiqua" w:hAnsi="Book Antiqua" w:cs="Apple Symbols"/>
          <w:iCs/>
          <w:sz w:val="23"/>
          <w:szCs w:val="23"/>
        </w:rPr>
        <w:t xml:space="preserve">). </w:t>
      </w:r>
    </w:p>
    <w:p w14:paraId="10652B98" w14:textId="386A6F57" w:rsidR="00421E5E" w:rsidRPr="00C270A8" w:rsidRDefault="00B9556D" w:rsidP="00C173F2">
      <w:pPr>
        <w:ind w:firstLine="360"/>
        <w:rPr>
          <w:rFonts w:ascii="Book Antiqua" w:hAnsi="Book Antiqua"/>
          <w:sz w:val="23"/>
          <w:szCs w:val="23"/>
          <w:lang w:val="en-GB"/>
        </w:rPr>
      </w:pPr>
      <w:r w:rsidRPr="00241AEB">
        <w:rPr>
          <w:rFonts w:ascii="Book Antiqua" w:hAnsi="Book Antiqua"/>
          <w:b/>
          <w:sz w:val="23"/>
          <w:szCs w:val="23"/>
        </w:rPr>
        <w:t>*Assignment:</w:t>
      </w:r>
      <w:r w:rsidR="001B2807">
        <w:rPr>
          <w:rFonts w:ascii="Book Antiqua" w:hAnsi="Book Antiqua"/>
          <w:sz w:val="23"/>
          <w:szCs w:val="23"/>
          <w:lang w:val="en-GB"/>
        </w:rPr>
        <w:t xml:space="preserve"> Reading Brief</w:t>
      </w:r>
      <w:r w:rsidRPr="00241AEB">
        <w:rPr>
          <w:rFonts w:ascii="Book Antiqua" w:hAnsi="Book Antiqua"/>
          <w:sz w:val="23"/>
          <w:szCs w:val="23"/>
          <w:lang w:val="en-GB"/>
        </w:rPr>
        <w:t xml:space="preserve"> 1</w:t>
      </w:r>
    </w:p>
    <w:p w14:paraId="7AF2C99D" w14:textId="67893967" w:rsidR="00B9556D" w:rsidRPr="00740835" w:rsidRDefault="00B9556D" w:rsidP="00B9556D">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lastRenderedPageBreak/>
        <w:t xml:space="preserve">Class 3 – </w:t>
      </w:r>
      <w:r w:rsidR="00111E19">
        <w:rPr>
          <w:rFonts w:ascii="Book Antiqua" w:hAnsi="Book Antiqua" w:cs="Apple Symbols"/>
          <w:b/>
          <w:sz w:val="24"/>
          <w:szCs w:val="24"/>
          <w:u w:val="single"/>
        </w:rPr>
        <w:t>Tuesday</w:t>
      </w:r>
      <w:r>
        <w:rPr>
          <w:rFonts w:ascii="Book Antiqua" w:hAnsi="Book Antiqua" w:cs="Apple Symbols"/>
          <w:b/>
          <w:sz w:val="24"/>
          <w:szCs w:val="24"/>
          <w:u w:val="single"/>
        </w:rPr>
        <w:t xml:space="preserve">, September </w:t>
      </w:r>
      <w:r w:rsidR="00111E19">
        <w:rPr>
          <w:rFonts w:ascii="Book Antiqua" w:hAnsi="Book Antiqua" w:cs="Apple Symbols"/>
          <w:b/>
          <w:sz w:val="24"/>
          <w:szCs w:val="24"/>
          <w:u w:val="single"/>
        </w:rPr>
        <w:t>1</w:t>
      </w:r>
      <w:r>
        <w:rPr>
          <w:rFonts w:ascii="Book Antiqua" w:hAnsi="Book Antiqua" w:cs="Apple Symbols"/>
          <w:b/>
          <w:sz w:val="24"/>
          <w:szCs w:val="24"/>
          <w:u w:val="single"/>
        </w:rPr>
        <w:t>4</w:t>
      </w:r>
    </w:p>
    <w:p w14:paraId="4F2D8532" w14:textId="4D9D4303" w:rsidR="00B9556D" w:rsidRDefault="00B9556D" w:rsidP="00B9556D">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262BAE">
        <w:rPr>
          <w:rFonts w:ascii="Book Antiqua" w:hAnsi="Book Antiqua" w:cs="Apple Symbols"/>
          <w:b/>
          <w:i/>
          <w:sz w:val="24"/>
          <w:szCs w:val="24"/>
        </w:rPr>
        <w:t xml:space="preserve">Augustine’s </w:t>
      </w:r>
      <w:r w:rsidR="009129E2">
        <w:rPr>
          <w:rFonts w:ascii="Book Antiqua" w:hAnsi="Book Antiqua" w:cs="Apple Symbols"/>
          <w:b/>
          <w:i/>
          <w:sz w:val="24"/>
          <w:szCs w:val="24"/>
        </w:rPr>
        <w:t>Theology of Conversion and Construction of Christian Identity</w:t>
      </w:r>
    </w:p>
    <w:p w14:paraId="205B9E11" w14:textId="13AD3DBA" w:rsidR="00B9556D" w:rsidRDefault="00262BAE" w:rsidP="00B9556D">
      <w:pPr>
        <w:ind w:left="1260" w:hanging="900"/>
        <w:rPr>
          <w:rFonts w:ascii="Book Antiqua" w:hAnsi="Book Antiqua" w:cs="Apple Symbols"/>
          <w:iCs/>
          <w:sz w:val="23"/>
          <w:szCs w:val="23"/>
        </w:rPr>
      </w:pPr>
      <w:r>
        <w:rPr>
          <w:rFonts w:ascii="Book Antiqua" w:hAnsi="Book Antiqua" w:cs="Apple Symbols"/>
          <w:i/>
          <w:iCs/>
          <w:sz w:val="23"/>
          <w:szCs w:val="23"/>
        </w:rPr>
        <w:t>CL</w:t>
      </w:r>
      <w:r w:rsidR="00B9556D" w:rsidRPr="00241AEB">
        <w:rPr>
          <w:rFonts w:ascii="Book Antiqua" w:hAnsi="Book Antiqua" w:cs="Apple Symbols"/>
          <w:i/>
          <w:iCs/>
          <w:sz w:val="23"/>
          <w:szCs w:val="23"/>
        </w:rPr>
        <w:t xml:space="preserve">: </w:t>
      </w:r>
      <w:r>
        <w:rPr>
          <w:rFonts w:ascii="Book Antiqua" w:hAnsi="Book Antiqua" w:cs="Apple Symbols"/>
          <w:iCs/>
          <w:sz w:val="23"/>
          <w:szCs w:val="23"/>
        </w:rPr>
        <w:t>pp. 47-88 (chapter 2)</w:t>
      </w:r>
    </w:p>
    <w:p w14:paraId="431B9198" w14:textId="0BCA9FB6" w:rsidR="00262BAE" w:rsidRPr="005F7B37" w:rsidRDefault="00262BAE" w:rsidP="00B9556D">
      <w:pPr>
        <w:ind w:left="1260" w:hanging="900"/>
        <w:rPr>
          <w:rFonts w:ascii="Book Antiqua" w:hAnsi="Book Antiqua" w:cs="Apple Symbols"/>
          <w:iCs/>
          <w:sz w:val="23"/>
          <w:szCs w:val="23"/>
        </w:rPr>
      </w:pPr>
      <w:r>
        <w:rPr>
          <w:rFonts w:ascii="Book Antiqua" w:hAnsi="Book Antiqua" w:cs="Apple Symbols"/>
          <w:i/>
          <w:iCs/>
          <w:sz w:val="23"/>
          <w:szCs w:val="23"/>
        </w:rPr>
        <w:t xml:space="preserve">CPA: </w:t>
      </w:r>
      <w:r w:rsidR="005F7B37">
        <w:rPr>
          <w:rFonts w:ascii="Book Antiqua" w:hAnsi="Book Antiqua" w:cs="Apple Symbols"/>
          <w:i/>
          <w:iCs/>
          <w:sz w:val="23"/>
          <w:szCs w:val="23"/>
        </w:rPr>
        <w:t xml:space="preserve">Confessions </w:t>
      </w:r>
      <w:r w:rsidR="005F7B37">
        <w:rPr>
          <w:rFonts w:ascii="Book Antiqua" w:hAnsi="Book Antiqua" w:cs="Apple Symbols"/>
          <w:iCs/>
          <w:sz w:val="23"/>
          <w:szCs w:val="23"/>
        </w:rPr>
        <w:t>8 &amp; 9</w:t>
      </w:r>
      <w:r w:rsidR="009129E2">
        <w:rPr>
          <w:rFonts w:ascii="Book Antiqua" w:hAnsi="Book Antiqua" w:cs="Apple Symbols"/>
          <w:iCs/>
          <w:sz w:val="23"/>
          <w:szCs w:val="23"/>
        </w:rPr>
        <w:t>, 13.xxx1.46-xxxiv.49</w:t>
      </w:r>
      <w:r w:rsidR="00114F03">
        <w:rPr>
          <w:rFonts w:ascii="Book Antiqua" w:hAnsi="Book Antiqua" w:cs="Apple Symbols"/>
          <w:iCs/>
          <w:sz w:val="23"/>
          <w:szCs w:val="23"/>
        </w:rPr>
        <w:t xml:space="preserve">, pp. 141-185 and </w:t>
      </w:r>
      <w:r w:rsidR="004C2DCF">
        <w:rPr>
          <w:rFonts w:ascii="Book Antiqua" w:hAnsi="Book Antiqua" w:cs="Apple Symbols"/>
          <w:iCs/>
          <w:sz w:val="23"/>
          <w:szCs w:val="23"/>
        </w:rPr>
        <w:t xml:space="preserve">pp. 317-321. </w:t>
      </w:r>
    </w:p>
    <w:p w14:paraId="4F25D18D" w14:textId="3F38167E" w:rsidR="00C23D2A" w:rsidRDefault="00C23D2A" w:rsidP="005F7B37">
      <w:pPr>
        <w:ind w:left="1260" w:hanging="900"/>
        <w:rPr>
          <w:rFonts w:ascii="Book Antiqua" w:hAnsi="Book Antiqua"/>
          <w:i/>
          <w:sz w:val="23"/>
          <w:szCs w:val="23"/>
        </w:rPr>
      </w:pPr>
      <w:r>
        <w:rPr>
          <w:rFonts w:ascii="Book Antiqua" w:hAnsi="Book Antiqua"/>
          <w:i/>
          <w:sz w:val="23"/>
          <w:szCs w:val="23"/>
        </w:rPr>
        <w:t xml:space="preserve">CPS: </w:t>
      </w:r>
      <w:r>
        <w:rPr>
          <w:rFonts w:ascii="Book Antiqua" w:hAnsi="Book Antiqua" w:cs="Apple Symbols"/>
          <w:iCs/>
          <w:sz w:val="23"/>
          <w:szCs w:val="23"/>
        </w:rPr>
        <w:t>“</w:t>
      </w:r>
      <w:proofErr w:type="spellStart"/>
      <w:r w:rsidRPr="004C2DCF">
        <w:rPr>
          <w:rFonts w:ascii="Book Antiqua" w:hAnsi="Book Antiqua" w:cs="Apple Symbols"/>
          <w:i/>
          <w:iCs/>
          <w:sz w:val="23"/>
          <w:szCs w:val="23"/>
        </w:rPr>
        <w:t>Confessiones</w:t>
      </w:r>
      <w:proofErr w:type="spellEnd"/>
      <w:r>
        <w:rPr>
          <w:rFonts w:ascii="Book Antiqua" w:hAnsi="Book Antiqua" w:cs="Apple Symbols"/>
          <w:iCs/>
          <w:sz w:val="23"/>
          <w:szCs w:val="23"/>
        </w:rPr>
        <w:t xml:space="preserve">” in </w:t>
      </w:r>
      <w:r>
        <w:rPr>
          <w:rFonts w:ascii="Book Antiqua" w:hAnsi="Book Antiqua" w:cs="Apple Symbols"/>
          <w:i/>
          <w:iCs/>
          <w:sz w:val="23"/>
          <w:szCs w:val="23"/>
        </w:rPr>
        <w:t xml:space="preserve">Augustine through the Ages, </w:t>
      </w:r>
      <w:r>
        <w:rPr>
          <w:rFonts w:ascii="Book Antiqua" w:hAnsi="Book Antiqua" w:cs="Apple Symbols"/>
          <w:iCs/>
          <w:sz w:val="23"/>
          <w:szCs w:val="23"/>
        </w:rPr>
        <w:t>pp. 227-232.</w:t>
      </w:r>
    </w:p>
    <w:p w14:paraId="5D10BB83" w14:textId="25133AB4" w:rsidR="00B9556D" w:rsidRPr="003A669D" w:rsidRDefault="003F5238" w:rsidP="003A669D">
      <w:pPr>
        <w:ind w:left="1260" w:hanging="360"/>
        <w:rPr>
          <w:rFonts w:ascii="Book Antiqua" w:hAnsi="Book Antiqua"/>
          <w:sz w:val="23"/>
          <w:szCs w:val="23"/>
        </w:rPr>
      </w:pPr>
      <w:r>
        <w:rPr>
          <w:rFonts w:ascii="Book Antiqua" w:hAnsi="Book Antiqua" w:cs="Apple Symbols"/>
          <w:iCs/>
          <w:sz w:val="23"/>
          <w:szCs w:val="23"/>
        </w:rPr>
        <w:t>(</w:t>
      </w:r>
      <w:r w:rsidRPr="003F5238">
        <w:rPr>
          <w:rFonts w:ascii="Book Antiqua" w:hAnsi="Book Antiqua" w:cs="Apple Symbols"/>
          <w:i/>
          <w:iCs/>
          <w:sz w:val="23"/>
          <w:szCs w:val="23"/>
        </w:rPr>
        <w:t>Recommended</w:t>
      </w:r>
      <w:r>
        <w:rPr>
          <w:rFonts w:ascii="Book Antiqua" w:hAnsi="Book Antiqua" w:cs="Apple Symbols"/>
          <w:iCs/>
          <w:sz w:val="23"/>
          <w:szCs w:val="23"/>
        </w:rPr>
        <w:t xml:space="preserve"> additional reading: </w:t>
      </w:r>
      <w:r w:rsidR="003A669D" w:rsidRPr="005F7B37">
        <w:rPr>
          <w:rFonts w:ascii="Book Antiqua" w:hAnsi="Book Antiqua"/>
          <w:sz w:val="23"/>
          <w:szCs w:val="23"/>
        </w:rPr>
        <w:t>Lewis Ayres,</w:t>
      </w:r>
      <w:r w:rsidR="003A669D" w:rsidRPr="005F7B37">
        <w:rPr>
          <w:rFonts w:ascii="Book Antiqua" w:hAnsi="Book Antiqua"/>
          <w:i/>
          <w:sz w:val="23"/>
          <w:szCs w:val="23"/>
        </w:rPr>
        <w:t xml:space="preserve"> </w:t>
      </w:r>
      <w:r w:rsidR="003A669D" w:rsidRPr="009129E2">
        <w:rPr>
          <w:rFonts w:ascii="Book Antiqua" w:hAnsi="Book Antiqua"/>
          <w:sz w:val="23"/>
          <w:szCs w:val="23"/>
        </w:rPr>
        <w:t>“Into the Poem of the Universe: Conversion, Church and Grace in Augustine’s</w:t>
      </w:r>
      <w:r w:rsidR="003A669D" w:rsidRPr="005F7B37">
        <w:rPr>
          <w:rFonts w:ascii="Book Antiqua" w:hAnsi="Book Antiqua"/>
          <w:i/>
          <w:sz w:val="23"/>
          <w:szCs w:val="23"/>
        </w:rPr>
        <w:t xml:space="preserve"> </w:t>
      </w:r>
      <w:r w:rsidR="003A669D" w:rsidRPr="005F7B37">
        <w:rPr>
          <w:rFonts w:ascii="Book Antiqua" w:hAnsi="Book Antiqua"/>
          <w:i/>
          <w:iCs/>
          <w:sz w:val="23"/>
          <w:szCs w:val="23"/>
        </w:rPr>
        <w:t>Confessions</w:t>
      </w:r>
      <w:r w:rsidR="003A669D">
        <w:rPr>
          <w:rFonts w:ascii="Book Antiqua" w:hAnsi="Book Antiqua"/>
          <w:i/>
          <w:iCs/>
          <w:sz w:val="23"/>
          <w:szCs w:val="23"/>
        </w:rPr>
        <w:t>,</w:t>
      </w:r>
      <w:r w:rsidR="003A669D">
        <w:rPr>
          <w:rFonts w:ascii="Book Antiqua" w:hAnsi="Book Antiqua"/>
          <w:iCs/>
          <w:sz w:val="23"/>
          <w:szCs w:val="23"/>
        </w:rPr>
        <w:t>” pp. 263-281</w:t>
      </w:r>
      <w:r w:rsidR="003A669D">
        <w:rPr>
          <w:rFonts w:ascii="Book Antiqua" w:hAnsi="Book Antiqua"/>
          <w:iCs/>
          <w:sz w:val="23"/>
          <w:szCs w:val="23"/>
        </w:rPr>
        <w:t>;</w:t>
      </w:r>
      <w:r w:rsidR="003A669D">
        <w:rPr>
          <w:rFonts w:ascii="Book Antiqua" w:hAnsi="Book Antiqua"/>
          <w:sz w:val="23"/>
          <w:szCs w:val="23"/>
        </w:rPr>
        <w:t xml:space="preserve"> </w:t>
      </w:r>
      <w:r w:rsidR="00262BAE">
        <w:rPr>
          <w:rFonts w:ascii="Book Antiqua" w:hAnsi="Book Antiqua" w:cs="Apple Symbols"/>
          <w:iCs/>
          <w:sz w:val="23"/>
          <w:szCs w:val="23"/>
        </w:rPr>
        <w:t xml:space="preserve">Rowan Williams, “’A Question to Myself’: Time and Self-Awareness in the </w:t>
      </w:r>
      <w:r w:rsidR="00262BAE">
        <w:rPr>
          <w:rFonts w:ascii="Book Antiqua" w:hAnsi="Book Antiqua" w:cs="Apple Symbols"/>
          <w:i/>
          <w:iCs/>
          <w:sz w:val="23"/>
          <w:szCs w:val="23"/>
        </w:rPr>
        <w:t>Confessions,</w:t>
      </w:r>
      <w:r w:rsidR="00262BAE">
        <w:rPr>
          <w:rFonts w:ascii="Book Antiqua" w:hAnsi="Book Antiqua" w:cs="Apple Symbols"/>
          <w:iCs/>
          <w:sz w:val="23"/>
          <w:szCs w:val="23"/>
        </w:rPr>
        <w:t xml:space="preserve">” in </w:t>
      </w:r>
      <w:r w:rsidR="00262BAE">
        <w:rPr>
          <w:rFonts w:ascii="Book Antiqua" w:hAnsi="Book Antiqua" w:cs="Apple Symbols"/>
          <w:i/>
          <w:iCs/>
          <w:sz w:val="23"/>
          <w:szCs w:val="23"/>
        </w:rPr>
        <w:t xml:space="preserve">On Augustine, </w:t>
      </w:r>
      <w:r w:rsidR="00E8713C">
        <w:rPr>
          <w:rFonts w:ascii="Book Antiqua" w:hAnsi="Book Antiqua" w:cs="Apple Symbols"/>
          <w:iCs/>
          <w:sz w:val="23"/>
          <w:szCs w:val="23"/>
        </w:rPr>
        <w:t xml:space="preserve">pp. </w:t>
      </w:r>
      <w:r w:rsidR="00262BAE">
        <w:rPr>
          <w:rFonts w:ascii="Book Antiqua" w:hAnsi="Book Antiqua" w:cs="Apple Symbols"/>
          <w:iCs/>
          <w:sz w:val="23"/>
          <w:szCs w:val="23"/>
        </w:rPr>
        <w:t>1-24</w:t>
      </w:r>
      <w:r>
        <w:rPr>
          <w:rFonts w:ascii="Book Antiqua" w:hAnsi="Book Antiqua" w:cs="Apple Symbols"/>
          <w:iCs/>
          <w:sz w:val="23"/>
          <w:szCs w:val="23"/>
        </w:rPr>
        <w:t>)</w:t>
      </w:r>
      <w:r w:rsidR="00262BAE">
        <w:rPr>
          <w:rFonts w:ascii="Book Antiqua" w:hAnsi="Book Antiqua" w:cs="Apple Symbols"/>
          <w:iCs/>
          <w:sz w:val="23"/>
          <w:szCs w:val="23"/>
        </w:rPr>
        <w:t xml:space="preserve">. </w:t>
      </w:r>
    </w:p>
    <w:p w14:paraId="65F6687B" w14:textId="60F201CE" w:rsidR="00B9556D" w:rsidRDefault="00B9556D" w:rsidP="00B9556D">
      <w:pPr>
        <w:ind w:firstLine="360"/>
        <w:rPr>
          <w:rFonts w:ascii="Book Antiqua" w:hAnsi="Book Antiqua"/>
          <w:sz w:val="24"/>
          <w:szCs w:val="24"/>
        </w:rPr>
      </w:pPr>
      <w:r>
        <w:rPr>
          <w:rFonts w:ascii="Book Antiqua" w:hAnsi="Book Antiqua"/>
          <w:i/>
          <w:sz w:val="24"/>
          <w:szCs w:val="24"/>
        </w:rPr>
        <w:t>*</w:t>
      </w:r>
      <w:r>
        <w:rPr>
          <w:rFonts w:ascii="Book Antiqua" w:hAnsi="Book Antiqua"/>
          <w:b/>
          <w:sz w:val="24"/>
          <w:szCs w:val="24"/>
        </w:rPr>
        <w:t xml:space="preserve">Assignment: </w:t>
      </w:r>
      <w:r w:rsidR="00026262">
        <w:rPr>
          <w:rFonts w:ascii="Book Antiqua" w:hAnsi="Book Antiqua"/>
          <w:sz w:val="24"/>
          <w:szCs w:val="24"/>
        </w:rPr>
        <w:t>Reading Brief</w:t>
      </w:r>
      <w:r>
        <w:rPr>
          <w:rFonts w:ascii="Book Antiqua" w:hAnsi="Book Antiqua"/>
          <w:sz w:val="24"/>
          <w:szCs w:val="24"/>
        </w:rPr>
        <w:t xml:space="preserve"> 2</w:t>
      </w:r>
    </w:p>
    <w:p w14:paraId="2BCC9216" w14:textId="26677F2D" w:rsidR="00B9556D" w:rsidRDefault="00B9556D" w:rsidP="00B9556D">
      <w:pPr>
        <w:ind w:firstLine="360"/>
        <w:rPr>
          <w:rFonts w:ascii="Book Antiqua" w:hAnsi="Book Antiqua"/>
          <w:sz w:val="24"/>
          <w:szCs w:val="24"/>
        </w:rPr>
      </w:pPr>
    </w:p>
    <w:p w14:paraId="4DC58963" w14:textId="77777777" w:rsidR="00E34AE7" w:rsidRPr="00567C29" w:rsidRDefault="00E34AE7" w:rsidP="00B9556D">
      <w:pPr>
        <w:ind w:firstLine="360"/>
        <w:rPr>
          <w:rFonts w:ascii="Book Antiqua" w:hAnsi="Book Antiqua"/>
          <w:sz w:val="24"/>
          <w:szCs w:val="24"/>
        </w:rPr>
      </w:pPr>
    </w:p>
    <w:p w14:paraId="620D1A7A" w14:textId="4A1D5829" w:rsidR="00B9556D" w:rsidRPr="00740835" w:rsidRDefault="00B9556D" w:rsidP="00B9556D">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4 – </w:t>
      </w:r>
      <w:r w:rsidR="00111E19">
        <w:rPr>
          <w:rFonts w:ascii="Book Antiqua" w:hAnsi="Book Antiqua" w:cs="Apple Symbols"/>
          <w:b/>
          <w:sz w:val="24"/>
          <w:szCs w:val="24"/>
          <w:u w:val="single"/>
        </w:rPr>
        <w:t>Tuesday</w:t>
      </w:r>
      <w:r>
        <w:rPr>
          <w:rFonts w:ascii="Book Antiqua" w:hAnsi="Book Antiqua" w:cs="Apple Symbols"/>
          <w:b/>
          <w:sz w:val="24"/>
          <w:szCs w:val="24"/>
          <w:u w:val="single"/>
        </w:rPr>
        <w:t xml:space="preserve">, September </w:t>
      </w:r>
      <w:r w:rsidR="00111E19">
        <w:rPr>
          <w:rFonts w:ascii="Book Antiqua" w:hAnsi="Book Antiqua" w:cs="Apple Symbols"/>
          <w:b/>
          <w:sz w:val="24"/>
          <w:szCs w:val="24"/>
          <w:u w:val="single"/>
        </w:rPr>
        <w:t>2</w:t>
      </w:r>
      <w:r>
        <w:rPr>
          <w:rFonts w:ascii="Book Antiqua" w:hAnsi="Book Antiqua" w:cs="Apple Symbols"/>
          <w:b/>
          <w:sz w:val="24"/>
          <w:szCs w:val="24"/>
          <w:u w:val="single"/>
        </w:rPr>
        <w:t>1</w:t>
      </w:r>
    </w:p>
    <w:p w14:paraId="2BBD94E9" w14:textId="0CBD4172" w:rsidR="00B9556D" w:rsidRDefault="00B9556D" w:rsidP="00B9556D">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2F792A">
        <w:rPr>
          <w:rFonts w:ascii="Book Antiqua" w:hAnsi="Book Antiqua" w:cs="Apple Symbols"/>
          <w:b/>
          <w:i/>
          <w:sz w:val="24"/>
          <w:szCs w:val="24"/>
        </w:rPr>
        <w:t>Augustine and</w:t>
      </w:r>
      <w:r w:rsidR="00026262">
        <w:rPr>
          <w:rFonts w:ascii="Book Antiqua" w:hAnsi="Book Antiqua" w:cs="Apple Symbols"/>
          <w:b/>
          <w:i/>
          <w:sz w:val="24"/>
          <w:szCs w:val="24"/>
        </w:rPr>
        <w:t xml:space="preserve"> </w:t>
      </w:r>
      <w:r w:rsidR="00684F9C">
        <w:rPr>
          <w:rFonts w:ascii="Book Antiqua" w:hAnsi="Book Antiqua" w:cs="Apple Symbols"/>
          <w:b/>
          <w:i/>
          <w:sz w:val="24"/>
          <w:szCs w:val="24"/>
        </w:rPr>
        <w:t xml:space="preserve">Reading </w:t>
      </w:r>
      <w:r w:rsidR="00026262">
        <w:rPr>
          <w:rFonts w:ascii="Book Antiqua" w:hAnsi="Book Antiqua" w:cs="Apple Symbols"/>
          <w:b/>
          <w:i/>
          <w:sz w:val="24"/>
          <w:szCs w:val="24"/>
        </w:rPr>
        <w:t>Scripture</w:t>
      </w:r>
    </w:p>
    <w:p w14:paraId="659EB091" w14:textId="5E46DE8C" w:rsidR="00026262" w:rsidRPr="00026262" w:rsidRDefault="00026262" w:rsidP="00026262">
      <w:pPr>
        <w:ind w:firstLine="360"/>
        <w:rPr>
          <w:rFonts w:ascii="Book Antiqua" w:hAnsi="Book Antiqua"/>
          <w:sz w:val="23"/>
          <w:szCs w:val="23"/>
        </w:rPr>
      </w:pPr>
      <w:r>
        <w:rPr>
          <w:rFonts w:ascii="Book Antiqua" w:hAnsi="Book Antiqua"/>
          <w:i/>
          <w:sz w:val="23"/>
          <w:szCs w:val="23"/>
        </w:rPr>
        <w:t>CTFH</w:t>
      </w:r>
      <w:r w:rsidRPr="00241AEB">
        <w:rPr>
          <w:rFonts w:ascii="Book Antiqua" w:hAnsi="Book Antiqua"/>
          <w:i/>
          <w:sz w:val="23"/>
          <w:szCs w:val="23"/>
        </w:rPr>
        <w:t xml:space="preserve">: </w:t>
      </w:r>
      <w:r>
        <w:rPr>
          <w:rFonts w:ascii="Book Antiqua" w:hAnsi="Book Antiqua"/>
          <w:sz w:val="23"/>
          <w:szCs w:val="23"/>
        </w:rPr>
        <w:t>pp. 46-78 (chapter 2)</w:t>
      </w:r>
      <w:r w:rsidRPr="00241AEB">
        <w:rPr>
          <w:rFonts w:ascii="Book Antiqua" w:hAnsi="Book Antiqua"/>
          <w:sz w:val="23"/>
          <w:szCs w:val="23"/>
        </w:rPr>
        <w:t xml:space="preserve"> </w:t>
      </w:r>
    </w:p>
    <w:p w14:paraId="23067946" w14:textId="153C8C93" w:rsidR="00B9556D" w:rsidRPr="00241AEB" w:rsidRDefault="00026262" w:rsidP="00B9556D">
      <w:pPr>
        <w:ind w:firstLine="360"/>
        <w:rPr>
          <w:rFonts w:ascii="Book Antiqua" w:hAnsi="Book Antiqua"/>
          <w:sz w:val="23"/>
          <w:szCs w:val="23"/>
        </w:rPr>
      </w:pPr>
      <w:r>
        <w:rPr>
          <w:rFonts w:ascii="Book Antiqua" w:hAnsi="Book Antiqua"/>
          <w:i/>
          <w:sz w:val="23"/>
          <w:szCs w:val="23"/>
        </w:rPr>
        <w:t>CL</w:t>
      </w:r>
      <w:r w:rsidR="00B9556D" w:rsidRPr="00241AEB">
        <w:rPr>
          <w:rFonts w:ascii="Book Antiqua" w:hAnsi="Book Antiqua"/>
          <w:i/>
          <w:sz w:val="23"/>
          <w:szCs w:val="23"/>
        </w:rPr>
        <w:t>:</w:t>
      </w:r>
      <w:r w:rsidR="000B19D1">
        <w:rPr>
          <w:rFonts w:ascii="Book Antiqua" w:hAnsi="Book Antiqua"/>
          <w:sz w:val="23"/>
          <w:szCs w:val="23"/>
        </w:rPr>
        <w:t xml:space="preserve"> pp. 89-123 </w:t>
      </w:r>
    </w:p>
    <w:p w14:paraId="3A36B1CA" w14:textId="31946AF8" w:rsidR="00E8713C" w:rsidRPr="00E40313" w:rsidRDefault="00026262" w:rsidP="00083C64">
      <w:pPr>
        <w:ind w:left="1260" w:hanging="900"/>
        <w:rPr>
          <w:rFonts w:ascii="Book Antiqua" w:hAnsi="Book Antiqua"/>
          <w:sz w:val="23"/>
          <w:szCs w:val="23"/>
        </w:rPr>
      </w:pPr>
      <w:r>
        <w:rPr>
          <w:rFonts w:ascii="Book Antiqua" w:hAnsi="Book Antiqua"/>
          <w:i/>
          <w:sz w:val="23"/>
          <w:szCs w:val="23"/>
        </w:rPr>
        <w:t xml:space="preserve">CPA: </w:t>
      </w:r>
      <w:r w:rsidR="00E40313">
        <w:rPr>
          <w:rFonts w:ascii="Book Antiqua" w:hAnsi="Book Antiqua"/>
          <w:i/>
          <w:sz w:val="23"/>
          <w:szCs w:val="23"/>
        </w:rPr>
        <w:t xml:space="preserve">On Christian Teaching, </w:t>
      </w:r>
      <w:r w:rsidR="00950423">
        <w:rPr>
          <w:rFonts w:ascii="Book Antiqua" w:hAnsi="Book Antiqua"/>
          <w:sz w:val="23"/>
          <w:szCs w:val="23"/>
        </w:rPr>
        <w:t>Books 1-2</w:t>
      </w:r>
      <w:r w:rsidR="004C2DCF">
        <w:rPr>
          <w:rFonts w:ascii="Book Antiqua" w:hAnsi="Book Antiqua"/>
          <w:sz w:val="23"/>
          <w:szCs w:val="23"/>
        </w:rPr>
        <w:t xml:space="preserve">, pp. </w:t>
      </w:r>
      <w:r w:rsidR="00D161BA">
        <w:rPr>
          <w:rFonts w:ascii="Book Antiqua" w:hAnsi="Book Antiqua"/>
          <w:sz w:val="23"/>
          <w:szCs w:val="23"/>
        </w:rPr>
        <w:t>1-</w:t>
      </w:r>
      <w:r w:rsidR="00CE5BA6">
        <w:rPr>
          <w:rFonts w:ascii="Book Antiqua" w:hAnsi="Book Antiqua"/>
          <w:sz w:val="23"/>
          <w:szCs w:val="23"/>
        </w:rPr>
        <w:t>37, 63-67</w:t>
      </w:r>
    </w:p>
    <w:p w14:paraId="3CF3CAE3" w14:textId="17795990" w:rsidR="003F5238" w:rsidRPr="003F5238" w:rsidRDefault="00026262" w:rsidP="003A669D">
      <w:pPr>
        <w:ind w:left="1260" w:hanging="900"/>
        <w:rPr>
          <w:rFonts w:ascii="Book Antiqua" w:hAnsi="Book Antiqua"/>
          <w:sz w:val="23"/>
          <w:szCs w:val="23"/>
        </w:rPr>
      </w:pPr>
      <w:r>
        <w:rPr>
          <w:rFonts w:ascii="Book Antiqua" w:hAnsi="Book Antiqua"/>
          <w:i/>
          <w:sz w:val="23"/>
          <w:szCs w:val="23"/>
        </w:rPr>
        <w:t>CPS</w:t>
      </w:r>
      <w:r w:rsidR="00B9556D" w:rsidRPr="00241AEB">
        <w:rPr>
          <w:rFonts w:ascii="Book Antiqua" w:hAnsi="Book Antiqua"/>
          <w:i/>
          <w:sz w:val="23"/>
          <w:szCs w:val="23"/>
        </w:rPr>
        <w:t>:</w:t>
      </w:r>
      <w:r w:rsidR="00E8713C">
        <w:rPr>
          <w:rFonts w:ascii="Book Antiqua" w:hAnsi="Book Antiqua"/>
          <w:sz w:val="23"/>
          <w:szCs w:val="23"/>
        </w:rPr>
        <w:t xml:space="preserve"> </w:t>
      </w:r>
      <w:r w:rsidR="003F5238">
        <w:rPr>
          <w:rFonts w:ascii="Book Antiqua" w:hAnsi="Book Antiqua"/>
          <w:sz w:val="23"/>
          <w:szCs w:val="23"/>
        </w:rPr>
        <w:t>(</w:t>
      </w:r>
      <w:r w:rsidR="003F5238" w:rsidRPr="003F5238">
        <w:rPr>
          <w:rFonts w:ascii="Book Antiqua" w:hAnsi="Book Antiqua" w:cs="Apple Symbols"/>
          <w:i/>
          <w:iCs/>
          <w:sz w:val="23"/>
          <w:szCs w:val="23"/>
        </w:rPr>
        <w:t>Recommended</w:t>
      </w:r>
      <w:r w:rsidR="003F5238">
        <w:rPr>
          <w:rFonts w:ascii="Book Antiqua" w:hAnsi="Book Antiqua" w:cs="Apple Symbols"/>
          <w:iCs/>
          <w:sz w:val="23"/>
          <w:szCs w:val="23"/>
        </w:rPr>
        <w:t xml:space="preserve"> additional reading: </w:t>
      </w:r>
      <w:r w:rsidR="003F5238">
        <w:rPr>
          <w:rFonts w:ascii="Book Antiqua" w:hAnsi="Book Antiqua"/>
          <w:sz w:val="23"/>
          <w:szCs w:val="23"/>
        </w:rPr>
        <w:t xml:space="preserve">Joseph T. </w:t>
      </w:r>
      <w:proofErr w:type="spellStart"/>
      <w:r w:rsidR="003F5238">
        <w:rPr>
          <w:rFonts w:ascii="Book Antiqua" w:hAnsi="Book Antiqua"/>
          <w:sz w:val="23"/>
          <w:szCs w:val="23"/>
        </w:rPr>
        <w:t>Lienhard</w:t>
      </w:r>
      <w:proofErr w:type="spellEnd"/>
      <w:r w:rsidR="003F5238">
        <w:rPr>
          <w:rFonts w:ascii="Book Antiqua" w:hAnsi="Book Antiqua"/>
          <w:sz w:val="23"/>
          <w:szCs w:val="23"/>
        </w:rPr>
        <w:t xml:space="preserve">, “Reading the Bible and Learning to Read: The Influence of Education on St. Augustine’s Exegesis,” </w:t>
      </w:r>
      <w:r w:rsidR="003F0327">
        <w:rPr>
          <w:rFonts w:ascii="Book Antiqua" w:hAnsi="Book Antiqua"/>
          <w:i/>
          <w:sz w:val="23"/>
          <w:szCs w:val="23"/>
        </w:rPr>
        <w:t xml:space="preserve">Augustinian Studies </w:t>
      </w:r>
      <w:r w:rsidR="003F0327">
        <w:rPr>
          <w:rFonts w:ascii="Book Antiqua" w:hAnsi="Book Antiqua"/>
          <w:sz w:val="23"/>
          <w:szCs w:val="23"/>
        </w:rPr>
        <w:t xml:space="preserve">27 (1996): </w:t>
      </w:r>
      <w:r w:rsidR="003F5238">
        <w:rPr>
          <w:rFonts w:ascii="Book Antiqua" w:hAnsi="Book Antiqua"/>
          <w:sz w:val="23"/>
          <w:szCs w:val="23"/>
        </w:rPr>
        <w:t>7-25</w:t>
      </w:r>
      <w:r w:rsidR="003A669D">
        <w:rPr>
          <w:rFonts w:ascii="Book Antiqua" w:hAnsi="Book Antiqua"/>
          <w:sz w:val="23"/>
          <w:szCs w:val="23"/>
        </w:rPr>
        <w:t xml:space="preserve">; </w:t>
      </w:r>
      <w:r w:rsidR="003A669D">
        <w:rPr>
          <w:rFonts w:ascii="Book Antiqua" w:hAnsi="Book Antiqua"/>
          <w:sz w:val="23"/>
          <w:szCs w:val="23"/>
        </w:rPr>
        <w:t xml:space="preserve">Rowan Williams, “Language, Reality and Desire: The Nature of Christian Formation,” in </w:t>
      </w:r>
      <w:r w:rsidR="003A669D">
        <w:rPr>
          <w:rFonts w:ascii="Book Antiqua" w:hAnsi="Book Antiqua"/>
          <w:i/>
          <w:sz w:val="23"/>
          <w:szCs w:val="23"/>
        </w:rPr>
        <w:t>On Augustine,</w:t>
      </w:r>
      <w:r w:rsidR="003A669D">
        <w:rPr>
          <w:rFonts w:ascii="Book Antiqua" w:hAnsi="Book Antiqua"/>
          <w:sz w:val="23"/>
          <w:szCs w:val="23"/>
        </w:rPr>
        <w:t xml:space="preserve"> pp. 41-58.</w:t>
      </w:r>
      <w:r w:rsidR="003F5238">
        <w:rPr>
          <w:rFonts w:ascii="Book Antiqua" w:hAnsi="Book Antiqua"/>
          <w:sz w:val="23"/>
          <w:szCs w:val="23"/>
        </w:rPr>
        <w:t>)</w:t>
      </w:r>
    </w:p>
    <w:p w14:paraId="1D2281C8" w14:textId="042BA511" w:rsidR="00B9556D" w:rsidRPr="00B9556D" w:rsidRDefault="00B9556D" w:rsidP="00B9556D">
      <w:pPr>
        <w:ind w:firstLine="360"/>
        <w:rPr>
          <w:rFonts w:ascii="Book Antiqua" w:hAnsi="Book Antiqua"/>
          <w:sz w:val="23"/>
          <w:szCs w:val="23"/>
        </w:rPr>
      </w:pPr>
      <w:r w:rsidRPr="00241AEB">
        <w:rPr>
          <w:rFonts w:ascii="Book Antiqua" w:hAnsi="Book Antiqua"/>
          <w:b/>
          <w:sz w:val="23"/>
          <w:szCs w:val="23"/>
        </w:rPr>
        <w:t xml:space="preserve">*Assignment: </w:t>
      </w:r>
      <w:r w:rsidR="00026262">
        <w:rPr>
          <w:rFonts w:ascii="Book Antiqua" w:hAnsi="Book Antiqua"/>
          <w:sz w:val="23"/>
          <w:szCs w:val="23"/>
        </w:rPr>
        <w:t>Reading Brief</w:t>
      </w:r>
      <w:r w:rsidRPr="00241AEB">
        <w:rPr>
          <w:rFonts w:ascii="Book Antiqua" w:hAnsi="Book Antiqua"/>
          <w:sz w:val="23"/>
          <w:szCs w:val="23"/>
        </w:rPr>
        <w:t xml:space="preserve"> 3</w:t>
      </w:r>
    </w:p>
    <w:p w14:paraId="6AC188BE" w14:textId="77777777" w:rsidR="00B9556D" w:rsidRDefault="00B9556D" w:rsidP="00950423">
      <w:pPr>
        <w:pStyle w:val="NoSpacing"/>
      </w:pPr>
    </w:p>
    <w:p w14:paraId="5A0F5065" w14:textId="77777777" w:rsidR="00111E19" w:rsidRDefault="00111E19" w:rsidP="00B9556D">
      <w:pPr>
        <w:pStyle w:val="NoSpacing"/>
        <w:jc w:val="center"/>
      </w:pPr>
    </w:p>
    <w:p w14:paraId="47D23548" w14:textId="36BAAF41" w:rsidR="00B9556D" w:rsidRPr="00BF1515" w:rsidRDefault="00B9556D" w:rsidP="00B9556D">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5 – </w:t>
      </w:r>
      <w:r w:rsidR="00111E19">
        <w:rPr>
          <w:rFonts w:ascii="Book Antiqua" w:hAnsi="Book Antiqua" w:cs="Apple Symbols"/>
          <w:b/>
          <w:sz w:val="24"/>
          <w:szCs w:val="24"/>
          <w:u w:val="single"/>
        </w:rPr>
        <w:t>Tuesday</w:t>
      </w:r>
      <w:r>
        <w:rPr>
          <w:rFonts w:ascii="Book Antiqua" w:hAnsi="Book Antiqua" w:cs="Apple Symbols"/>
          <w:b/>
          <w:sz w:val="24"/>
          <w:szCs w:val="24"/>
          <w:u w:val="single"/>
        </w:rPr>
        <w:t xml:space="preserve">, September </w:t>
      </w:r>
      <w:r w:rsidR="00111E19">
        <w:rPr>
          <w:rFonts w:ascii="Book Antiqua" w:hAnsi="Book Antiqua" w:cs="Apple Symbols"/>
          <w:b/>
          <w:sz w:val="24"/>
          <w:szCs w:val="24"/>
          <w:u w:val="single"/>
        </w:rPr>
        <w:t>2</w:t>
      </w:r>
      <w:r>
        <w:rPr>
          <w:rFonts w:ascii="Book Antiqua" w:hAnsi="Book Antiqua" w:cs="Apple Symbols"/>
          <w:b/>
          <w:sz w:val="24"/>
          <w:szCs w:val="24"/>
          <w:u w:val="single"/>
        </w:rPr>
        <w:t>8</w:t>
      </w:r>
    </w:p>
    <w:p w14:paraId="6652F6AD" w14:textId="2CA43836" w:rsidR="00B9556D" w:rsidRDefault="00B9556D" w:rsidP="00B9556D">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950423">
        <w:rPr>
          <w:rFonts w:ascii="Book Antiqua" w:hAnsi="Book Antiqua" w:cs="Apple Symbols"/>
          <w:b/>
          <w:i/>
          <w:sz w:val="24"/>
          <w:szCs w:val="24"/>
        </w:rPr>
        <w:t>Augustine and Preaching</w:t>
      </w:r>
      <w:r w:rsidR="00083C64">
        <w:rPr>
          <w:rFonts w:ascii="Book Antiqua" w:hAnsi="Book Antiqua" w:cs="Apple Symbols"/>
          <w:b/>
          <w:i/>
          <w:sz w:val="24"/>
          <w:szCs w:val="24"/>
        </w:rPr>
        <w:t xml:space="preserve"> and Teaching</w:t>
      </w:r>
      <w:r w:rsidR="00950423">
        <w:rPr>
          <w:rFonts w:ascii="Book Antiqua" w:hAnsi="Book Antiqua" w:cs="Apple Symbols"/>
          <w:b/>
          <w:i/>
          <w:sz w:val="24"/>
          <w:szCs w:val="24"/>
        </w:rPr>
        <w:t xml:space="preserve"> Scripture</w:t>
      </w:r>
    </w:p>
    <w:p w14:paraId="26F01FAB" w14:textId="560BD84A" w:rsidR="00950423" w:rsidRPr="00241AEB" w:rsidRDefault="00950423" w:rsidP="00950423">
      <w:pPr>
        <w:ind w:firstLine="360"/>
        <w:rPr>
          <w:rFonts w:ascii="Book Antiqua" w:hAnsi="Book Antiqua"/>
          <w:sz w:val="23"/>
          <w:szCs w:val="23"/>
        </w:rPr>
      </w:pPr>
      <w:r>
        <w:rPr>
          <w:rFonts w:ascii="Book Antiqua" w:hAnsi="Book Antiqua"/>
          <w:i/>
          <w:sz w:val="23"/>
          <w:szCs w:val="23"/>
        </w:rPr>
        <w:t>CL</w:t>
      </w:r>
      <w:r w:rsidRPr="00241AEB">
        <w:rPr>
          <w:rFonts w:ascii="Book Antiqua" w:hAnsi="Book Antiqua"/>
          <w:i/>
          <w:sz w:val="23"/>
          <w:szCs w:val="23"/>
        </w:rPr>
        <w:t>:</w:t>
      </w:r>
      <w:r w:rsidR="00B6681B">
        <w:rPr>
          <w:rFonts w:ascii="Book Antiqua" w:hAnsi="Book Antiqua"/>
          <w:sz w:val="23"/>
          <w:szCs w:val="23"/>
        </w:rPr>
        <w:t xml:space="preserve"> pp. 170</w:t>
      </w:r>
      <w:r>
        <w:rPr>
          <w:rFonts w:ascii="Book Antiqua" w:hAnsi="Book Antiqua"/>
          <w:sz w:val="23"/>
          <w:szCs w:val="23"/>
        </w:rPr>
        <w:t xml:space="preserve">-182 </w:t>
      </w:r>
    </w:p>
    <w:p w14:paraId="44B4FE37" w14:textId="3C8FC112" w:rsidR="00950423" w:rsidRDefault="00950423" w:rsidP="003F5238">
      <w:pPr>
        <w:ind w:firstLine="360"/>
        <w:rPr>
          <w:rFonts w:ascii="Book Antiqua" w:hAnsi="Book Antiqua"/>
          <w:sz w:val="23"/>
          <w:szCs w:val="23"/>
        </w:rPr>
      </w:pPr>
      <w:r>
        <w:rPr>
          <w:rFonts w:ascii="Book Antiqua" w:hAnsi="Book Antiqua"/>
          <w:i/>
          <w:sz w:val="23"/>
          <w:szCs w:val="23"/>
        </w:rPr>
        <w:t xml:space="preserve">CPA: The First Catechetical Instruction, </w:t>
      </w:r>
      <w:r w:rsidR="00B417AD">
        <w:rPr>
          <w:rFonts w:ascii="Book Antiqua" w:hAnsi="Book Antiqua"/>
          <w:sz w:val="23"/>
          <w:szCs w:val="23"/>
        </w:rPr>
        <w:t>pp. 13-87</w:t>
      </w:r>
      <w:r>
        <w:rPr>
          <w:rFonts w:ascii="Book Antiqua" w:hAnsi="Book Antiqua"/>
          <w:sz w:val="23"/>
          <w:szCs w:val="23"/>
        </w:rPr>
        <w:t xml:space="preserve">. </w:t>
      </w:r>
    </w:p>
    <w:p w14:paraId="3E675AC7" w14:textId="488943DF" w:rsidR="00083C64" w:rsidRPr="00083C64" w:rsidRDefault="00083C64" w:rsidP="00083C64">
      <w:pPr>
        <w:ind w:left="900" w:hanging="540"/>
        <w:rPr>
          <w:rFonts w:ascii="Book Antiqua" w:hAnsi="Book Antiqua"/>
          <w:sz w:val="23"/>
          <w:szCs w:val="23"/>
        </w:rPr>
      </w:pPr>
      <w:r>
        <w:rPr>
          <w:rFonts w:ascii="Book Antiqua" w:hAnsi="Book Antiqua"/>
          <w:sz w:val="23"/>
          <w:szCs w:val="23"/>
        </w:rPr>
        <w:tab/>
      </w:r>
      <w:r>
        <w:rPr>
          <w:rFonts w:ascii="Book Antiqua" w:hAnsi="Book Antiqua"/>
          <w:i/>
          <w:sz w:val="23"/>
          <w:szCs w:val="23"/>
        </w:rPr>
        <w:t>Homilies on the Psalms</w:t>
      </w:r>
      <w:r w:rsidR="00317166">
        <w:rPr>
          <w:rFonts w:ascii="Book Antiqua" w:hAnsi="Book Antiqua"/>
          <w:i/>
          <w:sz w:val="23"/>
          <w:szCs w:val="23"/>
        </w:rPr>
        <w:t xml:space="preserve"> </w:t>
      </w:r>
      <w:r w:rsidR="00B417AD">
        <w:rPr>
          <w:rFonts w:ascii="Book Antiqua" w:hAnsi="Book Antiqua"/>
          <w:sz w:val="23"/>
          <w:szCs w:val="23"/>
        </w:rPr>
        <w:t>(Psalms 120-121</w:t>
      </w:r>
      <w:r w:rsidR="00317166">
        <w:rPr>
          <w:rFonts w:ascii="Book Antiqua" w:hAnsi="Book Antiqua"/>
          <w:sz w:val="23"/>
          <w:szCs w:val="23"/>
        </w:rPr>
        <w:t>)</w:t>
      </w:r>
      <w:r>
        <w:rPr>
          <w:rFonts w:ascii="Book Antiqua" w:hAnsi="Book Antiqua"/>
          <w:i/>
          <w:sz w:val="23"/>
          <w:szCs w:val="23"/>
        </w:rPr>
        <w:t xml:space="preserve">, </w:t>
      </w:r>
      <w:r w:rsidR="00B417AD">
        <w:rPr>
          <w:rFonts w:ascii="Book Antiqua" w:hAnsi="Book Antiqua"/>
          <w:sz w:val="23"/>
          <w:szCs w:val="23"/>
        </w:rPr>
        <w:t>pp. 197-229</w:t>
      </w:r>
      <w:r>
        <w:rPr>
          <w:rFonts w:ascii="Book Antiqua" w:hAnsi="Book Antiqua"/>
          <w:sz w:val="23"/>
          <w:szCs w:val="23"/>
        </w:rPr>
        <w:t>.</w:t>
      </w:r>
    </w:p>
    <w:p w14:paraId="27CA66F7" w14:textId="06B9D263" w:rsidR="00B9556D" w:rsidRPr="00241AEB" w:rsidRDefault="00950423" w:rsidP="00083C64">
      <w:pPr>
        <w:ind w:left="1260" w:hanging="900"/>
        <w:rPr>
          <w:rFonts w:ascii="Book Antiqua" w:hAnsi="Book Antiqua"/>
          <w:sz w:val="23"/>
          <w:szCs w:val="23"/>
        </w:rPr>
      </w:pPr>
      <w:r>
        <w:rPr>
          <w:rFonts w:ascii="Book Antiqua" w:hAnsi="Book Antiqua"/>
          <w:i/>
          <w:sz w:val="23"/>
          <w:szCs w:val="23"/>
        </w:rPr>
        <w:t>CPS</w:t>
      </w:r>
      <w:r w:rsidR="00B9556D" w:rsidRPr="00241AEB">
        <w:rPr>
          <w:rFonts w:ascii="Book Antiqua" w:hAnsi="Book Antiqua"/>
          <w:i/>
          <w:sz w:val="23"/>
          <w:szCs w:val="23"/>
        </w:rPr>
        <w:t xml:space="preserve">: </w:t>
      </w:r>
      <w:r w:rsidR="003A669D">
        <w:rPr>
          <w:rFonts w:ascii="Book Antiqua" w:hAnsi="Book Antiqua"/>
          <w:iCs/>
          <w:sz w:val="23"/>
          <w:szCs w:val="23"/>
        </w:rPr>
        <w:t>(</w:t>
      </w:r>
      <w:r w:rsidR="003A669D" w:rsidRPr="003F5238">
        <w:rPr>
          <w:rFonts w:ascii="Book Antiqua" w:hAnsi="Book Antiqua" w:cs="Apple Symbols"/>
          <w:i/>
          <w:iCs/>
          <w:sz w:val="23"/>
          <w:szCs w:val="23"/>
        </w:rPr>
        <w:t>Recommended</w:t>
      </w:r>
      <w:r w:rsidR="003A669D">
        <w:rPr>
          <w:rFonts w:ascii="Book Antiqua" w:hAnsi="Book Antiqua" w:cs="Apple Symbols"/>
          <w:iCs/>
          <w:sz w:val="23"/>
          <w:szCs w:val="23"/>
        </w:rPr>
        <w:t xml:space="preserve"> additional reading</w:t>
      </w:r>
      <w:r w:rsidR="003A669D">
        <w:rPr>
          <w:rFonts w:ascii="Book Antiqua" w:hAnsi="Book Antiqua" w:cs="Apple Symbols"/>
          <w:iCs/>
          <w:sz w:val="23"/>
          <w:szCs w:val="23"/>
        </w:rPr>
        <w:t>:</w:t>
      </w:r>
      <w:r w:rsidR="003A669D">
        <w:rPr>
          <w:rFonts w:ascii="Book Antiqua" w:hAnsi="Book Antiqua"/>
          <w:sz w:val="23"/>
          <w:szCs w:val="23"/>
        </w:rPr>
        <w:t xml:space="preserve"> </w:t>
      </w:r>
      <w:r w:rsidR="006318EA">
        <w:rPr>
          <w:rFonts w:ascii="Book Antiqua" w:hAnsi="Book Antiqua"/>
          <w:sz w:val="23"/>
          <w:szCs w:val="23"/>
        </w:rPr>
        <w:t xml:space="preserve">Rowan Williams, “The Soul in Paraphrase: Augustine as Interpreter of the Psalms,” in </w:t>
      </w:r>
      <w:r w:rsidR="006318EA">
        <w:rPr>
          <w:rFonts w:ascii="Book Antiqua" w:hAnsi="Book Antiqua"/>
          <w:i/>
          <w:sz w:val="23"/>
          <w:szCs w:val="23"/>
        </w:rPr>
        <w:t>On Augustine,</w:t>
      </w:r>
      <w:r w:rsidR="006318EA">
        <w:rPr>
          <w:rFonts w:ascii="Book Antiqua" w:hAnsi="Book Antiqua"/>
          <w:sz w:val="23"/>
          <w:szCs w:val="23"/>
        </w:rPr>
        <w:t xml:space="preserve"> pp. 25-40</w:t>
      </w:r>
      <w:r w:rsidR="003A669D">
        <w:rPr>
          <w:rFonts w:ascii="Book Antiqua" w:hAnsi="Book Antiqua"/>
          <w:sz w:val="23"/>
          <w:szCs w:val="23"/>
        </w:rPr>
        <w:t>.)</w:t>
      </w:r>
    </w:p>
    <w:p w14:paraId="7F2A587F" w14:textId="21C8E1D4" w:rsidR="00111E19" w:rsidRPr="003A669D" w:rsidRDefault="00B9556D" w:rsidP="003A669D">
      <w:pPr>
        <w:ind w:firstLine="360"/>
        <w:rPr>
          <w:rFonts w:ascii="Book Antiqua" w:hAnsi="Book Antiqua"/>
          <w:sz w:val="23"/>
          <w:szCs w:val="23"/>
        </w:rPr>
      </w:pPr>
      <w:r w:rsidRPr="00241AEB">
        <w:rPr>
          <w:rFonts w:ascii="Book Antiqua" w:hAnsi="Book Antiqua"/>
          <w:b/>
          <w:sz w:val="23"/>
          <w:szCs w:val="23"/>
        </w:rPr>
        <w:t>*Assignment:</w:t>
      </w:r>
      <w:r w:rsidR="00950423">
        <w:rPr>
          <w:rFonts w:ascii="Book Antiqua" w:hAnsi="Book Antiqua"/>
          <w:b/>
          <w:sz w:val="23"/>
          <w:szCs w:val="23"/>
        </w:rPr>
        <w:t xml:space="preserve"> </w:t>
      </w:r>
      <w:r w:rsidR="00950423" w:rsidRPr="00950423">
        <w:rPr>
          <w:rFonts w:ascii="Book Antiqua" w:hAnsi="Book Antiqua"/>
          <w:sz w:val="23"/>
          <w:szCs w:val="23"/>
        </w:rPr>
        <w:t>Reading Brief</w:t>
      </w:r>
      <w:r w:rsidRPr="00950423">
        <w:rPr>
          <w:rFonts w:ascii="Book Antiqua" w:hAnsi="Book Antiqua"/>
          <w:sz w:val="23"/>
          <w:szCs w:val="23"/>
        </w:rPr>
        <w:t xml:space="preserve"> 4</w:t>
      </w:r>
    </w:p>
    <w:p w14:paraId="40721306" w14:textId="73509F39" w:rsidR="003A669D" w:rsidRDefault="003A669D" w:rsidP="00B9556D">
      <w:pPr>
        <w:pStyle w:val="NoSpacing"/>
      </w:pPr>
    </w:p>
    <w:p w14:paraId="76F949EF" w14:textId="77777777" w:rsidR="003A669D" w:rsidRDefault="003A669D" w:rsidP="00B9556D">
      <w:pPr>
        <w:pStyle w:val="NoSpacing"/>
      </w:pPr>
    </w:p>
    <w:p w14:paraId="2CAEC916" w14:textId="7FA89EDE" w:rsidR="00B9556D" w:rsidRPr="00BF1515" w:rsidRDefault="00B9556D" w:rsidP="00B9556D">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6 – </w:t>
      </w:r>
      <w:r w:rsidR="00111E19">
        <w:rPr>
          <w:rFonts w:ascii="Book Antiqua" w:hAnsi="Book Antiqua" w:cs="Apple Symbols"/>
          <w:b/>
          <w:sz w:val="24"/>
          <w:szCs w:val="24"/>
          <w:u w:val="single"/>
        </w:rPr>
        <w:t>Tuesday</w:t>
      </w:r>
      <w:r>
        <w:rPr>
          <w:rFonts w:ascii="Book Antiqua" w:hAnsi="Book Antiqua" w:cs="Apple Symbols"/>
          <w:b/>
          <w:sz w:val="24"/>
          <w:szCs w:val="24"/>
          <w:u w:val="single"/>
        </w:rPr>
        <w:t xml:space="preserve">, </w:t>
      </w:r>
      <w:r w:rsidR="00111E19">
        <w:rPr>
          <w:rFonts w:ascii="Book Antiqua" w:hAnsi="Book Antiqua" w:cs="Apple Symbols"/>
          <w:b/>
          <w:sz w:val="24"/>
          <w:szCs w:val="24"/>
          <w:u w:val="single"/>
        </w:rPr>
        <w:t>October</w:t>
      </w:r>
      <w:r>
        <w:rPr>
          <w:rFonts w:ascii="Book Antiqua" w:hAnsi="Book Antiqua" w:cs="Apple Symbols"/>
          <w:b/>
          <w:sz w:val="24"/>
          <w:szCs w:val="24"/>
          <w:u w:val="single"/>
        </w:rPr>
        <w:t xml:space="preserve"> 5</w:t>
      </w:r>
    </w:p>
    <w:p w14:paraId="48650D62" w14:textId="1C2E2C02" w:rsidR="00B9556D" w:rsidRPr="00FA6FBE" w:rsidRDefault="00B9556D" w:rsidP="00B9556D">
      <w:pPr>
        <w:pStyle w:val="ListParagraph"/>
        <w:ind w:left="360"/>
        <w:rPr>
          <w:rFonts w:ascii="Book Antiqua" w:hAnsi="Book Antiqua" w:cs="Apple Symbols"/>
          <w:b/>
          <w:i/>
          <w:sz w:val="23"/>
          <w:szCs w:val="23"/>
        </w:rPr>
      </w:pPr>
      <w:r w:rsidRPr="00FA6FBE">
        <w:rPr>
          <w:rFonts w:ascii="Book Antiqua" w:hAnsi="Book Antiqua" w:cs="Apple Symbols"/>
          <w:b/>
          <w:sz w:val="23"/>
          <w:szCs w:val="23"/>
        </w:rPr>
        <w:t xml:space="preserve">Topic: </w:t>
      </w:r>
      <w:r w:rsidR="00373A17" w:rsidRPr="00FA6FBE">
        <w:rPr>
          <w:rFonts w:ascii="Book Antiqua" w:hAnsi="Book Antiqua" w:cs="Apple Symbols"/>
          <w:b/>
          <w:i/>
          <w:sz w:val="23"/>
          <w:szCs w:val="23"/>
        </w:rPr>
        <w:t>Augus</w:t>
      </w:r>
      <w:r w:rsidR="002F792A">
        <w:rPr>
          <w:rFonts w:ascii="Book Antiqua" w:hAnsi="Book Antiqua" w:cs="Apple Symbols"/>
          <w:b/>
          <w:i/>
          <w:sz w:val="23"/>
          <w:szCs w:val="23"/>
        </w:rPr>
        <w:t>tine and</w:t>
      </w:r>
      <w:r w:rsidR="00FA6FBE">
        <w:rPr>
          <w:rFonts w:ascii="Book Antiqua" w:hAnsi="Book Antiqua" w:cs="Apple Symbols"/>
          <w:b/>
          <w:i/>
          <w:sz w:val="23"/>
          <w:szCs w:val="23"/>
        </w:rPr>
        <w:t xml:space="preserve"> the Church </w:t>
      </w:r>
    </w:p>
    <w:p w14:paraId="25B7A033" w14:textId="659AC969" w:rsidR="00373A17" w:rsidRPr="00FA6FBE" w:rsidRDefault="00373A17" w:rsidP="00373A17">
      <w:pPr>
        <w:ind w:firstLine="360"/>
        <w:rPr>
          <w:rFonts w:ascii="Book Antiqua" w:hAnsi="Book Antiqua"/>
          <w:sz w:val="23"/>
          <w:szCs w:val="23"/>
        </w:rPr>
      </w:pPr>
      <w:r w:rsidRPr="00FA6FBE">
        <w:rPr>
          <w:rFonts w:ascii="Book Antiqua" w:hAnsi="Book Antiqua"/>
          <w:i/>
          <w:sz w:val="23"/>
          <w:szCs w:val="23"/>
        </w:rPr>
        <w:t xml:space="preserve">CTFH: </w:t>
      </w:r>
      <w:r w:rsidRPr="00FA6FBE">
        <w:rPr>
          <w:rFonts w:ascii="Book Antiqua" w:hAnsi="Book Antiqua"/>
          <w:sz w:val="23"/>
          <w:szCs w:val="23"/>
        </w:rPr>
        <w:t xml:space="preserve">pp. 117-157 (chapter 4) </w:t>
      </w:r>
    </w:p>
    <w:p w14:paraId="5CA96BC8" w14:textId="2C791A92" w:rsidR="00546A90" w:rsidRPr="00FA6FBE" w:rsidRDefault="00546A90" w:rsidP="00546A90">
      <w:pPr>
        <w:ind w:firstLine="360"/>
        <w:rPr>
          <w:rFonts w:ascii="Book Antiqua" w:hAnsi="Book Antiqua"/>
          <w:sz w:val="23"/>
          <w:szCs w:val="23"/>
        </w:rPr>
      </w:pPr>
      <w:r w:rsidRPr="00FA6FBE">
        <w:rPr>
          <w:rFonts w:ascii="Book Antiqua" w:hAnsi="Book Antiqua"/>
          <w:i/>
          <w:sz w:val="23"/>
          <w:szCs w:val="23"/>
        </w:rPr>
        <w:t>CL:</w:t>
      </w:r>
      <w:r w:rsidR="00B6681B">
        <w:rPr>
          <w:rFonts w:ascii="Book Antiqua" w:hAnsi="Book Antiqua"/>
          <w:sz w:val="23"/>
          <w:szCs w:val="23"/>
        </w:rPr>
        <w:t xml:space="preserve"> pp. 141-170</w:t>
      </w:r>
    </w:p>
    <w:p w14:paraId="10CF6E80" w14:textId="443FDF12" w:rsidR="00546A90" w:rsidRPr="00FA6FBE" w:rsidRDefault="00546A90" w:rsidP="00546A90">
      <w:pPr>
        <w:ind w:firstLine="360"/>
        <w:rPr>
          <w:rFonts w:ascii="Book Antiqua" w:hAnsi="Book Antiqua"/>
          <w:sz w:val="23"/>
          <w:szCs w:val="23"/>
        </w:rPr>
      </w:pPr>
      <w:r w:rsidRPr="00FA6FBE">
        <w:rPr>
          <w:rFonts w:ascii="Book Antiqua" w:hAnsi="Book Antiqua"/>
          <w:i/>
          <w:sz w:val="23"/>
          <w:szCs w:val="23"/>
        </w:rPr>
        <w:t>CPA: Homilies on 1 John</w:t>
      </w:r>
      <w:r w:rsidR="000E11F3" w:rsidRPr="00FA6FBE">
        <w:rPr>
          <w:rFonts w:ascii="Book Antiqua" w:hAnsi="Book Antiqua"/>
          <w:i/>
          <w:sz w:val="23"/>
          <w:szCs w:val="23"/>
        </w:rPr>
        <w:t xml:space="preserve">, </w:t>
      </w:r>
      <w:r w:rsidR="00303ADA">
        <w:rPr>
          <w:rFonts w:ascii="Book Antiqua" w:hAnsi="Book Antiqua"/>
          <w:sz w:val="23"/>
          <w:szCs w:val="23"/>
        </w:rPr>
        <w:t>pp. 270-294</w:t>
      </w:r>
      <w:r w:rsidR="0049325D">
        <w:rPr>
          <w:rFonts w:ascii="Book Antiqua" w:hAnsi="Book Antiqua"/>
          <w:sz w:val="23"/>
          <w:szCs w:val="23"/>
        </w:rPr>
        <w:t xml:space="preserve"> </w:t>
      </w:r>
      <w:r w:rsidR="00CB1238">
        <w:rPr>
          <w:rFonts w:ascii="Book Antiqua" w:hAnsi="Book Antiqua"/>
          <w:sz w:val="23"/>
          <w:szCs w:val="23"/>
        </w:rPr>
        <w:t>(Homilies 2-4</w:t>
      </w:r>
      <w:r w:rsidR="007D06AC" w:rsidRPr="00FA6FBE">
        <w:rPr>
          <w:rFonts w:ascii="Book Antiqua" w:hAnsi="Book Antiqua"/>
          <w:sz w:val="23"/>
          <w:szCs w:val="23"/>
        </w:rPr>
        <w:t>)</w:t>
      </w:r>
      <w:r w:rsidR="0089154C" w:rsidRPr="00FA6FBE">
        <w:rPr>
          <w:rFonts w:ascii="Book Antiqua" w:hAnsi="Book Antiqua"/>
          <w:sz w:val="23"/>
          <w:szCs w:val="23"/>
        </w:rPr>
        <w:t>.</w:t>
      </w:r>
    </w:p>
    <w:p w14:paraId="36F92E57" w14:textId="100E6768" w:rsidR="00546A90" w:rsidRPr="00FA6FBE" w:rsidRDefault="00546A90" w:rsidP="00546A90">
      <w:pPr>
        <w:ind w:left="1260" w:hanging="900"/>
        <w:rPr>
          <w:rFonts w:ascii="Book Antiqua" w:hAnsi="Book Antiqua" w:cs="Apple Symbols"/>
          <w:iCs/>
          <w:sz w:val="23"/>
          <w:szCs w:val="23"/>
        </w:rPr>
      </w:pPr>
      <w:r w:rsidRPr="00FA6FBE">
        <w:rPr>
          <w:rFonts w:ascii="Book Antiqua" w:hAnsi="Book Antiqua"/>
          <w:i/>
          <w:sz w:val="23"/>
          <w:szCs w:val="23"/>
        </w:rPr>
        <w:t xml:space="preserve">CPS: </w:t>
      </w:r>
      <w:r w:rsidRPr="00FA6FBE">
        <w:rPr>
          <w:rFonts w:ascii="Book Antiqua" w:hAnsi="Book Antiqua" w:cs="Apple Symbols"/>
          <w:iCs/>
          <w:sz w:val="23"/>
          <w:szCs w:val="23"/>
        </w:rPr>
        <w:t xml:space="preserve">“Church” in </w:t>
      </w:r>
      <w:r w:rsidRPr="00FA6FBE">
        <w:rPr>
          <w:rFonts w:ascii="Book Antiqua" w:hAnsi="Book Antiqua" w:cs="Apple Symbols"/>
          <w:i/>
          <w:iCs/>
          <w:sz w:val="23"/>
          <w:szCs w:val="23"/>
        </w:rPr>
        <w:t xml:space="preserve">Augustine through the Ages, </w:t>
      </w:r>
      <w:r w:rsidRPr="00FA6FBE">
        <w:rPr>
          <w:rFonts w:ascii="Book Antiqua" w:hAnsi="Book Antiqua" w:cs="Apple Symbols"/>
          <w:iCs/>
          <w:sz w:val="23"/>
          <w:szCs w:val="23"/>
        </w:rPr>
        <w:t xml:space="preserve">pp. </w:t>
      </w:r>
      <w:r w:rsidR="0089154C" w:rsidRPr="00FA6FBE">
        <w:rPr>
          <w:rFonts w:ascii="Book Antiqua" w:hAnsi="Book Antiqua" w:cs="Apple Symbols"/>
          <w:iCs/>
          <w:sz w:val="23"/>
          <w:szCs w:val="23"/>
        </w:rPr>
        <w:t>169-175.</w:t>
      </w:r>
    </w:p>
    <w:p w14:paraId="71731C65" w14:textId="13A1BAC7" w:rsidR="00546A90" w:rsidRPr="00FA6FBE" w:rsidRDefault="00546A90" w:rsidP="00546A90">
      <w:pPr>
        <w:ind w:left="1260" w:hanging="900"/>
        <w:rPr>
          <w:rFonts w:ascii="Book Antiqua" w:hAnsi="Book Antiqua"/>
          <w:i/>
          <w:sz w:val="23"/>
          <w:szCs w:val="23"/>
        </w:rPr>
      </w:pPr>
      <w:r w:rsidRPr="00FA6FBE">
        <w:rPr>
          <w:rFonts w:ascii="Book Antiqua" w:hAnsi="Book Antiqua"/>
          <w:i/>
          <w:sz w:val="23"/>
          <w:szCs w:val="23"/>
        </w:rPr>
        <w:t xml:space="preserve">        </w:t>
      </w:r>
      <w:r w:rsidRPr="00FA6FBE">
        <w:rPr>
          <w:rFonts w:ascii="Book Antiqua" w:hAnsi="Book Antiqua" w:cs="Apple Symbols"/>
          <w:iCs/>
          <w:sz w:val="23"/>
          <w:szCs w:val="23"/>
        </w:rPr>
        <w:t xml:space="preserve">“Donatus” in </w:t>
      </w:r>
      <w:r w:rsidRPr="00FA6FBE">
        <w:rPr>
          <w:rFonts w:ascii="Book Antiqua" w:hAnsi="Book Antiqua" w:cs="Apple Symbols"/>
          <w:i/>
          <w:iCs/>
          <w:sz w:val="23"/>
          <w:szCs w:val="23"/>
        </w:rPr>
        <w:t xml:space="preserve">Augustine through the Ages, </w:t>
      </w:r>
      <w:r w:rsidRPr="00FA6FBE">
        <w:rPr>
          <w:rFonts w:ascii="Book Antiqua" w:hAnsi="Book Antiqua" w:cs="Apple Symbols"/>
          <w:iCs/>
          <w:sz w:val="23"/>
          <w:szCs w:val="23"/>
        </w:rPr>
        <w:t xml:space="preserve">pp. </w:t>
      </w:r>
      <w:r w:rsidR="0089154C" w:rsidRPr="00FA6FBE">
        <w:rPr>
          <w:rFonts w:ascii="Book Antiqua" w:hAnsi="Book Antiqua" w:cs="Apple Symbols"/>
          <w:iCs/>
          <w:sz w:val="23"/>
          <w:szCs w:val="23"/>
        </w:rPr>
        <w:t>284-287.</w:t>
      </w:r>
    </w:p>
    <w:p w14:paraId="48C04E67" w14:textId="0AD6183D" w:rsidR="00546A90" w:rsidRPr="00FA6FBE" w:rsidRDefault="00303ADA" w:rsidP="003A669D">
      <w:pPr>
        <w:ind w:left="1260" w:hanging="540"/>
        <w:rPr>
          <w:rFonts w:ascii="Book Antiqua" w:hAnsi="Book Antiqua"/>
          <w:sz w:val="23"/>
          <w:szCs w:val="23"/>
        </w:rPr>
      </w:pPr>
      <w:r>
        <w:rPr>
          <w:rFonts w:ascii="Book Antiqua" w:hAnsi="Book Antiqua"/>
          <w:sz w:val="23"/>
          <w:szCs w:val="23"/>
        </w:rPr>
        <w:t xml:space="preserve">  </w:t>
      </w:r>
      <w:r w:rsidR="003F5238" w:rsidRPr="003A669D">
        <w:rPr>
          <w:rFonts w:ascii="Book Antiqua" w:hAnsi="Book Antiqua"/>
          <w:sz w:val="23"/>
          <w:szCs w:val="23"/>
        </w:rPr>
        <w:t>(</w:t>
      </w:r>
      <w:r w:rsidR="003F5238" w:rsidRPr="003F5238">
        <w:rPr>
          <w:rFonts w:ascii="Book Antiqua" w:hAnsi="Book Antiqua" w:cs="Apple Symbols"/>
          <w:i/>
          <w:iCs/>
          <w:sz w:val="23"/>
          <w:szCs w:val="23"/>
        </w:rPr>
        <w:t>Recommended</w:t>
      </w:r>
      <w:r w:rsidR="003F5238">
        <w:rPr>
          <w:rFonts w:ascii="Book Antiqua" w:hAnsi="Book Antiqua" w:cs="Apple Symbols"/>
          <w:iCs/>
          <w:sz w:val="23"/>
          <w:szCs w:val="23"/>
        </w:rPr>
        <w:t xml:space="preserve"> additional reading: </w:t>
      </w:r>
      <w:r w:rsidR="003A669D" w:rsidRPr="00FA6FBE">
        <w:rPr>
          <w:rFonts w:ascii="Book Antiqua" w:hAnsi="Book Antiqua"/>
          <w:sz w:val="23"/>
          <w:szCs w:val="23"/>
        </w:rPr>
        <w:t xml:space="preserve">J. </w:t>
      </w:r>
      <w:proofErr w:type="spellStart"/>
      <w:r w:rsidR="003A669D" w:rsidRPr="00FA6FBE">
        <w:rPr>
          <w:rFonts w:ascii="Book Antiqua" w:hAnsi="Book Antiqua"/>
          <w:sz w:val="23"/>
          <w:szCs w:val="23"/>
        </w:rPr>
        <w:t>Patout</w:t>
      </w:r>
      <w:proofErr w:type="spellEnd"/>
      <w:r w:rsidR="003A669D" w:rsidRPr="00FA6FBE">
        <w:rPr>
          <w:rFonts w:ascii="Book Antiqua" w:hAnsi="Book Antiqua"/>
          <w:sz w:val="23"/>
          <w:szCs w:val="23"/>
        </w:rPr>
        <w:t xml:space="preserve"> Burns, “The Eucharist as the Foundation of Christian Unity in North African Theology,</w:t>
      </w:r>
      <w:r w:rsidR="003A669D">
        <w:rPr>
          <w:rFonts w:ascii="Book Antiqua" w:hAnsi="Book Antiqua"/>
          <w:sz w:val="23"/>
          <w:szCs w:val="23"/>
        </w:rPr>
        <w:t>”</w:t>
      </w:r>
      <w:r w:rsidR="003A669D" w:rsidRPr="00FA6FBE">
        <w:rPr>
          <w:rFonts w:ascii="Book Antiqua" w:hAnsi="Book Antiqua"/>
          <w:sz w:val="23"/>
          <w:szCs w:val="23"/>
        </w:rPr>
        <w:t xml:space="preserve"> pp. 1-23</w:t>
      </w:r>
      <w:r w:rsidR="003A669D">
        <w:rPr>
          <w:rFonts w:ascii="Book Antiqua" w:hAnsi="Book Antiqua"/>
          <w:sz w:val="23"/>
          <w:szCs w:val="23"/>
        </w:rPr>
        <w:t xml:space="preserve">; </w:t>
      </w:r>
      <w:r w:rsidR="00546A90" w:rsidRPr="00FA6FBE">
        <w:rPr>
          <w:rFonts w:ascii="Book Antiqua" w:hAnsi="Book Antiqua"/>
          <w:sz w:val="23"/>
          <w:szCs w:val="23"/>
        </w:rPr>
        <w:t xml:space="preserve">Serge </w:t>
      </w:r>
      <w:proofErr w:type="spellStart"/>
      <w:r w:rsidR="00546A90" w:rsidRPr="00FA6FBE">
        <w:rPr>
          <w:rFonts w:ascii="Book Antiqua" w:hAnsi="Book Antiqua"/>
          <w:sz w:val="23"/>
          <w:szCs w:val="23"/>
        </w:rPr>
        <w:t>Lancel</w:t>
      </w:r>
      <w:proofErr w:type="spellEnd"/>
      <w:r w:rsidR="00546A90" w:rsidRPr="00FA6FBE">
        <w:rPr>
          <w:rFonts w:ascii="Book Antiqua" w:hAnsi="Book Antiqua"/>
          <w:sz w:val="23"/>
          <w:szCs w:val="23"/>
        </w:rPr>
        <w:t xml:space="preserve">, </w:t>
      </w:r>
      <w:r w:rsidR="00546A90" w:rsidRPr="00FA6FBE">
        <w:rPr>
          <w:rFonts w:ascii="Book Antiqua" w:hAnsi="Book Antiqua"/>
          <w:i/>
          <w:iCs/>
          <w:sz w:val="23"/>
          <w:szCs w:val="23"/>
        </w:rPr>
        <w:t>St. Augustine</w:t>
      </w:r>
      <w:r w:rsidR="006A1227" w:rsidRPr="00FA6FBE">
        <w:rPr>
          <w:rFonts w:ascii="Book Antiqua" w:hAnsi="Book Antiqua"/>
          <w:sz w:val="23"/>
          <w:szCs w:val="23"/>
        </w:rPr>
        <w:t xml:space="preserve">, </w:t>
      </w:r>
      <w:r w:rsidR="00546A90" w:rsidRPr="00FA6FBE">
        <w:rPr>
          <w:rFonts w:ascii="Book Antiqua" w:hAnsi="Book Antiqua"/>
          <w:sz w:val="23"/>
          <w:szCs w:val="23"/>
        </w:rPr>
        <w:t>pp. 162-173</w:t>
      </w:r>
      <w:r w:rsidR="006A1227" w:rsidRPr="00FA6FBE">
        <w:rPr>
          <w:rFonts w:ascii="Book Antiqua" w:hAnsi="Book Antiqua"/>
          <w:sz w:val="23"/>
          <w:szCs w:val="23"/>
        </w:rPr>
        <w:t xml:space="preserve"> (chapter 17) &amp; pp. 287-305 (chapter 26)</w:t>
      </w:r>
      <w:r w:rsidR="003F5238">
        <w:rPr>
          <w:rFonts w:ascii="Book Antiqua" w:hAnsi="Book Antiqua"/>
          <w:sz w:val="23"/>
          <w:szCs w:val="23"/>
        </w:rPr>
        <w:t>)</w:t>
      </w:r>
      <w:r w:rsidR="00FA6FBE" w:rsidRPr="00FA6FBE">
        <w:rPr>
          <w:rFonts w:ascii="Book Antiqua" w:hAnsi="Book Antiqua"/>
          <w:sz w:val="23"/>
          <w:szCs w:val="23"/>
        </w:rPr>
        <w:t>.</w:t>
      </w:r>
    </w:p>
    <w:p w14:paraId="03055A14" w14:textId="132F3898" w:rsidR="00B9556D" w:rsidRDefault="00B9556D" w:rsidP="00111E19">
      <w:pPr>
        <w:pStyle w:val="NoSpacing"/>
        <w:ind w:firstLine="360"/>
        <w:rPr>
          <w:sz w:val="23"/>
          <w:szCs w:val="23"/>
        </w:rPr>
      </w:pPr>
      <w:r w:rsidRPr="00241AEB">
        <w:rPr>
          <w:rFonts w:ascii="Book Antiqua" w:hAnsi="Book Antiqua"/>
          <w:b/>
          <w:sz w:val="23"/>
          <w:szCs w:val="23"/>
        </w:rPr>
        <w:t xml:space="preserve">*Assignment: </w:t>
      </w:r>
      <w:r w:rsidR="00546A90">
        <w:rPr>
          <w:rFonts w:ascii="Book Antiqua" w:hAnsi="Book Antiqua"/>
          <w:sz w:val="23"/>
          <w:szCs w:val="23"/>
        </w:rPr>
        <w:t>Reading Brief</w:t>
      </w:r>
      <w:r w:rsidRPr="00241AEB">
        <w:rPr>
          <w:rFonts w:ascii="Book Antiqua" w:hAnsi="Book Antiqua"/>
          <w:sz w:val="23"/>
          <w:szCs w:val="23"/>
        </w:rPr>
        <w:t xml:space="preserve"> 5</w:t>
      </w:r>
    </w:p>
    <w:p w14:paraId="03A6D453" w14:textId="77777777" w:rsidR="00111E19" w:rsidRPr="00111E19" w:rsidRDefault="00111E19" w:rsidP="00C173F2">
      <w:pPr>
        <w:pStyle w:val="NoSpacing"/>
        <w:rPr>
          <w:sz w:val="23"/>
          <w:szCs w:val="23"/>
        </w:rPr>
      </w:pPr>
    </w:p>
    <w:p w14:paraId="70EDA6EF" w14:textId="0887B745" w:rsidR="00111E19" w:rsidRPr="00F36450" w:rsidRDefault="00111E19" w:rsidP="00111E19">
      <w:pPr>
        <w:pStyle w:val="NoSpacing"/>
        <w:rPr>
          <w:rFonts w:ascii="Book Antiqua" w:hAnsi="Book Antiqua"/>
          <w:b/>
          <w:sz w:val="24"/>
          <w:szCs w:val="24"/>
        </w:rPr>
      </w:pPr>
      <w:r>
        <w:rPr>
          <w:rFonts w:ascii="Book Antiqua" w:hAnsi="Book Antiqua"/>
          <w:b/>
          <w:sz w:val="24"/>
          <w:szCs w:val="24"/>
        </w:rPr>
        <w:lastRenderedPageBreak/>
        <w:t xml:space="preserve">October </w:t>
      </w:r>
      <w:r>
        <w:rPr>
          <w:rFonts w:ascii="Book Antiqua" w:hAnsi="Book Antiqua"/>
          <w:b/>
          <w:sz w:val="24"/>
          <w:szCs w:val="24"/>
        </w:rPr>
        <w:t>12</w:t>
      </w:r>
      <w:r>
        <w:rPr>
          <w:rFonts w:ascii="Book Antiqua" w:hAnsi="Book Antiqua"/>
          <w:b/>
          <w:sz w:val="24"/>
          <w:szCs w:val="24"/>
        </w:rPr>
        <w:t xml:space="preserve"> – FALL BREAK – No Class</w:t>
      </w:r>
    </w:p>
    <w:p w14:paraId="7F5D5993" w14:textId="77777777" w:rsidR="00B9556D" w:rsidRDefault="00B9556D" w:rsidP="00B9556D">
      <w:pPr>
        <w:pStyle w:val="NoSpacing"/>
      </w:pPr>
    </w:p>
    <w:p w14:paraId="2FE47851" w14:textId="77777777" w:rsidR="00E34AE7" w:rsidRDefault="00E34AE7" w:rsidP="00B9556D">
      <w:pPr>
        <w:pStyle w:val="NoSpacing"/>
      </w:pPr>
    </w:p>
    <w:p w14:paraId="3B4251F8" w14:textId="7D4F39BE" w:rsidR="00B9556D" w:rsidRPr="00BF1515" w:rsidRDefault="00540547" w:rsidP="00B9556D">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7 – </w:t>
      </w:r>
      <w:r w:rsidR="00111E19">
        <w:rPr>
          <w:rFonts w:ascii="Book Antiqua" w:hAnsi="Book Antiqua" w:cs="Apple Symbols"/>
          <w:b/>
          <w:sz w:val="24"/>
          <w:szCs w:val="24"/>
          <w:u w:val="single"/>
        </w:rPr>
        <w:t>Tuesday</w:t>
      </w:r>
      <w:r>
        <w:rPr>
          <w:rFonts w:ascii="Book Antiqua" w:hAnsi="Book Antiqua" w:cs="Apple Symbols"/>
          <w:b/>
          <w:sz w:val="24"/>
          <w:szCs w:val="24"/>
          <w:u w:val="single"/>
        </w:rPr>
        <w:t xml:space="preserve">, October </w:t>
      </w:r>
      <w:r w:rsidR="00111E19">
        <w:rPr>
          <w:rFonts w:ascii="Book Antiqua" w:hAnsi="Book Antiqua" w:cs="Apple Symbols"/>
          <w:b/>
          <w:sz w:val="24"/>
          <w:szCs w:val="24"/>
          <w:u w:val="single"/>
        </w:rPr>
        <w:t>19</w:t>
      </w:r>
    </w:p>
    <w:p w14:paraId="7A4F6158" w14:textId="73C045B1" w:rsidR="00B9556D" w:rsidRDefault="00B9556D" w:rsidP="00B9556D">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2F792A">
        <w:rPr>
          <w:rFonts w:ascii="Book Antiqua" w:hAnsi="Book Antiqua" w:cs="Apple Symbols"/>
          <w:b/>
          <w:i/>
          <w:sz w:val="24"/>
          <w:szCs w:val="24"/>
        </w:rPr>
        <w:t>Augustine</w:t>
      </w:r>
      <w:r w:rsidR="00317166">
        <w:rPr>
          <w:rFonts w:ascii="Book Antiqua" w:hAnsi="Book Antiqua" w:cs="Apple Symbols"/>
          <w:b/>
          <w:i/>
          <w:sz w:val="24"/>
          <w:szCs w:val="24"/>
        </w:rPr>
        <w:t xml:space="preserve"> on Sin</w:t>
      </w:r>
      <w:r w:rsidR="002F792A">
        <w:rPr>
          <w:rFonts w:ascii="Book Antiqua" w:hAnsi="Book Antiqua" w:cs="Apple Symbols"/>
          <w:b/>
          <w:i/>
          <w:sz w:val="24"/>
          <w:szCs w:val="24"/>
        </w:rPr>
        <w:t xml:space="preserve"> and</w:t>
      </w:r>
      <w:r w:rsidR="00FA6FBE">
        <w:rPr>
          <w:rFonts w:ascii="Book Antiqua" w:hAnsi="Book Antiqua" w:cs="Apple Symbols"/>
          <w:b/>
          <w:i/>
          <w:sz w:val="24"/>
          <w:szCs w:val="24"/>
        </w:rPr>
        <w:t xml:space="preserve"> Grace </w:t>
      </w:r>
    </w:p>
    <w:p w14:paraId="7619D831" w14:textId="1F1ADAFF" w:rsidR="002F792A" w:rsidRDefault="002F792A" w:rsidP="002F792A">
      <w:pPr>
        <w:ind w:firstLine="360"/>
        <w:rPr>
          <w:rFonts w:ascii="Book Antiqua" w:hAnsi="Book Antiqua"/>
          <w:sz w:val="23"/>
          <w:szCs w:val="23"/>
        </w:rPr>
      </w:pPr>
      <w:r w:rsidRPr="00FA6FBE">
        <w:rPr>
          <w:rFonts w:ascii="Book Antiqua" w:hAnsi="Book Antiqua"/>
          <w:i/>
          <w:sz w:val="23"/>
          <w:szCs w:val="23"/>
        </w:rPr>
        <w:t xml:space="preserve">CTFH: </w:t>
      </w:r>
      <w:r w:rsidR="004C281B">
        <w:rPr>
          <w:rFonts w:ascii="Book Antiqua" w:hAnsi="Book Antiqua"/>
          <w:sz w:val="23"/>
          <w:szCs w:val="23"/>
        </w:rPr>
        <w:t>pp. 79-100</w:t>
      </w:r>
    </w:p>
    <w:p w14:paraId="6B132D8D" w14:textId="7A00A778" w:rsidR="0093130A" w:rsidRDefault="0093130A" w:rsidP="0093130A">
      <w:pPr>
        <w:ind w:firstLine="360"/>
        <w:rPr>
          <w:rFonts w:ascii="Book Antiqua" w:hAnsi="Book Antiqua"/>
          <w:sz w:val="23"/>
          <w:szCs w:val="23"/>
        </w:rPr>
      </w:pPr>
      <w:r w:rsidRPr="00FA6FBE">
        <w:rPr>
          <w:rFonts w:ascii="Book Antiqua" w:hAnsi="Book Antiqua"/>
          <w:i/>
          <w:sz w:val="23"/>
          <w:szCs w:val="23"/>
        </w:rPr>
        <w:t xml:space="preserve">CPA: </w:t>
      </w:r>
      <w:r w:rsidR="004C281B">
        <w:rPr>
          <w:rFonts w:ascii="Book Antiqua" w:hAnsi="Book Antiqua"/>
          <w:i/>
          <w:sz w:val="23"/>
          <w:szCs w:val="23"/>
        </w:rPr>
        <w:t xml:space="preserve">To </w:t>
      </w:r>
      <w:proofErr w:type="spellStart"/>
      <w:r w:rsidR="004C281B">
        <w:rPr>
          <w:rFonts w:ascii="Book Antiqua" w:hAnsi="Book Antiqua"/>
          <w:i/>
          <w:sz w:val="23"/>
          <w:szCs w:val="23"/>
        </w:rPr>
        <w:t>Simplicianus</w:t>
      </w:r>
      <w:proofErr w:type="spellEnd"/>
      <w:r w:rsidR="00303ADA">
        <w:rPr>
          <w:rFonts w:ascii="Book Antiqua" w:hAnsi="Book Antiqua"/>
          <w:i/>
          <w:sz w:val="23"/>
          <w:szCs w:val="23"/>
        </w:rPr>
        <w:t xml:space="preserve">, </w:t>
      </w:r>
      <w:r w:rsidR="004C281B">
        <w:rPr>
          <w:rFonts w:ascii="Book Antiqua" w:hAnsi="Book Antiqua"/>
          <w:sz w:val="23"/>
          <w:szCs w:val="23"/>
        </w:rPr>
        <w:t>1.1-2, pp. 370-406</w:t>
      </w:r>
      <w:r w:rsidR="00303ADA">
        <w:rPr>
          <w:rFonts w:ascii="Book Antiqua" w:hAnsi="Book Antiqua"/>
          <w:sz w:val="23"/>
          <w:szCs w:val="23"/>
        </w:rPr>
        <w:t>.</w:t>
      </w:r>
    </w:p>
    <w:p w14:paraId="4B508535" w14:textId="3A76D2C1" w:rsidR="0093130A" w:rsidRDefault="0093130A" w:rsidP="002F792A">
      <w:pPr>
        <w:ind w:firstLine="360"/>
        <w:rPr>
          <w:rFonts w:ascii="Book Antiqua" w:hAnsi="Book Antiqua" w:cs="Apple Symbols"/>
          <w:iCs/>
          <w:sz w:val="23"/>
          <w:szCs w:val="23"/>
        </w:rPr>
      </w:pPr>
      <w:r w:rsidRPr="00FA6FBE">
        <w:rPr>
          <w:rFonts w:ascii="Book Antiqua" w:hAnsi="Book Antiqua"/>
          <w:i/>
          <w:sz w:val="23"/>
          <w:szCs w:val="23"/>
        </w:rPr>
        <w:t xml:space="preserve">CPS: </w:t>
      </w:r>
      <w:r>
        <w:rPr>
          <w:rFonts w:ascii="Book Antiqua" w:hAnsi="Book Antiqua" w:cs="Apple Symbols"/>
          <w:iCs/>
          <w:sz w:val="23"/>
          <w:szCs w:val="23"/>
        </w:rPr>
        <w:t>“Grace</w:t>
      </w:r>
      <w:r w:rsidRPr="00FA6FBE">
        <w:rPr>
          <w:rFonts w:ascii="Book Antiqua" w:hAnsi="Book Antiqua" w:cs="Apple Symbols"/>
          <w:iCs/>
          <w:sz w:val="23"/>
          <w:szCs w:val="23"/>
        </w:rPr>
        <w:t xml:space="preserve">” in </w:t>
      </w:r>
      <w:r w:rsidRPr="00FA6FBE">
        <w:rPr>
          <w:rFonts w:ascii="Book Antiqua" w:hAnsi="Book Antiqua" w:cs="Apple Symbols"/>
          <w:i/>
          <w:iCs/>
          <w:sz w:val="23"/>
          <w:szCs w:val="23"/>
        </w:rPr>
        <w:t xml:space="preserve">Augustine through the Ages, </w:t>
      </w:r>
      <w:r w:rsidRPr="00FA6FBE">
        <w:rPr>
          <w:rFonts w:ascii="Book Antiqua" w:hAnsi="Book Antiqua" w:cs="Apple Symbols"/>
          <w:iCs/>
          <w:sz w:val="23"/>
          <w:szCs w:val="23"/>
        </w:rPr>
        <w:t xml:space="preserve">pp. </w:t>
      </w:r>
      <w:r>
        <w:rPr>
          <w:rFonts w:ascii="Book Antiqua" w:hAnsi="Book Antiqua" w:cs="Apple Symbols"/>
          <w:iCs/>
          <w:sz w:val="23"/>
          <w:szCs w:val="23"/>
        </w:rPr>
        <w:t>391-398.</w:t>
      </w:r>
    </w:p>
    <w:p w14:paraId="2FDE8589" w14:textId="0F5EAE13" w:rsidR="007F78E1" w:rsidRDefault="003A669D" w:rsidP="003A669D">
      <w:pPr>
        <w:ind w:left="1260" w:hanging="360"/>
        <w:rPr>
          <w:rFonts w:ascii="Book Antiqua" w:hAnsi="Book Antiqua" w:cs="Apple Symbols"/>
          <w:iCs/>
          <w:sz w:val="23"/>
          <w:szCs w:val="23"/>
        </w:rPr>
      </w:pPr>
      <w:r>
        <w:rPr>
          <w:rFonts w:ascii="Book Antiqua" w:hAnsi="Book Antiqua"/>
          <w:sz w:val="23"/>
          <w:szCs w:val="23"/>
        </w:rPr>
        <w:t>(</w:t>
      </w:r>
      <w:r w:rsidRPr="003F5238">
        <w:rPr>
          <w:rFonts w:ascii="Book Antiqua" w:hAnsi="Book Antiqua" w:cs="Apple Symbols"/>
          <w:i/>
          <w:iCs/>
          <w:sz w:val="23"/>
          <w:szCs w:val="23"/>
        </w:rPr>
        <w:t>Recommended</w:t>
      </w:r>
      <w:r>
        <w:rPr>
          <w:rFonts w:ascii="Book Antiqua" w:hAnsi="Book Antiqua" w:cs="Apple Symbols"/>
          <w:iCs/>
          <w:sz w:val="23"/>
          <w:szCs w:val="23"/>
        </w:rPr>
        <w:t xml:space="preserve"> additional reading: </w:t>
      </w:r>
      <w:r w:rsidR="007F78E1">
        <w:rPr>
          <w:rFonts w:ascii="Book Antiqua" w:hAnsi="Book Antiqua" w:cs="Apple Symbols"/>
          <w:iCs/>
          <w:sz w:val="23"/>
          <w:szCs w:val="23"/>
        </w:rPr>
        <w:t>William Babcock, “Augustine’s Interpretation of Romans (AD 394-396), pp. 55-74</w:t>
      </w:r>
      <w:r>
        <w:rPr>
          <w:rFonts w:ascii="Book Antiqua" w:hAnsi="Book Antiqua" w:cs="Apple Symbols"/>
          <w:iCs/>
          <w:sz w:val="23"/>
          <w:szCs w:val="23"/>
        </w:rPr>
        <w:t>;</w:t>
      </w:r>
      <w:r w:rsidR="00317166">
        <w:rPr>
          <w:rFonts w:ascii="Book Antiqua" w:hAnsi="Book Antiqua" w:cs="Apple Symbols"/>
          <w:iCs/>
          <w:sz w:val="23"/>
          <w:szCs w:val="23"/>
        </w:rPr>
        <w:t xml:space="preserve"> Jesse </w:t>
      </w:r>
      <w:proofErr w:type="spellStart"/>
      <w:r w:rsidR="00317166">
        <w:rPr>
          <w:rFonts w:ascii="Book Antiqua" w:hAnsi="Book Antiqua" w:cs="Apple Symbols"/>
          <w:iCs/>
          <w:sz w:val="23"/>
          <w:szCs w:val="23"/>
        </w:rPr>
        <w:t>Couenhoven</w:t>
      </w:r>
      <w:proofErr w:type="spellEnd"/>
      <w:r w:rsidR="00317166">
        <w:rPr>
          <w:rFonts w:ascii="Book Antiqua" w:hAnsi="Book Antiqua" w:cs="Apple Symbols"/>
          <w:iCs/>
          <w:sz w:val="23"/>
          <w:szCs w:val="23"/>
        </w:rPr>
        <w:t>, “St. Augustine’s Doctrine of Original Sin,” pp. 359-396.</w:t>
      </w:r>
      <w:r>
        <w:rPr>
          <w:rFonts w:ascii="Book Antiqua" w:hAnsi="Book Antiqua" w:cs="Apple Symbols"/>
          <w:iCs/>
          <w:sz w:val="23"/>
          <w:szCs w:val="23"/>
        </w:rPr>
        <w:t>)</w:t>
      </w:r>
      <w:r w:rsidR="00317166">
        <w:rPr>
          <w:rFonts w:ascii="Book Antiqua" w:hAnsi="Book Antiqua" w:cs="Apple Symbols"/>
          <w:iCs/>
          <w:sz w:val="23"/>
          <w:szCs w:val="23"/>
        </w:rPr>
        <w:t xml:space="preserve"> </w:t>
      </w:r>
      <w:r w:rsidR="007F78E1">
        <w:rPr>
          <w:rFonts w:ascii="Book Antiqua" w:hAnsi="Book Antiqua" w:cs="Apple Symbols"/>
          <w:iCs/>
          <w:sz w:val="23"/>
          <w:szCs w:val="23"/>
        </w:rPr>
        <w:t xml:space="preserve"> </w:t>
      </w:r>
    </w:p>
    <w:p w14:paraId="58AFA26B" w14:textId="4A68A6EC" w:rsidR="00B9556D" w:rsidRPr="00241AEB" w:rsidRDefault="00B9556D" w:rsidP="00B9556D">
      <w:pPr>
        <w:pStyle w:val="NoSpacing"/>
        <w:ind w:firstLine="360"/>
        <w:rPr>
          <w:sz w:val="23"/>
          <w:szCs w:val="23"/>
        </w:rPr>
      </w:pPr>
      <w:r w:rsidRPr="00241AEB">
        <w:rPr>
          <w:rFonts w:ascii="Book Antiqua" w:hAnsi="Book Antiqua"/>
          <w:b/>
          <w:sz w:val="23"/>
          <w:szCs w:val="23"/>
        </w:rPr>
        <w:t xml:space="preserve">*Assignment: </w:t>
      </w:r>
      <w:r w:rsidR="007F78E1">
        <w:rPr>
          <w:rFonts w:ascii="Book Antiqua" w:hAnsi="Book Antiqua"/>
          <w:sz w:val="23"/>
          <w:szCs w:val="23"/>
        </w:rPr>
        <w:t>Reading Brief</w:t>
      </w:r>
      <w:r w:rsidRPr="00241AEB">
        <w:rPr>
          <w:rFonts w:ascii="Book Antiqua" w:hAnsi="Book Antiqua"/>
          <w:sz w:val="23"/>
          <w:szCs w:val="23"/>
        </w:rPr>
        <w:t xml:space="preserve"> 6</w:t>
      </w:r>
    </w:p>
    <w:p w14:paraId="55E7CE32" w14:textId="4B387C6B" w:rsidR="00B9556D" w:rsidRDefault="00B9556D" w:rsidP="00B9556D">
      <w:pPr>
        <w:pStyle w:val="ListParagraph"/>
        <w:ind w:left="0"/>
        <w:rPr>
          <w:rFonts w:ascii="Book Antiqua" w:hAnsi="Book Antiqua" w:cs="Apple Symbols"/>
          <w:b/>
          <w:sz w:val="24"/>
          <w:szCs w:val="24"/>
          <w:u w:val="single"/>
        </w:rPr>
      </w:pPr>
    </w:p>
    <w:p w14:paraId="2DE4CB56" w14:textId="77777777" w:rsidR="00C270A8" w:rsidRDefault="00C270A8" w:rsidP="00B9556D">
      <w:pPr>
        <w:pStyle w:val="ListParagraph"/>
        <w:ind w:left="0"/>
        <w:rPr>
          <w:rFonts w:ascii="Book Antiqua" w:hAnsi="Book Antiqua" w:cs="Apple Symbols"/>
          <w:b/>
          <w:sz w:val="24"/>
          <w:szCs w:val="24"/>
          <w:u w:val="single"/>
        </w:rPr>
      </w:pPr>
    </w:p>
    <w:p w14:paraId="38DE37D2" w14:textId="6E480AC7" w:rsidR="00B9556D" w:rsidRPr="00BF1515" w:rsidRDefault="00540547" w:rsidP="00B9556D">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8 – </w:t>
      </w:r>
      <w:r w:rsidR="00111E19">
        <w:rPr>
          <w:rFonts w:ascii="Book Antiqua" w:hAnsi="Book Antiqua" w:cs="Apple Symbols"/>
          <w:b/>
          <w:sz w:val="24"/>
          <w:szCs w:val="24"/>
          <w:u w:val="single"/>
        </w:rPr>
        <w:t>Tuesday</w:t>
      </w:r>
      <w:r w:rsidR="00B9556D">
        <w:rPr>
          <w:rFonts w:ascii="Book Antiqua" w:hAnsi="Book Antiqua" w:cs="Apple Symbols"/>
          <w:b/>
          <w:sz w:val="24"/>
          <w:szCs w:val="24"/>
          <w:u w:val="single"/>
        </w:rPr>
        <w:t>, Oct</w:t>
      </w:r>
      <w:r>
        <w:rPr>
          <w:rFonts w:ascii="Book Antiqua" w:hAnsi="Book Antiqua" w:cs="Apple Symbols"/>
          <w:b/>
          <w:sz w:val="24"/>
          <w:szCs w:val="24"/>
          <w:u w:val="single"/>
        </w:rPr>
        <w:t xml:space="preserve">ober </w:t>
      </w:r>
      <w:r w:rsidR="00111E19">
        <w:rPr>
          <w:rFonts w:ascii="Book Antiqua" w:hAnsi="Book Antiqua" w:cs="Apple Symbols"/>
          <w:b/>
          <w:sz w:val="24"/>
          <w:szCs w:val="24"/>
          <w:u w:val="single"/>
        </w:rPr>
        <w:t>2</w:t>
      </w:r>
      <w:r>
        <w:rPr>
          <w:rFonts w:ascii="Book Antiqua" w:hAnsi="Book Antiqua" w:cs="Apple Symbols"/>
          <w:b/>
          <w:sz w:val="24"/>
          <w:szCs w:val="24"/>
          <w:u w:val="single"/>
        </w:rPr>
        <w:t>6</w:t>
      </w:r>
    </w:p>
    <w:p w14:paraId="0CDA2926" w14:textId="01B37EF9" w:rsidR="004C281B" w:rsidRDefault="004C281B" w:rsidP="004C281B">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Augustine and Pelagianism</w:t>
      </w:r>
    </w:p>
    <w:p w14:paraId="2869567F" w14:textId="172D3FD1" w:rsidR="004C281B" w:rsidRDefault="004C281B" w:rsidP="004C281B">
      <w:pPr>
        <w:ind w:firstLine="360"/>
        <w:rPr>
          <w:rFonts w:ascii="Book Antiqua" w:hAnsi="Book Antiqua"/>
          <w:sz w:val="23"/>
          <w:szCs w:val="23"/>
        </w:rPr>
      </w:pPr>
      <w:r w:rsidRPr="00FA6FBE">
        <w:rPr>
          <w:rFonts w:ascii="Book Antiqua" w:hAnsi="Book Antiqua"/>
          <w:i/>
          <w:sz w:val="23"/>
          <w:szCs w:val="23"/>
        </w:rPr>
        <w:t xml:space="preserve">CTFH: </w:t>
      </w:r>
      <w:r>
        <w:rPr>
          <w:rFonts w:ascii="Book Antiqua" w:hAnsi="Book Antiqua"/>
          <w:sz w:val="23"/>
          <w:szCs w:val="23"/>
        </w:rPr>
        <w:t>pp. 101-114</w:t>
      </w:r>
    </w:p>
    <w:p w14:paraId="6C28143F" w14:textId="36544AE7" w:rsidR="004C281B" w:rsidRDefault="004C281B" w:rsidP="004C281B">
      <w:pPr>
        <w:ind w:firstLine="360"/>
        <w:rPr>
          <w:rFonts w:ascii="Book Antiqua" w:hAnsi="Book Antiqua"/>
          <w:sz w:val="23"/>
          <w:szCs w:val="23"/>
        </w:rPr>
      </w:pPr>
      <w:r w:rsidRPr="00FA6FBE">
        <w:rPr>
          <w:rFonts w:ascii="Book Antiqua" w:hAnsi="Book Antiqua"/>
          <w:i/>
          <w:sz w:val="23"/>
          <w:szCs w:val="23"/>
        </w:rPr>
        <w:t xml:space="preserve">CPA: </w:t>
      </w:r>
      <w:r>
        <w:rPr>
          <w:rFonts w:ascii="Book Antiqua" w:hAnsi="Book Antiqua"/>
          <w:i/>
          <w:sz w:val="23"/>
          <w:szCs w:val="23"/>
        </w:rPr>
        <w:t xml:space="preserve">On the Spirit and the Letter, </w:t>
      </w:r>
      <w:r w:rsidR="00255071">
        <w:rPr>
          <w:rFonts w:ascii="Book Antiqua" w:hAnsi="Book Antiqua"/>
          <w:sz w:val="23"/>
          <w:szCs w:val="23"/>
        </w:rPr>
        <w:t>pp. 193</w:t>
      </w:r>
      <w:r>
        <w:rPr>
          <w:rFonts w:ascii="Book Antiqua" w:hAnsi="Book Antiqua"/>
          <w:sz w:val="23"/>
          <w:szCs w:val="23"/>
        </w:rPr>
        <w:t>-250.</w:t>
      </w:r>
    </w:p>
    <w:p w14:paraId="346B7E50" w14:textId="1E0A8CB9" w:rsidR="004C281B" w:rsidRDefault="004C281B" w:rsidP="009219E9">
      <w:pPr>
        <w:ind w:firstLine="360"/>
        <w:rPr>
          <w:rFonts w:ascii="Book Antiqua" w:hAnsi="Book Antiqua" w:cs="Apple Symbols"/>
          <w:iCs/>
          <w:sz w:val="23"/>
          <w:szCs w:val="23"/>
        </w:rPr>
      </w:pPr>
      <w:r w:rsidRPr="00FA6FBE">
        <w:rPr>
          <w:rFonts w:ascii="Book Antiqua" w:hAnsi="Book Antiqua"/>
          <w:i/>
          <w:sz w:val="23"/>
          <w:szCs w:val="23"/>
        </w:rPr>
        <w:t xml:space="preserve">CPS: </w:t>
      </w:r>
      <w:r w:rsidR="009219E9">
        <w:rPr>
          <w:rFonts w:ascii="Book Antiqua" w:hAnsi="Book Antiqua" w:cs="Apple Symbols"/>
          <w:iCs/>
          <w:sz w:val="23"/>
          <w:szCs w:val="23"/>
        </w:rPr>
        <w:t>“</w:t>
      </w:r>
      <w:r>
        <w:rPr>
          <w:rFonts w:ascii="Book Antiqua" w:hAnsi="Book Antiqua" w:cs="Apple Symbols"/>
          <w:iCs/>
          <w:sz w:val="23"/>
          <w:szCs w:val="23"/>
        </w:rPr>
        <w:t>Pelagius, Pelagianism</w:t>
      </w:r>
      <w:r w:rsidRPr="00FA6FBE">
        <w:rPr>
          <w:rFonts w:ascii="Book Antiqua" w:hAnsi="Book Antiqua" w:cs="Apple Symbols"/>
          <w:iCs/>
          <w:sz w:val="23"/>
          <w:szCs w:val="23"/>
        </w:rPr>
        <w:t xml:space="preserve">” in </w:t>
      </w:r>
      <w:r w:rsidRPr="00FA6FBE">
        <w:rPr>
          <w:rFonts w:ascii="Book Antiqua" w:hAnsi="Book Antiqua" w:cs="Apple Symbols"/>
          <w:i/>
          <w:iCs/>
          <w:sz w:val="23"/>
          <w:szCs w:val="23"/>
        </w:rPr>
        <w:t xml:space="preserve">Augustine through the Ages, </w:t>
      </w:r>
      <w:r w:rsidRPr="00FA6FBE">
        <w:rPr>
          <w:rFonts w:ascii="Book Antiqua" w:hAnsi="Book Antiqua" w:cs="Apple Symbols"/>
          <w:iCs/>
          <w:sz w:val="23"/>
          <w:szCs w:val="23"/>
        </w:rPr>
        <w:t xml:space="preserve">pp. </w:t>
      </w:r>
      <w:r>
        <w:rPr>
          <w:rFonts w:ascii="Book Antiqua" w:hAnsi="Book Antiqua" w:cs="Apple Symbols"/>
          <w:iCs/>
          <w:sz w:val="23"/>
          <w:szCs w:val="23"/>
        </w:rPr>
        <w:t>633-640.</w:t>
      </w:r>
    </w:p>
    <w:p w14:paraId="28038B80" w14:textId="6EC878BA" w:rsidR="004C281B" w:rsidRPr="00303ADA" w:rsidRDefault="003F0327" w:rsidP="003A669D">
      <w:pPr>
        <w:ind w:left="1260" w:hanging="540"/>
        <w:rPr>
          <w:rFonts w:ascii="Book Antiqua" w:hAnsi="Book Antiqua" w:cs="Apple Symbols"/>
          <w:iCs/>
          <w:sz w:val="23"/>
          <w:szCs w:val="23"/>
        </w:rPr>
      </w:pPr>
      <w:r>
        <w:rPr>
          <w:rFonts w:ascii="Book Antiqua" w:hAnsi="Book Antiqua" w:cs="Apple Symbols"/>
          <w:iCs/>
          <w:sz w:val="23"/>
          <w:szCs w:val="23"/>
        </w:rPr>
        <w:t xml:space="preserve">    </w:t>
      </w:r>
      <w:r w:rsidR="00B2222B">
        <w:rPr>
          <w:rFonts w:ascii="Book Antiqua" w:hAnsi="Book Antiqua" w:cs="Apple Symbols"/>
          <w:iCs/>
          <w:sz w:val="23"/>
          <w:szCs w:val="23"/>
        </w:rPr>
        <w:t>(</w:t>
      </w:r>
      <w:r w:rsidR="00B2222B">
        <w:rPr>
          <w:rFonts w:ascii="Book Antiqua" w:hAnsi="Book Antiqua" w:cs="Apple Symbols"/>
          <w:i/>
          <w:iCs/>
          <w:sz w:val="23"/>
          <w:szCs w:val="23"/>
        </w:rPr>
        <w:t xml:space="preserve">Recommended </w:t>
      </w:r>
      <w:r w:rsidR="00B2222B">
        <w:rPr>
          <w:rFonts w:ascii="Book Antiqua" w:hAnsi="Book Antiqua" w:cs="Apple Symbols"/>
          <w:iCs/>
          <w:sz w:val="23"/>
          <w:szCs w:val="23"/>
        </w:rPr>
        <w:t xml:space="preserve">additional reading: </w:t>
      </w:r>
      <w:r w:rsidR="004C281B">
        <w:rPr>
          <w:rFonts w:ascii="Book Antiqua" w:hAnsi="Book Antiqua" w:cs="Apple Symbols"/>
          <w:iCs/>
          <w:sz w:val="23"/>
          <w:szCs w:val="23"/>
        </w:rPr>
        <w:t>Gerald Bonner,</w:t>
      </w:r>
      <w:r w:rsidR="003A669D">
        <w:rPr>
          <w:rFonts w:ascii="Book Antiqua" w:hAnsi="Book Antiqua" w:cs="Apple Symbols"/>
          <w:iCs/>
          <w:sz w:val="23"/>
          <w:szCs w:val="23"/>
        </w:rPr>
        <w:t xml:space="preserve"> </w:t>
      </w:r>
      <w:r w:rsidR="004C281B" w:rsidRPr="00686C0F">
        <w:rPr>
          <w:rFonts w:ascii="Book Antiqua" w:hAnsi="Book Antiqua" w:cs="Apple Symbols"/>
          <w:iCs/>
          <w:sz w:val="23"/>
          <w:szCs w:val="23"/>
        </w:rPr>
        <w:t>“Pelagianism and Augustine,”</w:t>
      </w:r>
      <w:r w:rsidR="003A669D">
        <w:rPr>
          <w:rFonts w:ascii="Book Antiqua" w:hAnsi="Book Antiqua" w:cs="Apple Symbols"/>
          <w:iCs/>
          <w:sz w:val="23"/>
          <w:szCs w:val="23"/>
        </w:rPr>
        <w:t xml:space="preserve"> </w:t>
      </w:r>
      <w:r w:rsidR="00D70F13">
        <w:rPr>
          <w:rFonts w:ascii="Book Antiqua" w:hAnsi="Book Antiqua" w:cs="Apple Symbols"/>
          <w:i/>
          <w:iCs/>
          <w:sz w:val="23"/>
          <w:szCs w:val="23"/>
        </w:rPr>
        <w:t xml:space="preserve">Augustinian Studies </w:t>
      </w:r>
      <w:r w:rsidR="00D70F13">
        <w:rPr>
          <w:rFonts w:ascii="Book Antiqua" w:hAnsi="Book Antiqua" w:cs="Apple Symbols"/>
          <w:iCs/>
          <w:sz w:val="23"/>
          <w:szCs w:val="23"/>
        </w:rPr>
        <w:t>23 (1992):</w:t>
      </w:r>
      <w:r>
        <w:rPr>
          <w:rFonts w:ascii="Book Antiqua" w:hAnsi="Book Antiqua" w:cs="Apple Symbols"/>
          <w:iCs/>
          <w:sz w:val="23"/>
          <w:szCs w:val="23"/>
        </w:rPr>
        <w:t xml:space="preserve"> 33-51</w:t>
      </w:r>
      <w:r w:rsidR="003A669D">
        <w:rPr>
          <w:rFonts w:ascii="Book Antiqua" w:hAnsi="Book Antiqua" w:cs="Apple Symbols"/>
          <w:iCs/>
          <w:sz w:val="23"/>
          <w:szCs w:val="23"/>
        </w:rPr>
        <w:t xml:space="preserve">; </w:t>
      </w:r>
      <w:r w:rsidR="003A669D">
        <w:rPr>
          <w:rFonts w:ascii="Book Antiqua" w:hAnsi="Book Antiqua" w:cs="Apple Symbols"/>
          <w:iCs/>
          <w:sz w:val="23"/>
          <w:szCs w:val="23"/>
        </w:rPr>
        <w:t xml:space="preserve">“Augustine and Pelagianism,” </w:t>
      </w:r>
      <w:r w:rsidR="003A669D">
        <w:rPr>
          <w:rFonts w:ascii="Book Antiqua" w:hAnsi="Book Antiqua" w:cs="Apple Symbols"/>
          <w:i/>
          <w:sz w:val="23"/>
          <w:szCs w:val="23"/>
        </w:rPr>
        <w:t xml:space="preserve">Augustinian Studies </w:t>
      </w:r>
      <w:r w:rsidR="003A669D">
        <w:rPr>
          <w:rFonts w:ascii="Book Antiqua" w:hAnsi="Book Antiqua" w:cs="Apple Symbols"/>
          <w:iCs/>
          <w:sz w:val="23"/>
          <w:szCs w:val="23"/>
        </w:rPr>
        <w:t>24 (1993): 27-44</w:t>
      </w:r>
      <w:r w:rsidR="003A669D">
        <w:rPr>
          <w:rFonts w:ascii="Book Antiqua" w:hAnsi="Book Antiqua" w:cs="Apple Symbols"/>
          <w:iCs/>
          <w:sz w:val="23"/>
          <w:szCs w:val="23"/>
        </w:rPr>
        <w:t>.)</w:t>
      </w:r>
    </w:p>
    <w:p w14:paraId="020B8A79" w14:textId="68E33CD3" w:rsidR="00111E19" w:rsidRPr="002D4676" w:rsidRDefault="004C281B" w:rsidP="002D4676">
      <w:pPr>
        <w:pStyle w:val="NoSpacing"/>
        <w:ind w:firstLine="360"/>
        <w:rPr>
          <w:sz w:val="23"/>
          <w:szCs w:val="23"/>
        </w:rPr>
      </w:pPr>
      <w:r w:rsidRPr="00241AEB">
        <w:rPr>
          <w:rFonts w:ascii="Book Antiqua" w:hAnsi="Book Antiqua"/>
          <w:b/>
          <w:sz w:val="23"/>
          <w:szCs w:val="23"/>
        </w:rPr>
        <w:t xml:space="preserve">*Assignment: </w:t>
      </w:r>
      <w:r>
        <w:rPr>
          <w:rFonts w:ascii="Book Antiqua" w:hAnsi="Book Antiqua"/>
          <w:sz w:val="23"/>
          <w:szCs w:val="23"/>
        </w:rPr>
        <w:t>Reading Brief</w:t>
      </w:r>
      <w:r w:rsidRPr="00241AEB">
        <w:rPr>
          <w:rFonts w:ascii="Book Antiqua" w:hAnsi="Book Antiqua"/>
          <w:sz w:val="23"/>
          <w:szCs w:val="23"/>
        </w:rPr>
        <w:t xml:space="preserve"> </w:t>
      </w:r>
      <w:r>
        <w:rPr>
          <w:rFonts w:ascii="Book Antiqua" w:hAnsi="Book Antiqua"/>
          <w:sz w:val="23"/>
          <w:szCs w:val="23"/>
        </w:rPr>
        <w:t>7</w:t>
      </w:r>
    </w:p>
    <w:p w14:paraId="21447374" w14:textId="70A14F94" w:rsidR="00111E19" w:rsidRDefault="00111E19" w:rsidP="00303ADA">
      <w:pPr>
        <w:pStyle w:val="NoSpacing"/>
      </w:pPr>
    </w:p>
    <w:p w14:paraId="5117C14A" w14:textId="77777777" w:rsidR="002D4676" w:rsidRDefault="002D4676" w:rsidP="00303ADA">
      <w:pPr>
        <w:pStyle w:val="NoSpacing"/>
      </w:pPr>
    </w:p>
    <w:p w14:paraId="3D7922A5" w14:textId="71BCAB8C" w:rsidR="00B9556D" w:rsidRPr="00BF1515" w:rsidRDefault="00540547" w:rsidP="00B9556D">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9 – </w:t>
      </w:r>
      <w:r w:rsidR="00111E19">
        <w:rPr>
          <w:rFonts w:ascii="Book Antiqua" w:hAnsi="Book Antiqua" w:cs="Apple Symbols"/>
          <w:b/>
          <w:sz w:val="24"/>
          <w:szCs w:val="24"/>
          <w:u w:val="single"/>
        </w:rPr>
        <w:t>Tuesday</w:t>
      </w:r>
      <w:r>
        <w:rPr>
          <w:rFonts w:ascii="Book Antiqua" w:hAnsi="Book Antiqua" w:cs="Apple Symbols"/>
          <w:b/>
          <w:sz w:val="24"/>
          <w:szCs w:val="24"/>
          <w:u w:val="single"/>
        </w:rPr>
        <w:t xml:space="preserve">, </w:t>
      </w:r>
      <w:r w:rsidR="00111E19">
        <w:rPr>
          <w:rFonts w:ascii="Book Antiqua" w:hAnsi="Book Antiqua" w:cs="Apple Symbols"/>
          <w:b/>
          <w:sz w:val="24"/>
          <w:szCs w:val="24"/>
          <w:u w:val="single"/>
        </w:rPr>
        <w:t>November</w:t>
      </w:r>
      <w:r>
        <w:rPr>
          <w:rFonts w:ascii="Book Antiqua" w:hAnsi="Book Antiqua" w:cs="Apple Symbols"/>
          <w:b/>
          <w:sz w:val="24"/>
          <w:szCs w:val="24"/>
          <w:u w:val="single"/>
        </w:rPr>
        <w:t xml:space="preserve"> 2</w:t>
      </w:r>
    </w:p>
    <w:p w14:paraId="209B59FF" w14:textId="77777777" w:rsidR="004C281B" w:rsidRPr="00894773" w:rsidRDefault="004C281B" w:rsidP="004C281B">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The Saving Triune God: The Love of God</w:t>
      </w:r>
    </w:p>
    <w:p w14:paraId="3CF16D98" w14:textId="77777777" w:rsidR="004C281B" w:rsidRPr="00241AEB" w:rsidRDefault="004C281B" w:rsidP="004C281B">
      <w:pPr>
        <w:ind w:firstLine="360"/>
        <w:rPr>
          <w:rFonts w:ascii="Book Antiqua" w:hAnsi="Book Antiqua"/>
          <w:sz w:val="23"/>
          <w:szCs w:val="23"/>
        </w:rPr>
      </w:pPr>
      <w:r>
        <w:rPr>
          <w:rFonts w:ascii="Book Antiqua" w:hAnsi="Book Antiqua"/>
          <w:i/>
          <w:sz w:val="23"/>
          <w:szCs w:val="23"/>
        </w:rPr>
        <w:t>CL</w:t>
      </w:r>
      <w:r w:rsidRPr="00241AEB">
        <w:rPr>
          <w:rFonts w:ascii="Book Antiqua" w:hAnsi="Book Antiqua"/>
          <w:i/>
          <w:sz w:val="23"/>
          <w:szCs w:val="23"/>
        </w:rPr>
        <w:t>:</w:t>
      </w:r>
      <w:r>
        <w:rPr>
          <w:rFonts w:ascii="Book Antiqua" w:hAnsi="Book Antiqua"/>
          <w:sz w:val="23"/>
          <w:szCs w:val="23"/>
        </w:rPr>
        <w:t xml:space="preserve"> pp. 123-140 </w:t>
      </w:r>
    </w:p>
    <w:p w14:paraId="150645FA" w14:textId="7ECEC0FA" w:rsidR="004C281B" w:rsidRDefault="004C281B" w:rsidP="004C281B">
      <w:pPr>
        <w:ind w:firstLine="360"/>
        <w:rPr>
          <w:rFonts w:ascii="Book Antiqua" w:hAnsi="Book Antiqua"/>
          <w:sz w:val="23"/>
          <w:szCs w:val="23"/>
        </w:rPr>
      </w:pPr>
      <w:r w:rsidRPr="00FA6FBE">
        <w:rPr>
          <w:rFonts w:ascii="Book Antiqua" w:hAnsi="Book Antiqua"/>
          <w:i/>
          <w:sz w:val="23"/>
          <w:szCs w:val="23"/>
        </w:rPr>
        <w:t xml:space="preserve">CPA: Homilies on 1 John, </w:t>
      </w:r>
      <w:r w:rsidR="00C91C97">
        <w:rPr>
          <w:rFonts w:ascii="Book Antiqua" w:hAnsi="Book Antiqua"/>
          <w:sz w:val="23"/>
          <w:szCs w:val="23"/>
        </w:rPr>
        <w:t>pp. 259</w:t>
      </w:r>
      <w:r>
        <w:rPr>
          <w:rFonts w:ascii="Book Antiqua" w:hAnsi="Book Antiqua"/>
          <w:sz w:val="23"/>
          <w:szCs w:val="23"/>
        </w:rPr>
        <w:t xml:space="preserve">-269 (Homily 1) and pp. 312-338 (Homilies 7-9). </w:t>
      </w:r>
    </w:p>
    <w:p w14:paraId="4C671DED" w14:textId="3E53B3AE" w:rsidR="00114F03" w:rsidRPr="003A669D" w:rsidRDefault="004C281B" w:rsidP="003A669D">
      <w:pPr>
        <w:ind w:left="1260" w:hanging="900"/>
        <w:rPr>
          <w:rFonts w:ascii="Book Antiqua" w:hAnsi="Book Antiqua"/>
          <w:sz w:val="23"/>
          <w:szCs w:val="23"/>
        </w:rPr>
      </w:pPr>
      <w:r w:rsidRPr="00FA6FBE">
        <w:rPr>
          <w:rFonts w:ascii="Book Antiqua" w:hAnsi="Book Antiqua"/>
          <w:i/>
          <w:sz w:val="23"/>
          <w:szCs w:val="23"/>
        </w:rPr>
        <w:t>CPS:</w:t>
      </w:r>
      <w:r>
        <w:rPr>
          <w:rFonts w:ascii="Book Antiqua" w:hAnsi="Book Antiqua"/>
          <w:i/>
          <w:sz w:val="23"/>
          <w:szCs w:val="23"/>
        </w:rPr>
        <w:t xml:space="preserve"> </w:t>
      </w:r>
      <w:r w:rsidR="00114F03">
        <w:rPr>
          <w:rFonts w:ascii="Book Antiqua" w:hAnsi="Book Antiqua"/>
          <w:sz w:val="23"/>
          <w:szCs w:val="23"/>
        </w:rPr>
        <w:t>(</w:t>
      </w:r>
      <w:r w:rsidR="00114F03">
        <w:rPr>
          <w:rFonts w:ascii="Book Antiqua" w:hAnsi="Book Antiqua"/>
          <w:i/>
          <w:sz w:val="23"/>
          <w:szCs w:val="23"/>
        </w:rPr>
        <w:t>Recommended additional reading:</w:t>
      </w:r>
      <w:r w:rsidR="003A669D">
        <w:rPr>
          <w:rFonts w:ascii="Book Antiqua" w:hAnsi="Book Antiqua"/>
          <w:i/>
          <w:sz w:val="23"/>
          <w:szCs w:val="23"/>
        </w:rPr>
        <w:t xml:space="preserve"> </w:t>
      </w:r>
      <w:r w:rsidR="003A669D">
        <w:rPr>
          <w:rFonts w:ascii="Book Antiqua" w:hAnsi="Book Antiqua"/>
          <w:sz w:val="23"/>
          <w:szCs w:val="23"/>
        </w:rPr>
        <w:t>Lewis Ayres, “Augustine, Christology, and God as Love: An Introduction to the Homilies on 1 John,” in</w:t>
      </w:r>
      <w:r w:rsidR="003A669D">
        <w:rPr>
          <w:rFonts w:ascii="Book Antiqua" w:hAnsi="Book Antiqua"/>
          <w:i/>
          <w:sz w:val="23"/>
          <w:szCs w:val="23"/>
        </w:rPr>
        <w:t xml:space="preserve"> Nothing Greater, Nothing Better: Theological Essays on the Love of God, </w:t>
      </w:r>
      <w:r w:rsidR="003A669D">
        <w:rPr>
          <w:rFonts w:ascii="Book Antiqua" w:hAnsi="Book Antiqua"/>
          <w:sz w:val="23"/>
          <w:szCs w:val="23"/>
        </w:rPr>
        <w:t>pp. 67-</w:t>
      </w:r>
      <w:proofErr w:type="gramStart"/>
      <w:r w:rsidR="003A669D">
        <w:rPr>
          <w:rFonts w:ascii="Book Antiqua" w:hAnsi="Book Antiqua"/>
          <w:sz w:val="23"/>
          <w:szCs w:val="23"/>
        </w:rPr>
        <w:t>93</w:t>
      </w:r>
      <w:r w:rsidR="003A669D">
        <w:rPr>
          <w:rFonts w:ascii="Book Antiqua" w:hAnsi="Book Antiqua"/>
          <w:sz w:val="23"/>
          <w:szCs w:val="23"/>
        </w:rPr>
        <w:t xml:space="preserve">; </w:t>
      </w:r>
      <w:r w:rsidR="00114F03">
        <w:rPr>
          <w:rFonts w:ascii="Book Antiqua" w:hAnsi="Book Antiqua"/>
          <w:i/>
          <w:sz w:val="23"/>
          <w:szCs w:val="23"/>
        </w:rPr>
        <w:t xml:space="preserve"> </w:t>
      </w:r>
      <w:r w:rsidR="00114F03" w:rsidRPr="00A865AF">
        <w:rPr>
          <w:rFonts w:ascii="Book Antiqua" w:hAnsi="Book Antiqua"/>
          <w:sz w:val="23"/>
          <w:szCs w:val="23"/>
        </w:rPr>
        <w:t>Gerald</w:t>
      </w:r>
      <w:proofErr w:type="gramEnd"/>
      <w:r w:rsidR="00114F03" w:rsidRPr="00A865AF">
        <w:rPr>
          <w:rFonts w:ascii="Book Antiqua" w:hAnsi="Book Antiqua"/>
          <w:sz w:val="23"/>
          <w:szCs w:val="23"/>
        </w:rPr>
        <w:t xml:space="preserve"> Bonner</w:t>
      </w:r>
      <w:r w:rsidR="00114F03" w:rsidRPr="00A865AF">
        <w:rPr>
          <w:rFonts w:ascii="Book Antiqua" w:hAnsi="Book Antiqua"/>
          <w:i/>
          <w:sz w:val="23"/>
          <w:szCs w:val="23"/>
        </w:rPr>
        <w:t xml:space="preserve">, </w:t>
      </w:r>
      <w:r w:rsidR="00114F03" w:rsidRPr="00A865AF">
        <w:rPr>
          <w:rFonts w:ascii="Book Antiqua" w:hAnsi="Book Antiqua"/>
          <w:sz w:val="23"/>
          <w:szCs w:val="23"/>
        </w:rPr>
        <w:t>“St. Augustine’s Doctrine of the Holy Spirit,”</w:t>
      </w:r>
      <w:r w:rsidR="00D70F13">
        <w:rPr>
          <w:rFonts w:ascii="Book Antiqua" w:hAnsi="Book Antiqua"/>
          <w:sz w:val="23"/>
          <w:szCs w:val="23"/>
        </w:rPr>
        <w:t xml:space="preserve"> </w:t>
      </w:r>
      <w:proofErr w:type="spellStart"/>
      <w:r w:rsidR="00D70F13">
        <w:rPr>
          <w:rFonts w:ascii="Book Antiqua" w:hAnsi="Book Antiqua"/>
          <w:i/>
          <w:sz w:val="23"/>
          <w:szCs w:val="23"/>
        </w:rPr>
        <w:t>Sorbonist</w:t>
      </w:r>
      <w:proofErr w:type="spellEnd"/>
      <w:r w:rsidR="00D70F13">
        <w:rPr>
          <w:rFonts w:ascii="Book Antiqua" w:hAnsi="Book Antiqua"/>
          <w:i/>
          <w:sz w:val="23"/>
          <w:szCs w:val="23"/>
        </w:rPr>
        <w:t xml:space="preserve"> </w:t>
      </w:r>
      <w:r w:rsidR="00D70F13">
        <w:rPr>
          <w:rFonts w:ascii="Book Antiqua" w:hAnsi="Book Antiqua"/>
          <w:sz w:val="23"/>
          <w:szCs w:val="23"/>
        </w:rPr>
        <w:t>4 (1960):</w:t>
      </w:r>
      <w:r w:rsidR="00D70F13">
        <w:rPr>
          <w:rFonts w:ascii="Book Antiqua" w:hAnsi="Book Antiqua"/>
          <w:i/>
          <w:sz w:val="23"/>
          <w:szCs w:val="23"/>
        </w:rPr>
        <w:t xml:space="preserve"> </w:t>
      </w:r>
      <w:r w:rsidR="00114F03" w:rsidRPr="00A865AF">
        <w:rPr>
          <w:rFonts w:ascii="Book Antiqua" w:hAnsi="Book Antiqua"/>
          <w:sz w:val="23"/>
          <w:szCs w:val="23"/>
        </w:rPr>
        <w:t>51-66</w:t>
      </w:r>
      <w:r w:rsidR="003A669D">
        <w:rPr>
          <w:rFonts w:ascii="Book Antiqua" w:hAnsi="Book Antiqua"/>
          <w:sz w:val="23"/>
          <w:szCs w:val="23"/>
        </w:rPr>
        <w:t xml:space="preserve">; </w:t>
      </w:r>
      <w:r w:rsidR="003A669D">
        <w:rPr>
          <w:rFonts w:ascii="Book Antiqua" w:hAnsi="Book Antiqua"/>
          <w:sz w:val="23"/>
          <w:szCs w:val="23"/>
        </w:rPr>
        <w:t>Robert Wilken</w:t>
      </w:r>
      <w:r w:rsidR="003A669D" w:rsidRPr="00A865AF">
        <w:rPr>
          <w:rFonts w:ascii="Book Antiqua" w:hAnsi="Book Antiqua"/>
          <w:sz w:val="23"/>
          <w:szCs w:val="23"/>
        </w:rPr>
        <w:t>,</w:t>
      </w:r>
      <w:r w:rsidR="003A669D" w:rsidRPr="00A865AF">
        <w:rPr>
          <w:rFonts w:ascii="Book Antiqua" w:hAnsi="Book Antiqua"/>
          <w:i/>
          <w:sz w:val="23"/>
          <w:szCs w:val="23"/>
        </w:rPr>
        <w:t xml:space="preserve"> “</w:t>
      </w:r>
      <w:r w:rsidR="003A669D" w:rsidRPr="00A865AF">
        <w:rPr>
          <w:rFonts w:ascii="Book Antiqua" w:hAnsi="Book Antiqua"/>
          <w:i/>
          <w:iCs/>
          <w:sz w:val="23"/>
          <w:szCs w:val="23"/>
        </w:rPr>
        <w:t xml:space="preserve">Spiritus </w:t>
      </w:r>
      <w:proofErr w:type="spellStart"/>
      <w:r w:rsidR="003A669D" w:rsidRPr="00A865AF">
        <w:rPr>
          <w:rFonts w:ascii="Book Antiqua" w:hAnsi="Book Antiqua"/>
          <w:i/>
          <w:iCs/>
          <w:sz w:val="23"/>
          <w:szCs w:val="23"/>
        </w:rPr>
        <w:t>sanctus</w:t>
      </w:r>
      <w:proofErr w:type="spellEnd"/>
      <w:r w:rsidR="003A669D" w:rsidRPr="00A865AF">
        <w:rPr>
          <w:rFonts w:ascii="Book Antiqua" w:hAnsi="Book Antiqua"/>
          <w:i/>
          <w:iCs/>
          <w:sz w:val="23"/>
          <w:szCs w:val="23"/>
        </w:rPr>
        <w:t xml:space="preserve"> secundum scripturas </w:t>
      </w:r>
      <w:proofErr w:type="spellStart"/>
      <w:r w:rsidR="003A669D" w:rsidRPr="00A865AF">
        <w:rPr>
          <w:rFonts w:ascii="Book Antiqua" w:hAnsi="Book Antiqua"/>
          <w:i/>
          <w:iCs/>
          <w:sz w:val="23"/>
          <w:szCs w:val="23"/>
        </w:rPr>
        <w:t>sanctas</w:t>
      </w:r>
      <w:proofErr w:type="spellEnd"/>
      <w:r w:rsidR="003A669D" w:rsidRPr="00A865AF">
        <w:rPr>
          <w:rFonts w:ascii="Book Antiqua" w:hAnsi="Book Antiqua"/>
          <w:i/>
          <w:sz w:val="23"/>
          <w:szCs w:val="23"/>
        </w:rPr>
        <w:t>:</w:t>
      </w:r>
      <w:r w:rsidR="003A669D" w:rsidRPr="00A865AF">
        <w:rPr>
          <w:rFonts w:ascii="Book Antiqua" w:hAnsi="Book Antiqua"/>
          <w:sz w:val="23"/>
          <w:szCs w:val="23"/>
        </w:rPr>
        <w:t xml:space="preserve"> Exegetical Considerations of Augustine on the Holy Spirit,” </w:t>
      </w:r>
      <w:r w:rsidR="003A669D">
        <w:rPr>
          <w:rFonts w:ascii="Book Antiqua" w:hAnsi="Book Antiqua"/>
          <w:iCs/>
          <w:sz w:val="23"/>
          <w:szCs w:val="23"/>
        </w:rPr>
        <w:t xml:space="preserve">pp. </w:t>
      </w:r>
      <w:r w:rsidR="003A669D" w:rsidRPr="00A865AF">
        <w:rPr>
          <w:rFonts w:ascii="Book Antiqua" w:hAnsi="Book Antiqua"/>
          <w:sz w:val="23"/>
          <w:szCs w:val="23"/>
        </w:rPr>
        <w:t>1-18.</w:t>
      </w:r>
      <w:r w:rsidR="00114F03">
        <w:rPr>
          <w:rFonts w:ascii="Book Antiqua" w:hAnsi="Book Antiqua"/>
          <w:sz w:val="23"/>
          <w:szCs w:val="23"/>
        </w:rPr>
        <w:t>)</w:t>
      </w:r>
      <w:r w:rsidR="00114F03" w:rsidRPr="00A865AF">
        <w:rPr>
          <w:rFonts w:ascii="Book Antiqua" w:hAnsi="Book Antiqua"/>
          <w:i/>
          <w:sz w:val="23"/>
          <w:szCs w:val="23"/>
        </w:rPr>
        <w:tab/>
        <w:t xml:space="preserve"> </w:t>
      </w:r>
    </w:p>
    <w:p w14:paraId="2AEE586B" w14:textId="00BB82E0" w:rsidR="004C281B" w:rsidRPr="00303ADA" w:rsidRDefault="004C281B" w:rsidP="004C281B">
      <w:pPr>
        <w:pStyle w:val="NoSpacing"/>
        <w:ind w:firstLine="360"/>
        <w:rPr>
          <w:sz w:val="23"/>
          <w:szCs w:val="23"/>
        </w:rPr>
      </w:pPr>
      <w:r w:rsidRPr="00241AEB">
        <w:rPr>
          <w:rFonts w:ascii="Book Antiqua" w:hAnsi="Book Antiqua"/>
          <w:b/>
          <w:sz w:val="23"/>
          <w:szCs w:val="23"/>
        </w:rPr>
        <w:t xml:space="preserve">*Assignment: </w:t>
      </w:r>
      <w:r>
        <w:rPr>
          <w:rFonts w:ascii="Book Antiqua" w:hAnsi="Book Antiqua"/>
          <w:sz w:val="23"/>
          <w:szCs w:val="23"/>
        </w:rPr>
        <w:t>Reading Brief</w:t>
      </w:r>
      <w:r w:rsidRPr="00241AEB">
        <w:rPr>
          <w:rFonts w:ascii="Book Antiqua" w:hAnsi="Book Antiqua"/>
          <w:sz w:val="23"/>
          <w:szCs w:val="23"/>
        </w:rPr>
        <w:t xml:space="preserve"> </w:t>
      </w:r>
      <w:r>
        <w:rPr>
          <w:rFonts w:ascii="Book Antiqua" w:hAnsi="Book Antiqua"/>
          <w:sz w:val="23"/>
          <w:szCs w:val="23"/>
        </w:rPr>
        <w:t>8</w:t>
      </w:r>
    </w:p>
    <w:p w14:paraId="478C9359" w14:textId="5A0DF7BD" w:rsidR="00AA505C" w:rsidRDefault="00AA505C" w:rsidP="004C281B">
      <w:pPr>
        <w:rPr>
          <w:rFonts w:ascii="Book Antiqua" w:hAnsi="Book Antiqua"/>
          <w:sz w:val="23"/>
          <w:szCs w:val="23"/>
        </w:rPr>
      </w:pPr>
    </w:p>
    <w:p w14:paraId="59B0B090" w14:textId="663E3864" w:rsidR="00421E5E" w:rsidRDefault="00421E5E" w:rsidP="004C281B">
      <w:pPr>
        <w:rPr>
          <w:rFonts w:ascii="Book Antiqua" w:hAnsi="Book Antiqua"/>
          <w:sz w:val="23"/>
          <w:szCs w:val="23"/>
        </w:rPr>
      </w:pPr>
    </w:p>
    <w:p w14:paraId="7C0641B8" w14:textId="1714378B" w:rsidR="00C173F2" w:rsidRDefault="00C173F2" w:rsidP="004C281B">
      <w:pPr>
        <w:rPr>
          <w:rFonts w:ascii="Book Antiqua" w:hAnsi="Book Antiqua"/>
          <w:sz w:val="23"/>
          <w:szCs w:val="23"/>
        </w:rPr>
      </w:pPr>
    </w:p>
    <w:p w14:paraId="7DA3812C" w14:textId="049F5F3D" w:rsidR="00C173F2" w:rsidRDefault="00C173F2" w:rsidP="004C281B">
      <w:pPr>
        <w:rPr>
          <w:rFonts w:ascii="Book Antiqua" w:hAnsi="Book Antiqua"/>
          <w:sz w:val="23"/>
          <w:szCs w:val="23"/>
        </w:rPr>
      </w:pPr>
    </w:p>
    <w:p w14:paraId="71154A26" w14:textId="58CA8D56" w:rsidR="00C173F2" w:rsidRDefault="00C173F2" w:rsidP="004C281B">
      <w:pPr>
        <w:rPr>
          <w:rFonts w:ascii="Book Antiqua" w:hAnsi="Book Antiqua"/>
          <w:sz w:val="23"/>
          <w:szCs w:val="23"/>
        </w:rPr>
      </w:pPr>
    </w:p>
    <w:p w14:paraId="6D9D0E0E" w14:textId="3D312BEB" w:rsidR="00C173F2" w:rsidRDefault="00C173F2" w:rsidP="004C281B">
      <w:pPr>
        <w:rPr>
          <w:rFonts w:ascii="Book Antiqua" w:hAnsi="Book Antiqua"/>
          <w:sz w:val="23"/>
          <w:szCs w:val="23"/>
        </w:rPr>
      </w:pPr>
    </w:p>
    <w:p w14:paraId="226EA187" w14:textId="093772A4" w:rsidR="00C173F2" w:rsidRDefault="00C173F2" w:rsidP="004C281B">
      <w:pPr>
        <w:rPr>
          <w:rFonts w:ascii="Book Antiqua" w:hAnsi="Book Antiqua"/>
          <w:sz w:val="23"/>
          <w:szCs w:val="23"/>
        </w:rPr>
      </w:pPr>
    </w:p>
    <w:p w14:paraId="2F35B2B4" w14:textId="3A1574EA" w:rsidR="00C173F2" w:rsidRDefault="00C173F2" w:rsidP="004C281B">
      <w:pPr>
        <w:rPr>
          <w:rFonts w:ascii="Book Antiqua" w:hAnsi="Book Antiqua"/>
          <w:sz w:val="23"/>
          <w:szCs w:val="23"/>
        </w:rPr>
      </w:pPr>
    </w:p>
    <w:p w14:paraId="64330075" w14:textId="13A58556" w:rsidR="00C173F2" w:rsidRDefault="00C173F2" w:rsidP="004C281B">
      <w:pPr>
        <w:rPr>
          <w:rFonts w:ascii="Book Antiqua" w:hAnsi="Book Antiqua"/>
          <w:sz w:val="23"/>
          <w:szCs w:val="23"/>
        </w:rPr>
      </w:pPr>
    </w:p>
    <w:p w14:paraId="4FF8FF3F" w14:textId="77777777" w:rsidR="00C173F2" w:rsidRPr="00AA505C" w:rsidRDefault="00C173F2" w:rsidP="004C281B">
      <w:pPr>
        <w:rPr>
          <w:rFonts w:ascii="Book Antiqua" w:hAnsi="Book Antiqua"/>
          <w:sz w:val="23"/>
          <w:szCs w:val="23"/>
        </w:rPr>
      </w:pPr>
    </w:p>
    <w:p w14:paraId="6EF96105" w14:textId="607E2940" w:rsidR="00B9556D" w:rsidRPr="00BF1515" w:rsidRDefault="00540547" w:rsidP="00B9556D">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lastRenderedPageBreak/>
        <w:t xml:space="preserve">Class 10 – </w:t>
      </w:r>
      <w:r w:rsidR="00111E19">
        <w:rPr>
          <w:rFonts w:ascii="Book Antiqua" w:hAnsi="Book Antiqua" w:cs="Apple Symbols"/>
          <w:b/>
          <w:sz w:val="24"/>
          <w:szCs w:val="24"/>
          <w:u w:val="single"/>
        </w:rPr>
        <w:t>Tuesday</w:t>
      </w:r>
      <w:r>
        <w:rPr>
          <w:rFonts w:ascii="Book Antiqua" w:hAnsi="Book Antiqua" w:cs="Apple Symbols"/>
          <w:b/>
          <w:sz w:val="24"/>
          <w:szCs w:val="24"/>
          <w:u w:val="single"/>
        </w:rPr>
        <w:t xml:space="preserve">, </w:t>
      </w:r>
      <w:r w:rsidR="00111E19">
        <w:rPr>
          <w:rFonts w:ascii="Book Antiqua" w:hAnsi="Book Antiqua" w:cs="Apple Symbols"/>
          <w:b/>
          <w:sz w:val="24"/>
          <w:szCs w:val="24"/>
          <w:u w:val="single"/>
        </w:rPr>
        <w:t>November</w:t>
      </w:r>
      <w:r>
        <w:rPr>
          <w:rFonts w:ascii="Book Antiqua" w:hAnsi="Book Antiqua" w:cs="Apple Symbols"/>
          <w:b/>
          <w:sz w:val="24"/>
          <w:szCs w:val="24"/>
          <w:u w:val="single"/>
        </w:rPr>
        <w:t xml:space="preserve"> </w:t>
      </w:r>
      <w:r w:rsidR="00111E19">
        <w:rPr>
          <w:rFonts w:ascii="Book Antiqua" w:hAnsi="Book Antiqua" w:cs="Apple Symbols"/>
          <w:b/>
          <w:sz w:val="24"/>
          <w:szCs w:val="24"/>
          <w:u w:val="single"/>
        </w:rPr>
        <w:t>9</w:t>
      </w:r>
    </w:p>
    <w:p w14:paraId="345C482A" w14:textId="4B60DD22" w:rsidR="00B9556D" w:rsidRPr="002D4676" w:rsidRDefault="002D4676" w:rsidP="002D4676">
      <w:pPr>
        <w:pStyle w:val="NoSpacing"/>
        <w:ind w:firstLine="360"/>
        <w:rPr>
          <w:iCs/>
        </w:rPr>
      </w:pPr>
      <w:r w:rsidRPr="00975ABA">
        <w:rPr>
          <w:rFonts w:ascii="Book Antiqua" w:hAnsi="Book Antiqua" w:cs="Apple Symbols"/>
          <w:b/>
          <w:sz w:val="24"/>
          <w:szCs w:val="24"/>
        </w:rPr>
        <w:t xml:space="preserve">Topic: </w:t>
      </w:r>
      <w:r>
        <w:rPr>
          <w:rFonts w:ascii="Book Antiqua" w:hAnsi="Book Antiqua" w:cs="Apple Symbols"/>
          <w:b/>
          <w:i/>
          <w:sz w:val="24"/>
          <w:szCs w:val="24"/>
        </w:rPr>
        <w:t xml:space="preserve">The Saving Triune God: </w:t>
      </w:r>
      <w:r>
        <w:rPr>
          <w:rFonts w:ascii="Book Antiqua" w:hAnsi="Book Antiqua" w:cs="Apple Symbols"/>
          <w:b/>
          <w:i/>
          <w:sz w:val="24"/>
          <w:szCs w:val="24"/>
        </w:rPr>
        <w:t xml:space="preserve">Christology and </w:t>
      </w:r>
      <w:proofErr w:type="spellStart"/>
      <w:r>
        <w:rPr>
          <w:rFonts w:ascii="Book Antiqua" w:hAnsi="Book Antiqua" w:cs="Apple Symbols"/>
          <w:b/>
          <w:iCs/>
          <w:sz w:val="24"/>
          <w:szCs w:val="24"/>
        </w:rPr>
        <w:t>Totus</w:t>
      </w:r>
      <w:proofErr w:type="spellEnd"/>
      <w:r>
        <w:rPr>
          <w:rFonts w:ascii="Book Antiqua" w:hAnsi="Book Antiqua" w:cs="Apple Symbols"/>
          <w:b/>
          <w:iCs/>
          <w:sz w:val="24"/>
          <w:szCs w:val="24"/>
        </w:rPr>
        <w:t xml:space="preserve"> Christus </w:t>
      </w:r>
    </w:p>
    <w:p w14:paraId="68B2C7CB" w14:textId="12372716" w:rsidR="002D4676" w:rsidRPr="002D4676" w:rsidRDefault="002D4676" w:rsidP="002D4676">
      <w:pPr>
        <w:ind w:firstLine="360"/>
        <w:rPr>
          <w:rFonts w:ascii="Book Antiqua" w:hAnsi="Book Antiqua"/>
          <w:sz w:val="23"/>
          <w:szCs w:val="23"/>
        </w:rPr>
      </w:pPr>
      <w:r w:rsidRPr="00FA6FBE">
        <w:rPr>
          <w:rFonts w:ascii="Book Antiqua" w:hAnsi="Book Antiqua"/>
          <w:i/>
          <w:sz w:val="23"/>
          <w:szCs w:val="23"/>
        </w:rPr>
        <w:t xml:space="preserve">CTFH: </w:t>
      </w:r>
      <w:r>
        <w:rPr>
          <w:rFonts w:ascii="Book Antiqua" w:hAnsi="Book Antiqua"/>
          <w:sz w:val="23"/>
          <w:szCs w:val="23"/>
        </w:rPr>
        <w:t>pp. 36-45</w:t>
      </w:r>
    </w:p>
    <w:p w14:paraId="0EC11E13" w14:textId="2A688AFE" w:rsidR="002D4676" w:rsidRPr="00167541" w:rsidRDefault="002D4676" w:rsidP="002D4676">
      <w:pPr>
        <w:pStyle w:val="NoSpacing"/>
        <w:ind w:firstLine="360"/>
        <w:rPr>
          <w:rFonts w:ascii="Book Antiqua" w:hAnsi="Book Antiqua"/>
          <w:iCs/>
          <w:sz w:val="23"/>
          <w:szCs w:val="23"/>
          <w:lang w:val="fr-FR"/>
        </w:rPr>
      </w:pPr>
      <w:proofErr w:type="gramStart"/>
      <w:r w:rsidRPr="00167541">
        <w:rPr>
          <w:rFonts w:ascii="Book Antiqua" w:hAnsi="Book Antiqua"/>
          <w:i/>
          <w:sz w:val="23"/>
          <w:szCs w:val="23"/>
          <w:lang w:val="fr-FR"/>
        </w:rPr>
        <w:t>CPA</w:t>
      </w:r>
      <w:r w:rsidRPr="00167541">
        <w:rPr>
          <w:rFonts w:ascii="Book Antiqua" w:hAnsi="Book Antiqua"/>
          <w:i/>
          <w:sz w:val="23"/>
          <w:szCs w:val="23"/>
          <w:lang w:val="fr-FR"/>
        </w:rPr>
        <w:t>:</w:t>
      </w:r>
      <w:proofErr w:type="gramEnd"/>
      <w:r w:rsidRPr="00167541">
        <w:rPr>
          <w:rFonts w:ascii="Book Antiqua" w:hAnsi="Book Antiqua"/>
          <w:i/>
          <w:sz w:val="23"/>
          <w:szCs w:val="23"/>
          <w:lang w:val="fr-FR"/>
        </w:rPr>
        <w:t xml:space="preserve"> </w:t>
      </w:r>
      <w:proofErr w:type="spellStart"/>
      <w:r w:rsidRPr="00167541">
        <w:rPr>
          <w:rFonts w:ascii="Book Antiqua" w:hAnsi="Book Antiqua"/>
          <w:i/>
          <w:sz w:val="23"/>
          <w:szCs w:val="23"/>
          <w:lang w:val="fr-FR"/>
        </w:rPr>
        <w:t>Letter</w:t>
      </w:r>
      <w:proofErr w:type="spellEnd"/>
      <w:r w:rsidRPr="00167541">
        <w:rPr>
          <w:rFonts w:ascii="Book Antiqua" w:hAnsi="Book Antiqua"/>
          <w:i/>
          <w:sz w:val="23"/>
          <w:szCs w:val="23"/>
          <w:lang w:val="fr-FR"/>
        </w:rPr>
        <w:t xml:space="preserve"> 137</w:t>
      </w:r>
      <w:r w:rsidR="00167541" w:rsidRPr="00167541">
        <w:rPr>
          <w:rFonts w:ascii="Book Antiqua" w:hAnsi="Book Antiqua"/>
          <w:i/>
          <w:sz w:val="23"/>
          <w:szCs w:val="23"/>
          <w:lang w:val="fr-FR"/>
        </w:rPr>
        <w:t xml:space="preserve">, </w:t>
      </w:r>
      <w:r w:rsidR="00167541" w:rsidRPr="00167541">
        <w:rPr>
          <w:rFonts w:ascii="Book Antiqua" w:hAnsi="Book Antiqua"/>
          <w:iCs/>
          <w:sz w:val="23"/>
          <w:szCs w:val="23"/>
          <w:lang w:val="fr-FR"/>
        </w:rPr>
        <w:t>pp. 212-224</w:t>
      </w:r>
      <w:r w:rsidR="00704E6B">
        <w:rPr>
          <w:rFonts w:ascii="Book Antiqua" w:hAnsi="Book Antiqua"/>
          <w:iCs/>
          <w:sz w:val="23"/>
          <w:szCs w:val="23"/>
          <w:lang w:val="fr-FR"/>
        </w:rPr>
        <w:t>.</w:t>
      </w:r>
    </w:p>
    <w:p w14:paraId="70D75288" w14:textId="4C7472E5" w:rsidR="002D4676" w:rsidRPr="00167541" w:rsidRDefault="002D4676" w:rsidP="002D4676">
      <w:pPr>
        <w:pStyle w:val="NoSpacing"/>
        <w:ind w:left="720"/>
        <w:rPr>
          <w:rFonts w:ascii="Book Antiqua" w:hAnsi="Book Antiqua"/>
          <w:i/>
          <w:sz w:val="23"/>
          <w:szCs w:val="23"/>
        </w:rPr>
      </w:pPr>
      <w:r w:rsidRPr="00167541">
        <w:rPr>
          <w:rFonts w:ascii="Book Antiqua" w:hAnsi="Book Antiqua"/>
          <w:i/>
          <w:sz w:val="23"/>
          <w:szCs w:val="23"/>
        </w:rPr>
        <w:t xml:space="preserve">   </w:t>
      </w:r>
      <w:r w:rsidRPr="00167541">
        <w:rPr>
          <w:rFonts w:ascii="Book Antiqua" w:hAnsi="Book Antiqua"/>
          <w:i/>
          <w:iCs/>
          <w:sz w:val="23"/>
          <w:szCs w:val="23"/>
        </w:rPr>
        <w:t>Sermon</w:t>
      </w:r>
      <w:r w:rsidRPr="00167541">
        <w:rPr>
          <w:rFonts w:ascii="Book Antiqua" w:hAnsi="Book Antiqua"/>
          <w:i/>
          <w:sz w:val="23"/>
          <w:szCs w:val="23"/>
        </w:rPr>
        <w:t xml:space="preserve"> 341</w:t>
      </w:r>
      <w:r w:rsidR="00167541" w:rsidRPr="00167541">
        <w:rPr>
          <w:rFonts w:ascii="Book Antiqua" w:hAnsi="Book Antiqua"/>
          <w:i/>
          <w:sz w:val="23"/>
          <w:szCs w:val="23"/>
        </w:rPr>
        <w:t xml:space="preserve">, </w:t>
      </w:r>
      <w:r w:rsidR="00167541" w:rsidRPr="00167541">
        <w:rPr>
          <w:rFonts w:ascii="Book Antiqua" w:hAnsi="Book Antiqua"/>
          <w:iCs/>
          <w:sz w:val="23"/>
          <w:szCs w:val="23"/>
        </w:rPr>
        <w:t>pp. 19-29</w:t>
      </w:r>
      <w:r w:rsidR="00704E6B">
        <w:rPr>
          <w:rFonts w:ascii="Book Antiqua" w:hAnsi="Book Antiqua"/>
          <w:iCs/>
          <w:sz w:val="23"/>
          <w:szCs w:val="23"/>
        </w:rPr>
        <w:t>.</w:t>
      </w:r>
      <w:r w:rsidRPr="00167541">
        <w:rPr>
          <w:rFonts w:ascii="Book Antiqua" w:hAnsi="Book Antiqua"/>
          <w:i/>
          <w:sz w:val="23"/>
          <w:szCs w:val="23"/>
        </w:rPr>
        <w:tab/>
      </w:r>
      <w:r w:rsidRPr="00167541">
        <w:rPr>
          <w:rFonts w:ascii="Book Antiqua" w:hAnsi="Book Antiqua"/>
          <w:i/>
          <w:sz w:val="23"/>
          <w:szCs w:val="23"/>
        </w:rPr>
        <w:tab/>
      </w:r>
    </w:p>
    <w:p w14:paraId="0F8618CE" w14:textId="394CEF10" w:rsidR="002D4676" w:rsidRPr="002D4676" w:rsidRDefault="002D4676" w:rsidP="002D4676">
      <w:pPr>
        <w:pStyle w:val="NoSpacing"/>
        <w:ind w:firstLine="360"/>
        <w:rPr>
          <w:rFonts w:ascii="Book Antiqua" w:hAnsi="Book Antiqua"/>
          <w:iCs/>
          <w:sz w:val="23"/>
          <w:szCs w:val="23"/>
        </w:rPr>
      </w:pPr>
      <w:r w:rsidRPr="00167541">
        <w:rPr>
          <w:rFonts w:ascii="Book Antiqua" w:hAnsi="Book Antiqua"/>
          <w:i/>
          <w:iCs/>
          <w:sz w:val="23"/>
          <w:szCs w:val="23"/>
        </w:rPr>
        <w:t xml:space="preserve">         </w:t>
      </w:r>
      <w:r w:rsidRPr="002D4676">
        <w:rPr>
          <w:rFonts w:ascii="Book Antiqua" w:hAnsi="Book Antiqua"/>
          <w:i/>
          <w:iCs/>
          <w:sz w:val="23"/>
          <w:szCs w:val="23"/>
        </w:rPr>
        <w:t>Homily 1 on Psalm</w:t>
      </w:r>
      <w:r w:rsidRPr="002D4676">
        <w:rPr>
          <w:rFonts w:ascii="Book Antiqua" w:hAnsi="Book Antiqua"/>
          <w:i/>
          <w:sz w:val="23"/>
          <w:szCs w:val="23"/>
        </w:rPr>
        <w:t xml:space="preserve"> 30</w:t>
      </w:r>
      <w:r w:rsidR="00167541">
        <w:rPr>
          <w:rFonts w:ascii="Book Antiqua" w:hAnsi="Book Antiqua"/>
          <w:i/>
          <w:sz w:val="23"/>
          <w:szCs w:val="23"/>
        </w:rPr>
        <w:t xml:space="preserve">, </w:t>
      </w:r>
      <w:r w:rsidR="00167541">
        <w:rPr>
          <w:rFonts w:ascii="Book Antiqua" w:hAnsi="Book Antiqua"/>
          <w:iCs/>
          <w:sz w:val="23"/>
          <w:szCs w:val="23"/>
        </w:rPr>
        <w:t>pp. 316-320</w:t>
      </w:r>
      <w:r w:rsidR="00704E6B">
        <w:rPr>
          <w:rFonts w:ascii="Book Antiqua" w:hAnsi="Book Antiqua"/>
          <w:iCs/>
          <w:sz w:val="23"/>
          <w:szCs w:val="23"/>
        </w:rPr>
        <w:t>.</w:t>
      </w:r>
    </w:p>
    <w:p w14:paraId="267251CE" w14:textId="577C090F" w:rsidR="002D4676" w:rsidRPr="002D4676" w:rsidRDefault="002D4676" w:rsidP="002D4676">
      <w:pPr>
        <w:pStyle w:val="NoSpacing"/>
        <w:ind w:firstLine="360"/>
        <w:rPr>
          <w:rFonts w:ascii="Book Antiqua" w:hAnsi="Book Antiqua"/>
          <w:i/>
          <w:sz w:val="23"/>
          <w:szCs w:val="23"/>
        </w:rPr>
      </w:pPr>
      <w:r w:rsidRPr="002D4676">
        <w:rPr>
          <w:rFonts w:ascii="Book Antiqua" w:hAnsi="Book Antiqua"/>
          <w:i/>
          <w:sz w:val="23"/>
          <w:szCs w:val="23"/>
        </w:rPr>
        <w:tab/>
      </w:r>
      <w:r>
        <w:rPr>
          <w:rFonts w:ascii="Book Antiqua" w:hAnsi="Book Antiqua"/>
          <w:i/>
          <w:sz w:val="23"/>
          <w:szCs w:val="23"/>
        </w:rPr>
        <w:t xml:space="preserve">   </w:t>
      </w:r>
      <w:r w:rsidR="0049325D" w:rsidRPr="00FA6FBE">
        <w:rPr>
          <w:rFonts w:ascii="Book Antiqua" w:hAnsi="Book Antiqua"/>
          <w:i/>
          <w:sz w:val="23"/>
          <w:szCs w:val="23"/>
        </w:rPr>
        <w:t xml:space="preserve">Homilies on 1 John, </w:t>
      </w:r>
      <w:r w:rsidR="0049325D">
        <w:rPr>
          <w:rFonts w:ascii="Book Antiqua" w:hAnsi="Book Antiqua"/>
          <w:sz w:val="23"/>
          <w:szCs w:val="23"/>
        </w:rPr>
        <w:t xml:space="preserve">pp. </w:t>
      </w:r>
      <w:r w:rsidR="0049325D">
        <w:rPr>
          <w:rFonts w:ascii="Book Antiqua" w:hAnsi="Book Antiqua"/>
          <w:sz w:val="23"/>
          <w:szCs w:val="23"/>
        </w:rPr>
        <w:t>339</w:t>
      </w:r>
      <w:r w:rsidR="0049325D">
        <w:rPr>
          <w:rFonts w:ascii="Book Antiqua" w:hAnsi="Book Antiqua"/>
          <w:sz w:val="23"/>
          <w:szCs w:val="23"/>
        </w:rPr>
        <w:t>-</w:t>
      </w:r>
      <w:r w:rsidR="0049325D">
        <w:rPr>
          <w:rFonts w:ascii="Book Antiqua" w:hAnsi="Book Antiqua"/>
          <w:sz w:val="23"/>
          <w:szCs w:val="23"/>
        </w:rPr>
        <w:t>348</w:t>
      </w:r>
      <w:r w:rsidR="0049325D">
        <w:rPr>
          <w:rFonts w:ascii="Book Antiqua" w:hAnsi="Book Antiqua"/>
          <w:sz w:val="23"/>
          <w:szCs w:val="23"/>
        </w:rPr>
        <w:t xml:space="preserve"> (Homily 1</w:t>
      </w:r>
      <w:r w:rsidR="0049325D">
        <w:rPr>
          <w:rFonts w:ascii="Book Antiqua" w:hAnsi="Book Antiqua"/>
          <w:sz w:val="23"/>
          <w:szCs w:val="23"/>
        </w:rPr>
        <w:t>0</w:t>
      </w:r>
      <w:r w:rsidR="0049325D">
        <w:rPr>
          <w:rFonts w:ascii="Book Antiqua" w:hAnsi="Book Antiqua"/>
          <w:sz w:val="23"/>
          <w:szCs w:val="23"/>
        </w:rPr>
        <w:t>)</w:t>
      </w:r>
      <w:r w:rsidR="00704E6B">
        <w:rPr>
          <w:rFonts w:ascii="Book Antiqua" w:hAnsi="Book Antiqua"/>
          <w:sz w:val="23"/>
          <w:szCs w:val="23"/>
        </w:rPr>
        <w:t>.</w:t>
      </w:r>
    </w:p>
    <w:p w14:paraId="0AB923CE" w14:textId="4BA2A2D0" w:rsidR="002D4676" w:rsidRPr="002D4676" w:rsidRDefault="002D4676" w:rsidP="002D4676">
      <w:pPr>
        <w:pStyle w:val="NoSpacing"/>
        <w:ind w:firstLine="360"/>
        <w:rPr>
          <w:rFonts w:ascii="Book Antiqua" w:hAnsi="Book Antiqua"/>
          <w:i/>
          <w:sz w:val="23"/>
          <w:szCs w:val="23"/>
        </w:rPr>
      </w:pPr>
      <w:r w:rsidRPr="002D4676">
        <w:rPr>
          <w:rFonts w:ascii="Book Antiqua" w:hAnsi="Book Antiqua"/>
          <w:i/>
          <w:sz w:val="23"/>
          <w:szCs w:val="23"/>
        </w:rPr>
        <w:tab/>
      </w:r>
      <w:r>
        <w:rPr>
          <w:rFonts w:ascii="Book Antiqua" w:hAnsi="Book Antiqua"/>
          <w:i/>
          <w:sz w:val="23"/>
          <w:szCs w:val="23"/>
        </w:rPr>
        <w:t xml:space="preserve">   </w:t>
      </w:r>
      <w:r>
        <w:rPr>
          <w:rFonts w:ascii="Book Antiqua" w:hAnsi="Book Antiqua"/>
          <w:i/>
          <w:iCs/>
          <w:sz w:val="23"/>
          <w:szCs w:val="23"/>
        </w:rPr>
        <w:t xml:space="preserve">On the Trinity </w:t>
      </w:r>
      <w:r>
        <w:rPr>
          <w:rFonts w:ascii="Book Antiqua" w:hAnsi="Book Antiqua"/>
          <w:sz w:val="23"/>
          <w:szCs w:val="23"/>
        </w:rPr>
        <w:t>Book 13, pp.</w:t>
      </w:r>
      <w:r w:rsidR="00704E6B">
        <w:rPr>
          <w:rFonts w:ascii="Book Antiqua" w:hAnsi="Book Antiqua"/>
          <w:sz w:val="23"/>
          <w:szCs w:val="23"/>
        </w:rPr>
        <w:t xml:space="preserve"> 454-468.</w:t>
      </w:r>
    </w:p>
    <w:p w14:paraId="6159CD2C" w14:textId="654A2BA0" w:rsidR="002D4676" w:rsidRPr="00C270A8" w:rsidRDefault="003A669D" w:rsidP="00C270A8">
      <w:pPr>
        <w:pStyle w:val="NoSpacing"/>
        <w:ind w:left="1260" w:hanging="900"/>
        <w:rPr>
          <w:sz w:val="23"/>
          <w:szCs w:val="23"/>
        </w:rPr>
      </w:pPr>
      <w:r w:rsidRPr="00FA6FBE">
        <w:rPr>
          <w:rFonts w:ascii="Book Antiqua" w:hAnsi="Book Antiqua"/>
          <w:i/>
          <w:sz w:val="23"/>
          <w:szCs w:val="23"/>
        </w:rPr>
        <w:t>CPS:</w:t>
      </w:r>
      <w:r>
        <w:rPr>
          <w:rFonts w:ascii="Book Antiqua" w:hAnsi="Book Antiqua"/>
          <w:sz w:val="23"/>
          <w:szCs w:val="23"/>
        </w:rPr>
        <w:t xml:space="preserve"> </w:t>
      </w:r>
      <w:r>
        <w:rPr>
          <w:rFonts w:ascii="Book Antiqua" w:hAnsi="Book Antiqua"/>
          <w:sz w:val="23"/>
          <w:szCs w:val="23"/>
        </w:rPr>
        <w:t>(</w:t>
      </w:r>
      <w:r>
        <w:rPr>
          <w:rFonts w:ascii="Book Antiqua" w:hAnsi="Book Antiqua"/>
          <w:i/>
          <w:sz w:val="23"/>
          <w:szCs w:val="23"/>
        </w:rPr>
        <w:t>Recommended additional reading:</w:t>
      </w:r>
      <w:r>
        <w:rPr>
          <w:rFonts w:ascii="Book Antiqua" w:hAnsi="Book Antiqua"/>
          <w:i/>
          <w:sz w:val="23"/>
          <w:szCs w:val="23"/>
        </w:rPr>
        <w:t xml:space="preserve"> </w:t>
      </w:r>
      <w:r w:rsidR="002D4676" w:rsidRPr="002D4676">
        <w:rPr>
          <w:rFonts w:ascii="Book Antiqua" w:hAnsi="Book Antiqua"/>
          <w:sz w:val="23"/>
          <w:szCs w:val="23"/>
        </w:rPr>
        <w:t xml:space="preserve">Brian Daley, </w:t>
      </w:r>
      <w:r w:rsidR="002D4676" w:rsidRPr="002D4676">
        <w:rPr>
          <w:rFonts w:ascii="Book Antiqua" w:hAnsi="Book Antiqua"/>
          <w:color w:val="000000"/>
          <w:sz w:val="23"/>
          <w:szCs w:val="23"/>
        </w:rPr>
        <w:t xml:space="preserve">"A Humble Mediator: the Distinctive Elements in St. Augustine’s Christology," </w:t>
      </w:r>
      <w:r w:rsidR="002D4676" w:rsidRPr="002D4676">
        <w:rPr>
          <w:rFonts w:ascii="Book Antiqua" w:hAnsi="Book Antiqua"/>
          <w:i/>
          <w:iCs/>
          <w:color w:val="000000"/>
          <w:sz w:val="23"/>
          <w:szCs w:val="23"/>
        </w:rPr>
        <w:t>Word and Spirit</w:t>
      </w:r>
      <w:r w:rsidR="002D4676" w:rsidRPr="002D4676">
        <w:rPr>
          <w:rFonts w:ascii="Book Antiqua" w:hAnsi="Book Antiqua"/>
          <w:color w:val="000000"/>
          <w:sz w:val="23"/>
          <w:szCs w:val="23"/>
        </w:rPr>
        <w:t xml:space="preserve"> 9 (1987) 100-117</w:t>
      </w:r>
      <w:r>
        <w:rPr>
          <w:rFonts w:ascii="Book Antiqua" w:hAnsi="Book Antiqua"/>
          <w:color w:val="000000"/>
          <w:sz w:val="23"/>
          <w:szCs w:val="23"/>
        </w:rPr>
        <w:t>; J. David Moser, “</w:t>
      </w:r>
      <w:proofErr w:type="spellStart"/>
      <w:r>
        <w:rPr>
          <w:rFonts w:ascii="Book Antiqua" w:hAnsi="Book Antiqua"/>
          <w:i/>
          <w:iCs/>
          <w:color w:val="000000"/>
          <w:sz w:val="23"/>
          <w:szCs w:val="23"/>
        </w:rPr>
        <w:t>Totus</w:t>
      </w:r>
      <w:proofErr w:type="spellEnd"/>
      <w:r>
        <w:rPr>
          <w:rFonts w:ascii="Book Antiqua" w:hAnsi="Book Antiqua"/>
          <w:i/>
          <w:iCs/>
          <w:color w:val="000000"/>
          <w:sz w:val="23"/>
          <w:szCs w:val="23"/>
        </w:rPr>
        <w:t xml:space="preserve"> Christus: </w:t>
      </w:r>
      <w:r>
        <w:rPr>
          <w:rFonts w:ascii="Book Antiqua" w:hAnsi="Book Antiqua"/>
          <w:color w:val="000000"/>
          <w:sz w:val="23"/>
          <w:szCs w:val="23"/>
        </w:rPr>
        <w:t>A Proposal for Protestant Christology and Ecclesiology</w:t>
      </w:r>
      <w:r w:rsidR="00C270A8">
        <w:rPr>
          <w:rFonts w:ascii="Book Antiqua" w:hAnsi="Book Antiqua"/>
          <w:color w:val="000000"/>
          <w:sz w:val="23"/>
          <w:szCs w:val="23"/>
        </w:rPr>
        <w:t xml:space="preserve">,” </w:t>
      </w:r>
      <w:r w:rsidR="00C270A8">
        <w:rPr>
          <w:rFonts w:ascii="Book Antiqua" w:hAnsi="Book Antiqua"/>
          <w:i/>
          <w:iCs/>
          <w:color w:val="000000"/>
          <w:sz w:val="23"/>
          <w:szCs w:val="23"/>
        </w:rPr>
        <w:t xml:space="preserve">Pro Ecclesia </w:t>
      </w:r>
      <w:r w:rsidR="00C270A8">
        <w:rPr>
          <w:rFonts w:ascii="Book Antiqua" w:hAnsi="Book Antiqua"/>
          <w:color w:val="000000"/>
          <w:sz w:val="23"/>
          <w:szCs w:val="23"/>
        </w:rPr>
        <w:t xml:space="preserve">29 (2020): 3-30; </w:t>
      </w:r>
      <w:r w:rsidR="002D4676" w:rsidRPr="002D4676">
        <w:rPr>
          <w:rFonts w:ascii="Book Antiqua" w:hAnsi="Book Antiqua"/>
          <w:sz w:val="23"/>
          <w:szCs w:val="23"/>
        </w:rPr>
        <w:t xml:space="preserve">Basil Studer, </w:t>
      </w:r>
      <w:r w:rsidR="002D4676" w:rsidRPr="002D4676">
        <w:rPr>
          <w:rFonts w:ascii="Book Antiqua" w:hAnsi="Book Antiqua"/>
          <w:i/>
          <w:iCs/>
          <w:sz w:val="23"/>
          <w:szCs w:val="23"/>
        </w:rPr>
        <w:t xml:space="preserve">The Grace of Christ and the Grace of God in Augustine of Hippo </w:t>
      </w:r>
      <w:r w:rsidR="002D4676" w:rsidRPr="002D4676">
        <w:rPr>
          <w:rFonts w:ascii="Book Antiqua" w:hAnsi="Book Antiqua"/>
          <w:sz w:val="23"/>
          <w:szCs w:val="23"/>
        </w:rPr>
        <w:t>(Collegeville MN: The Liturgical Press, 1997), 39-65</w:t>
      </w:r>
      <w:r w:rsidR="00C270A8">
        <w:rPr>
          <w:sz w:val="23"/>
          <w:szCs w:val="23"/>
        </w:rPr>
        <w:t>.)</w:t>
      </w:r>
    </w:p>
    <w:p w14:paraId="07471F81" w14:textId="7D32E03E" w:rsidR="002D4676" w:rsidRDefault="002D4676" w:rsidP="00540547">
      <w:pPr>
        <w:pStyle w:val="NoSpacing"/>
      </w:pPr>
    </w:p>
    <w:p w14:paraId="23D1B67E" w14:textId="77777777" w:rsidR="00C173F2" w:rsidRDefault="00C173F2" w:rsidP="00540547">
      <w:pPr>
        <w:pStyle w:val="NoSpacing"/>
      </w:pPr>
    </w:p>
    <w:p w14:paraId="3DE47276" w14:textId="0B1D25E4" w:rsidR="00111E19" w:rsidRDefault="00111E19" w:rsidP="00111E19">
      <w:pPr>
        <w:pStyle w:val="NoSpacing"/>
        <w:rPr>
          <w:rFonts w:ascii="Book Antiqua" w:hAnsi="Book Antiqua"/>
          <w:b/>
          <w:sz w:val="24"/>
          <w:szCs w:val="24"/>
        </w:rPr>
      </w:pPr>
      <w:r>
        <w:rPr>
          <w:rFonts w:ascii="Book Antiqua" w:hAnsi="Book Antiqua"/>
          <w:b/>
          <w:sz w:val="24"/>
          <w:szCs w:val="24"/>
        </w:rPr>
        <w:t xml:space="preserve">Nov </w:t>
      </w:r>
      <w:r>
        <w:rPr>
          <w:rFonts w:ascii="Book Antiqua" w:hAnsi="Book Antiqua"/>
          <w:b/>
          <w:sz w:val="24"/>
          <w:szCs w:val="24"/>
        </w:rPr>
        <w:t>16</w:t>
      </w:r>
      <w:r>
        <w:rPr>
          <w:rFonts w:ascii="Book Antiqua" w:hAnsi="Book Antiqua"/>
          <w:b/>
          <w:sz w:val="24"/>
          <w:szCs w:val="24"/>
        </w:rPr>
        <w:t xml:space="preserve"> – ETS Week – No Class</w:t>
      </w:r>
    </w:p>
    <w:p w14:paraId="02D21924" w14:textId="784357FE" w:rsidR="00E34AE7" w:rsidRDefault="00E34AE7" w:rsidP="00540547">
      <w:pPr>
        <w:pStyle w:val="NoSpacing"/>
      </w:pPr>
    </w:p>
    <w:p w14:paraId="4A93A601" w14:textId="77777777" w:rsidR="00111E19" w:rsidRDefault="00111E19" w:rsidP="00540547">
      <w:pPr>
        <w:pStyle w:val="NoSpacing"/>
      </w:pPr>
    </w:p>
    <w:p w14:paraId="39C599AB" w14:textId="6A31E123" w:rsidR="00B9556D" w:rsidRPr="00BF1515" w:rsidRDefault="00540547" w:rsidP="00B9556D">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Class 11 –</w:t>
      </w:r>
      <w:r w:rsidR="00111E19">
        <w:rPr>
          <w:rFonts w:ascii="Book Antiqua" w:hAnsi="Book Antiqua" w:cs="Apple Symbols"/>
          <w:b/>
          <w:sz w:val="24"/>
          <w:szCs w:val="24"/>
          <w:u w:val="single"/>
        </w:rPr>
        <w:t xml:space="preserve"> Tuesday</w:t>
      </w:r>
      <w:r>
        <w:rPr>
          <w:rFonts w:ascii="Book Antiqua" w:hAnsi="Book Antiqua" w:cs="Apple Symbols"/>
          <w:b/>
          <w:sz w:val="24"/>
          <w:szCs w:val="24"/>
          <w:u w:val="single"/>
        </w:rPr>
        <w:t xml:space="preserve">, November </w:t>
      </w:r>
      <w:r w:rsidR="00111E19">
        <w:rPr>
          <w:rFonts w:ascii="Book Antiqua" w:hAnsi="Book Antiqua" w:cs="Apple Symbols"/>
          <w:b/>
          <w:sz w:val="24"/>
          <w:szCs w:val="24"/>
          <w:u w:val="single"/>
        </w:rPr>
        <w:t>23</w:t>
      </w:r>
    </w:p>
    <w:p w14:paraId="6B2388DC" w14:textId="77777777" w:rsidR="002D4676" w:rsidRPr="00894773" w:rsidRDefault="002D4676" w:rsidP="002D4676">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The Saving Triune God: Augustine and the Nicene Tradition</w:t>
      </w:r>
    </w:p>
    <w:p w14:paraId="4D465183" w14:textId="77777777" w:rsidR="002D4676" w:rsidRDefault="002D4676" w:rsidP="002D4676">
      <w:pPr>
        <w:ind w:firstLine="360"/>
        <w:rPr>
          <w:rFonts w:ascii="Book Antiqua" w:hAnsi="Book Antiqua"/>
          <w:sz w:val="23"/>
          <w:szCs w:val="23"/>
        </w:rPr>
      </w:pPr>
      <w:r w:rsidRPr="00FA6FBE">
        <w:rPr>
          <w:rFonts w:ascii="Book Antiqua" w:hAnsi="Book Antiqua"/>
          <w:i/>
          <w:sz w:val="23"/>
          <w:szCs w:val="23"/>
        </w:rPr>
        <w:t xml:space="preserve">CPA: </w:t>
      </w:r>
      <w:r>
        <w:rPr>
          <w:rFonts w:ascii="Book Antiqua" w:hAnsi="Book Antiqua"/>
          <w:i/>
          <w:sz w:val="23"/>
          <w:szCs w:val="23"/>
        </w:rPr>
        <w:t xml:space="preserve">Sermon </w:t>
      </w:r>
      <w:r w:rsidRPr="00AA505C">
        <w:rPr>
          <w:rFonts w:ascii="Book Antiqua" w:hAnsi="Book Antiqua"/>
          <w:sz w:val="23"/>
          <w:szCs w:val="23"/>
        </w:rPr>
        <w:t>52</w:t>
      </w:r>
      <w:r>
        <w:rPr>
          <w:rFonts w:ascii="Book Antiqua" w:hAnsi="Book Antiqua"/>
          <w:sz w:val="23"/>
          <w:szCs w:val="23"/>
        </w:rPr>
        <w:t>, pp. 50-62.</w:t>
      </w:r>
    </w:p>
    <w:p w14:paraId="1DB1F685" w14:textId="77777777" w:rsidR="002D4676" w:rsidRPr="004C281B" w:rsidRDefault="002D4676" w:rsidP="002D4676">
      <w:pPr>
        <w:ind w:firstLine="360"/>
        <w:rPr>
          <w:rFonts w:ascii="Book Antiqua" w:hAnsi="Book Antiqua"/>
          <w:sz w:val="23"/>
          <w:szCs w:val="23"/>
        </w:rPr>
      </w:pPr>
      <w:r>
        <w:rPr>
          <w:rFonts w:ascii="Book Antiqua" w:hAnsi="Book Antiqua"/>
          <w:sz w:val="23"/>
          <w:szCs w:val="23"/>
        </w:rPr>
        <w:tab/>
        <w:t xml:space="preserve">    </w:t>
      </w:r>
      <w:r>
        <w:rPr>
          <w:rFonts w:ascii="Book Antiqua" w:hAnsi="Book Antiqua"/>
          <w:i/>
          <w:sz w:val="23"/>
          <w:szCs w:val="23"/>
        </w:rPr>
        <w:t xml:space="preserve">On the Trinity </w:t>
      </w:r>
      <w:r>
        <w:rPr>
          <w:rFonts w:ascii="Book Antiqua" w:hAnsi="Book Antiqua"/>
          <w:sz w:val="23"/>
          <w:szCs w:val="23"/>
        </w:rPr>
        <w:t>Book 15, pp. 395-437.</w:t>
      </w:r>
    </w:p>
    <w:p w14:paraId="0EF19BDF" w14:textId="47BDB1C4" w:rsidR="002D4676" w:rsidRPr="00C270A8" w:rsidRDefault="002D4676" w:rsidP="00C270A8">
      <w:pPr>
        <w:ind w:left="1260" w:hanging="900"/>
        <w:rPr>
          <w:rFonts w:ascii="Book Antiqua" w:hAnsi="Book Antiqua"/>
          <w:sz w:val="23"/>
          <w:szCs w:val="23"/>
        </w:rPr>
      </w:pPr>
      <w:r w:rsidRPr="00FA6FBE">
        <w:rPr>
          <w:rFonts w:ascii="Book Antiqua" w:hAnsi="Book Antiqua"/>
          <w:i/>
          <w:sz w:val="23"/>
          <w:szCs w:val="23"/>
        </w:rPr>
        <w:t>CPS:</w:t>
      </w:r>
      <w:r>
        <w:rPr>
          <w:rFonts w:ascii="Book Antiqua" w:hAnsi="Book Antiqua"/>
          <w:i/>
          <w:sz w:val="23"/>
          <w:szCs w:val="23"/>
        </w:rPr>
        <w:t xml:space="preserve"> </w:t>
      </w:r>
      <w:r w:rsidRPr="00114F03">
        <w:rPr>
          <w:rFonts w:ascii="Book Antiqua" w:hAnsi="Book Antiqua"/>
          <w:sz w:val="23"/>
          <w:szCs w:val="23"/>
        </w:rPr>
        <w:t>(</w:t>
      </w:r>
      <w:r>
        <w:rPr>
          <w:rFonts w:ascii="Book Antiqua" w:hAnsi="Book Antiqua"/>
          <w:i/>
          <w:sz w:val="23"/>
          <w:szCs w:val="23"/>
        </w:rPr>
        <w:t xml:space="preserve">Recommended </w:t>
      </w:r>
      <w:r w:rsidRPr="00D161BA">
        <w:rPr>
          <w:rFonts w:ascii="Book Antiqua" w:hAnsi="Book Antiqua"/>
          <w:sz w:val="23"/>
          <w:szCs w:val="23"/>
        </w:rPr>
        <w:t>additional reading:</w:t>
      </w:r>
      <w:r>
        <w:rPr>
          <w:rFonts w:ascii="Book Antiqua" w:hAnsi="Book Antiqua"/>
          <w:i/>
          <w:sz w:val="23"/>
          <w:szCs w:val="23"/>
        </w:rPr>
        <w:t xml:space="preserve"> </w:t>
      </w:r>
      <w:r w:rsidR="00C270A8">
        <w:rPr>
          <w:rFonts w:ascii="Book Antiqua" w:hAnsi="Book Antiqua"/>
          <w:sz w:val="23"/>
          <w:szCs w:val="23"/>
        </w:rPr>
        <w:t xml:space="preserve">Lewis Ayres, “Augustine on the Triune Life of God,” in </w:t>
      </w:r>
      <w:r w:rsidR="00C270A8">
        <w:rPr>
          <w:rFonts w:ascii="Book Antiqua" w:hAnsi="Book Antiqua"/>
          <w:i/>
          <w:sz w:val="23"/>
          <w:szCs w:val="23"/>
        </w:rPr>
        <w:t xml:space="preserve">The Cambridge Companion to Augustine, </w:t>
      </w:r>
      <w:r w:rsidR="00C270A8">
        <w:rPr>
          <w:rFonts w:ascii="Book Antiqua" w:hAnsi="Book Antiqua"/>
          <w:sz w:val="23"/>
          <w:szCs w:val="23"/>
        </w:rPr>
        <w:t>2</w:t>
      </w:r>
      <w:r w:rsidR="00C270A8" w:rsidRPr="00AA505C">
        <w:rPr>
          <w:rFonts w:ascii="Book Antiqua" w:hAnsi="Book Antiqua"/>
          <w:sz w:val="23"/>
          <w:szCs w:val="23"/>
          <w:vertAlign w:val="superscript"/>
        </w:rPr>
        <w:t>nd</w:t>
      </w:r>
      <w:r w:rsidR="00C270A8">
        <w:rPr>
          <w:rFonts w:ascii="Book Antiqua" w:hAnsi="Book Antiqua"/>
          <w:sz w:val="23"/>
          <w:szCs w:val="23"/>
        </w:rPr>
        <w:t xml:space="preserve"> Edition, pp. 60-</w:t>
      </w:r>
      <w:proofErr w:type="gramStart"/>
      <w:r w:rsidR="00C270A8">
        <w:rPr>
          <w:rFonts w:ascii="Book Antiqua" w:hAnsi="Book Antiqua"/>
          <w:sz w:val="23"/>
          <w:szCs w:val="23"/>
        </w:rPr>
        <w:t>77</w:t>
      </w:r>
      <w:r w:rsidR="00C270A8">
        <w:rPr>
          <w:rFonts w:ascii="Book Antiqua" w:hAnsi="Book Antiqua"/>
          <w:sz w:val="23"/>
          <w:szCs w:val="23"/>
        </w:rPr>
        <w:t xml:space="preserve">; </w:t>
      </w:r>
      <w:r w:rsidR="00C270A8" w:rsidRPr="00AA505C">
        <w:rPr>
          <w:rFonts w:ascii="Book Antiqua" w:hAnsi="Book Antiqua"/>
          <w:sz w:val="23"/>
          <w:szCs w:val="23"/>
        </w:rPr>
        <w:t xml:space="preserve">  </w:t>
      </w:r>
      <w:proofErr w:type="gramEnd"/>
      <w:r w:rsidR="00C270A8" w:rsidRPr="00AA505C">
        <w:rPr>
          <w:rFonts w:ascii="Book Antiqua" w:hAnsi="Book Antiqua"/>
          <w:sz w:val="23"/>
          <w:szCs w:val="23"/>
        </w:rPr>
        <w:t xml:space="preserve">        Michel Barnes</w:t>
      </w:r>
      <w:r w:rsidR="00C270A8">
        <w:rPr>
          <w:rFonts w:ascii="Book Antiqua" w:hAnsi="Book Antiqua"/>
          <w:i/>
          <w:sz w:val="23"/>
          <w:szCs w:val="23"/>
        </w:rPr>
        <w:t>,</w:t>
      </w:r>
      <w:r w:rsidR="00C270A8">
        <w:rPr>
          <w:rFonts w:ascii="Book Antiqua" w:hAnsi="Book Antiqua"/>
          <w:sz w:val="23"/>
          <w:szCs w:val="23"/>
        </w:rPr>
        <w:t xml:space="preserve"> “Re</w:t>
      </w:r>
      <w:r w:rsidR="00C270A8" w:rsidRPr="00AA505C">
        <w:rPr>
          <w:rFonts w:ascii="Book Antiqua" w:hAnsi="Book Antiqua"/>
          <w:sz w:val="23"/>
          <w:szCs w:val="23"/>
        </w:rPr>
        <w:t xml:space="preserve">reading Augustine’s Theology of the Trinity,” </w:t>
      </w:r>
      <w:r w:rsidR="00C270A8">
        <w:rPr>
          <w:rFonts w:ascii="Book Antiqua" w:hAnsi="Book Antiqua"/>
          <w:sz w:val="23"/>
          <w:szCs w:val="23"/>
        </w:rPr>
        <w:t xml:space="preserve">in </w:t>
      </w:r>
      <w:r w:rsidR="00C270A8" w:rsidRPr="00AA505C">
        <w:rPr>
          <w:rFonts w:ascii="Book Antiqua" w:hAnsi="Book Antiqua"/>
          <w:i/>
          <w:sz w:val="23"/>
          <w:szCs w:val="23"/>
        </w:rPr>
        <w:t>The Trinity: An Interdisciplinary Symposium</w:t>
      </w:r>
      <w:r w:rsidR="00C270A8">
        <w:rPr>
          <w:rFonts w:ascii="Book Antiqua" w:hAnsi="Book Antiqua"/>
          <w:i/>
          <w:sz w:val="23"/>
          <w:szCs w:val="23"/>
        </w:rPr>
        <w:t xml:space="preserve">, </w:t>
      </w:r>
      <w:r w:rsidR="00C270A8" w:rsidRPr="00AA505C">
        <w:rPr>
          <w:rFonts w:ascii="Book Antiqua" w:hAnsi="Book Antiqua"/>
          <w:sz w:val="23"/>
          <w:szCs w:val="23"/>
        </w:rPr>
        <w:t>pp. 145-176</w:t>
      </w:r>
      <w:r w:rsidR="00C270A8">
        <w:rPr>
          <w:rFonts w:ascii="Book Antiqua" w:hAnsi="Book Antiqua"/>
          <w:sz w:val="23"/>
          <w:szCs w:val="23"/>
        </w:rPr>
        <w:t xml:space="preserve">; </w:t>
      </w:r>
      <w:r>
        <w:rPr>
          <w:rFonts w:ascii="Book Antiqua" w:hAnsi="Book Antiqua"/>
          <w:sz w:val="23"/>
          <w:szCs w:val="23"/>
        </w:rPr>
        <w:t>Rowan Williams, “</w:t>
      </w:r>
      <w:proofErr w:type="spellStart"/>
      <w:r w:rsidRPr="00843716">
        <w:rPr>
          <w:rFonts w:ascii="Book Antiqua" w:hAnsi="Book Antiqua"/>
          <w:i/>
          <w:sz w:val="23"/>
          <w:szCs w:val="23"/>
        </w:rPr>
        <w:t>Sapientia</w:t>
      </w:r>
      <w:proofErr w:type="spellEnd"/>
      <w:r w:rsidRPr="00843716">
        <w:rPr>
          <w:rFonts w:ascii="Book Antiqua" w:hAnsi="Book Antiqua"/>
          <w:i/>
          <w:sz w:val="23"/>
          <w:szCs w:val="23"/>
        </w:rPr>
        <w:t>:</w:t>
      </w:r>
      <w:r>
        <w:rPr>
          <w:rFonts w:ascii="Book Antiqua" w:hAnsi="Book Antiqua"/>
          <w:sz w:val="23"/>
          <w:szCs w:val="23"/>
        </w:rPr>
        <w:t xml:space="preserve"> Wisdom and the Trinitarian Relations,” in </w:t>
      </w:r>
      <w:r>
        <w:rPr>
          <w:rFonts w:ascii="Book Antiqua" w:hAnsi="Book Antiqua"/>
          <w:i/>
          <w:sz w:val="23"/>
          <w:szCs w:val="23"/>
        </w:rPr>
        <w:t xml:space="preserve">On Augustine, </w:t>
      </w:r>
      <w:r>
        <w:rPr>
          <w:rFonts w:ascii="Book Antiqua" w:hAnsi="Book Antiqua"/>
          <w:sz w:val="23"/>
          <w:szCs w:val="23"/>
        </w:rPr>
        <w:t xml:space="preserve">pp. 171-190.) </w:t>
      </w:r>
    </w:p>
    <w:p w14:paraId="65F57BDF" w14:textId="77777777" w:rsidR="002D4676" w:rsidRPr="00241AEB" w:rsidRDefault="002D4676" w:rsidP="002D4676">
      <w:pPr>
        <w:ind w:firstLine="360"/>
        <w:rPr>
          <w:rFonts w:ascii="Book Antiqua" w:hAnsi="Book Antiqua"/>
          <w:sz w:val="23"/>
          <w:szCs w:val="23"/>
        </w:rPr>
      </w:pPr>
      <w:r w:rsidRPr="00241AEB">
        <w:rPr>
          <w:rFonts w:ascii="Book Antiqua" w:hAnsi="Book Antiqua"/>
          <w:b/>
          <w:sz w:val="23"/>
          <w:szCs w:val="23"/>
        </w:rPr>
        <w:t xml:space="preserve">*Assignment: </w:t>
      </w:r>
      <w:r>
        <w:rPr>
          <w:rFonts w:ascii="Book Antiqua" w:hAnsi="Book Antiqua"/>
          <w:sz w:val="23"/>
          <w:szCs w:val="23"/>
        </w:rPr>
        <w:t>Reading Brief 9</w:t>
      </w:r>
    </w:p>
    <w:p w14:paraId="6C7EEF7A" w14:textId="159E0D41" w:rsidR="00CD6B6C" w:rsidRDefault="00CD6B6C" w:rsidP="00D70F13">
      <w:pPr>
        <w:rPr>
          <w:rFonts w:ascii="Book Antiqua" w:hAnsi="Book Antiqua"/>
          <w:sz w:val="24"/>
          <w:szCs w:val="24"/>
        </w:rPr>
      </w:pPr>
    </w:p>
    <w:p w14:paraId="5B65D8BA" w14:textId="77777777" w:rsidR="00C270A8" w:rsidRPr="00E479EF" w:rsidRDefault="00C270A8" w:rsidP="00D70F13">
      <w:pPr>
        <w:rPr>
          <w:rFonts w:ascii="Book Antiqua" w:hAnsi="Book Antiqua"/>
          <w:sz w:val="24"/>
          <w:szCs w:val="24"/>
        </w:rPr>
      </w:pPr>
    </w:p>
    <w:p w14:paraId="38E92493" w14:textId="286B3133" w:rsidR="00B9556D" w:rsidRPr="00BF1515" w:rsidRDefault="00540547" w:rsidP="00B9556D">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12 – </w:t>
      </w:r>
      <w:r w:rsidR="00111E19">
        <w:rPr>
          <w:rFonts w:ascii="Book Antiqua" w:hAnsi="Book Antiqua" w:cs="Apple Symbols"/>
          <w:b/>
          <w:sz w:val="24"/>
          <w:szCs w:val="24"/>
          <w:u w:val="single"/>
        </w:rPr>
        <w:t>Tuesday</w:t>
      </w:r>
      <w:r>
        <w:rPr>
          <w:rFonts w:ascii="Book Antiqua" w:hAnsi="Book Antiqua" w:cs="Apple Symbols"/>
          <w:b/>
          <w:sz w:val="24"/>
          <w:szCs w:val="24"/>
          <w:u w:val="single"/>
        </w:rPr>
        <w:t>, Nov</w:t>
      </w:r>
      <w:r w:rsidR="00111E19">
        <w:rPr>
          <w:rFonts w:ascii="Book Antiqua" w:hAnsi="Book Antiqua" w:cs="Apple Symbols"/>
          <w:b/>
          <w:sz w:val="24"/>
          <w:szCs w:val="24"/>
          <w:u w:val="single"/>
        </w:rPr>
        <w:t>ember 30</w:t>
      </w:r>
    </w:p>
    <w:p w14:paraId="1AC0C6BB" w14:textId="77777777" w:rsidR="002D4676" w:rsidRDefault="002D4676" w:rsidP="002D4676">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 xml:space="preserve">Marriage, Sex, and Asceticism </w:t>
      </w:r>
    </w:p>
    <w:p w14:paraId="7094B68B" w14:textId="77777777" w:rsidR="002D4676" w:rsidRPr="009219E9" w:rsidRDefault="002D4676" w:rsidP="002D4676">
      <w:pPr>
        <w:ind w:firstLine="360"/>
        <w:rPr>
          <w:rFonts w:ascii="Book Antiqua" w:hAnsi="Book Antiqua"/>
          <w:sz w:val="23"/>
          <w:szCs w:val="23"/>
        </w:rPr>
      </w:pPr>
      <w:r w:rsidRPr="00FA6FBE">
        <w:rPr>
          <w:rFonts w:ascii="Book Antiqua" w:hAnsi="Book Antiqua"/>
          <w:i/>
          <w:sz w:val="23"/>
          <w:szCs w:val="23"/>
        </w:rPr>
        <w:t>CTFH:</w:t>
      </w:r>
      <w:r>
        <w:rPr>
          <w:rFonts w:ascii="Book Antiqua" w:hAnsi="Book Antiqua"/>
          <w:i/>
          <w:sz w:val="23"/>
          <w:szCs w:val="23"/>
        </w:rPr>
        <w:t xml:space="preserve"> </w:t>
      </w:r>
      <w:r>
        <w:rPr>
          <w:rFonts w:ascii="Book Antiqua" w:hAnsi="Book Antiqua"/>
          <w:sz w:val="23"/>
          <w:szCs w:val="23"/>
        </w:rPr>
        <w:t>pp. 158-193 (chapter 5)</w:t>
      </w:r>
    </w:p>
    <w:p w14:paraId="142BDEB2" w14:textId="77777777" w:rsidR="002D4676" w:rsidRPr="00106CEB" w:rsidRDefault="002D4676" w:rsidP="002D4676">
      <w:pPr>
        <w:ind w:firstLine="360"/>
        <w:rPr>
          <w:rFonts w:ascii="Book Antiqua" w:hAnsi="Book Antiqua"/>
          <w:sz w:val="23"/>
          <w:szCs w:val="23"/>
        </w:rPr>
      </w:pPr>
      <w:r>
        <w:rPr>
          <w:rFonts w:ascii="Book Antiqua" w:hAnsi="Book Antiqua"/>
          <w:i/>
          <w:sz w:val="23"/>
          <w:szCs w:val="23"/>
        </w:rPr>
        <w:t>CPA: On the Excellence of Marriage</w:t>
      </w:r>
      <w:r>
        <w:rPr>
          <w:rFonts w:ascii="Book Antiqua" w:hAnsi="Book Antiqua"/>
          <w:sz w:val="23"/>
          <w:szCs w:val="23"/>
        </w:rPr>
        <w:t xml:space="preserve">, pp. 29-64. </w:t>
      </w:r>
    </w:p>
    <w:p w14:paraId="0D962B1C" w14:textId="4750E028" w:rsidR="002D4676" w:rsidRDefault="002D4676" w:rsidP="00C270A8">
      <w:pPr>
        <w:ind w:left="1080" w:hanging="720"/>
        <w:rPr>
          <w:rFonts w:ascii="Book Antiqua" w:hAnsi="Book Antiqua"/>
          <w:sz w:val="23"/>
          <w:szCs w:val="23"/>
        </w:rPr>
      </w:pPr>
      <w:r w:rsidRPr="00FA6FBE">
        <w:rPr>
          <w:rFonts w:ascii="Book Antiqua" w:hAnsi="Book Antiqua"/>
          <w:i/>
          <w:sz w:val="23"/>
          <w:szCs w:val="23"/>
        </w:rPr>
        <w:t>CPS:</w:t>
      </w:r>
      <w:r>
        <w:rPr>
          <w:rFonts w:ascii="Book Antiqua" w:hAnsi="Book Antiqua"/>
          <w:i/>
          <w:sz w:val="23"/>
          <w:szCs w:val="23"/>
        </w:rPr>
        <w:t xml:space="preserve"> </w:t>
      </w:r>
      <w:r>
        <w:rPr>
          <w:rFonts w:ascii="Book Antiqua" w:hAnsi="Book Antiqua"/>
          <w:sz w:val="23"/>
          <w:szCs w:val="23"/>
        </w:rPr>
        <w:t>“</w:t>
      </w:r>
      <w:proofErr w:type="spellStart"/>
      <w:r w:rsidRPr="00E345B6">
        <w:rPr>
          <w:rFonts w:ascii="Book Antiqua" w:hAnsi="Book Antiqua"/>
          <w:i/>
          <w:sz w:val="23"/>
          <w:szCs w:val="23"/>
        </w:rPr>
        <w:t>Virginitate</w:t>
      </w:r>
      <w:proofErr w:type="spellEnd"/>
      <w:r w:rsidRPr="00E345B6">
        <w:rPr>
          <w:rFonts w:ascii="Book Antiqua" w:hAnsi="Book Antiqua"/>
          <w:i/>
          <w:sz w:val="23"/>
          <w:szCs w:val="23"/>
        </w:rPr>
        <w:t>, De sancta</w:t>
      </w:r>
      <w:r>
        <w:rPr>
          <w:rFonts w:ascii="Book Antiqua" w:hAnsi="Book Antiqua"/>
          <w:sz w:val="23"/>
          <w:szCs w:val="23"/>
        </w:rPr>
        <w:t xml:space="preserve">,” in </w:t>
      </w:r>
      <w:r>
        <w:rPr>
          <w:rFonts w:ascii="Book Antiqua" w:hAnsi="Book Antiqua"/>
          <w:i/>
          <w:sz w:val="23"/>
          <w:szCs w:val="23"/>
        </w:rPr>
        <w:t xml:space="preserve">Augustine through the Ages, </w:t>
      </w:r>
      <w:r>
        <w:rPr>
          <w:rFonts w:ascii="Book Antiqua" w:hAnsi="Book Antiqua"/>
          <w:sz w:val="23"/>
          <w:szCs w:val="23"/>
        </w:rPr>
        <w:t xml:space="preserve">p. 870-871.    </w:t>
      </w:r>
    </w:p>
    <w:p w14:paraId="5500980E" w14:textId="4BFD1664" w:rsidR="002D4676" w:rsidRPr="00BB17FD" w:rsidRDefault="002D4676" w:rsidP="00C270A8">
      <w:pPr>
        <w:ind w:left="1260" w:hanging="540"/>
        <w:rPr>
          <w:rFonts w:ascii="Book Antiqua" w:hAnsi="Book Antiqua"/>
          <w:sz w:val="23"/>
          <w:szCs w:val="23"/>
        </w:rPr>
      </w:pPr>
      <w:r>
        <w:rPr>
          <w:rFonts w:ascii="Book Antiqua" w:hAnsi="Book Antiqua"/>
          <w:i/>
          <w:sz w:val="23"/>
          <w:szCs w:val="23"/>
        </w:rPr>
        <w:t xml:space="preserve">   </w:t>
      </w:r>
      <w:r>
        <w:rPr>
          <w:rFonts w:ascii="Book Antiqua" w:hAnsi="Book Antiqua"/>
          <w:sz w:val="23"/>
          <w:szCs w:val="23"/>
        </w:rPr>
        <w:t>(</w:t>
      </w:r>
      <w:r>
        <w:rPr>
          <w:rFonts w:ascii="Book Antiqua" w:hAnsi="Book Antiqua"/>
          <w:i/>
          <w:sz w:val="23"/>
          <w:szCs w:val="23"/>
        </w:rPr>
        <w:t xml:space="preserve">Recommended </w:t>
      </w:r>
      <w:r>
        <w:rPr>
          <w:rFonts w:ascii="Book Antiqua" w:hAnsi="Book Antiqua"/>
          <w:sz w:val="23"/>
          <w:szCs w:val="23"/>
        </w:rPr>
        <w:t xml:space="preserve">additional reading: </w:t>
      </w:r>
      <w:r w:rsidR="00C270A8">
        <w:rPr>
          <w:rFonts w:ascii="Book Antiqua" w:hAnsi="Book Antiqua"/>
          <w:sz w:val="23"/>
          <w:szCs w:val="23"/>
        </w:rPr>
        <w:t xml:space="preserve">Peter Brown, “Sexuality and Society: Augustine,” in </w:t>
      </w:r>
      <w:r w:rsidR="00C270A8">
        <w:rPr>
          <w:rFonts w:ascii="Book Antiqua" w:hAnsi="Book Antiqua"/>
          <w:i/>
          <w:sz w:val="23"/>
          <w:szCs w:val="23"/>
        </w:rPr>
        <w:t xml:space="preserve">The Body and Society, </w:t>
      </w:r>
      <w:r w:rsidR="00C270A8">
        <w:rPr>
          <w:rFonts w:ascii="Book Antiqua" w:hAnsi="Book Antiqua"/>
          <w:sz w:val="23"/>
          <w:szCs w:val="23"/>
        </w:rPr>
        <w:t>pp. 387-427</w:t>
      </w:r>
      <w:r w:rsidR="00C270A8">
        <w:rPr>
          <w:rFonts w:ascii="Book Antiqua" w:hAnsi="Book Antiqua"/>
          <w:sz w:val="23"/>
          <w:szCs w:val="23"/>
        </w:rPr>
        <w:t xml:space="preserve">; </w:t>
      </w:r>
      <w:r w:rsidR="00C270A8" w:rsidRPr="00A27F21">
        <w:rPr>
          <w:rFonts w:ascii="Book Antiqua" w:hAnsi="Book Antiqua"/>
          <w:sz w:val="23"/>
          <w:szCs w:val="23"/>
        </w:rPr>
        <w:t>John Cavadini</w:t>
      </w:r>
      <w:r w:rsidR="00C270A8" w:rsidRPr="00A27F21">
        <w:rPr>
          <w:rFonts w:ascii="Book Antiqua" w:hAnsi="Book Antiqua"/>
          <w:i/>
          <w:sz w:val="23"/>
          <w:szCs w:val="23"/>
        </w:rPr>
        <w:t xml:space="preserve">, </w:t>
      </w:r>
      <w:r w:rsidR="00C270A8" w:rsidRPr="00A27F21">
        <w:rPr>
          <w:rFonts w:ascii="Book Antiqua" w:hAnsi="Book Antiqua"/>
          <w:sz w:val="23"/>
          <w:szCs w:val="23"/>
        </w:rPr>
        <w:t>“Feeling Right: Augustine on the Passions and Sexual Desire,”</w:t>
      </w:r>
      <w:r w:rsidR="00C270A8" w:rsidRPr="00A27F21">
        <w:rPr>
          <w:rFonts w:ascii="Book Antiqua" w:hAnsi="Book Antiqua"/>
          <w:i/>
          <w:sz w:val="23"/>
          <w:szCs w:val="23"/>
        </w:rPr>
        <w:t xml:space="preserve"> </w:t>
      </w:r>
      <w:r w:rsidR="00C270A8" w:rsidRPr="00A27F21">
        <w:rPr>
          <w:rFonts w:ascii="Book Antiqua" w:hAnsi="Book Antiqua"/>
          <w:sz w:val="23"/>
          <w:szCs w:val="23"/>
        </w:rPr>
        <w:t>pp. 195-217</w:t>
      </w:r>
      <w:r w:rsidR="00C270A8">
        <w:rPr>
          <w:rFonts w:ascii="Book Antiqua" w:hAnsi="Book Antiqua"/>
          <w:sz w:val="23"/>
          <w:szCs w:val="23"/>
        </w:rPr>
        <w:t xml:space="preserve">; </w:t>
      </w:r>
      <w:r>
        <w:rPr>
          <w:rFonts w:ascii="Book Antiqua" w:hAnsi="Book Antiqua"/>
          <w:sz w:val="23"/>
          <w:szCs w:val="23"/>
        </w:rPr>
        <w:t xml:space="preserve">Elizabeth Clark, “’Adam’s Only Companion’: </w:t>
      </w:r>
      <w:r w:rsidRPr="00B06644">
        <w:rPr>
          <w:rFonts w:ascii="Book Antiqua" w:hAnsi="Book Antiqua"/>
          <w:sz w:val="23"/>
          <w:szCs w:val="23"/>
        </w:rPr>
        <w:t>Augustine and the Ear</w:t>
      </w:r>
      <w:r>
        <w:rPr>
          <w:rFonts w:ascii="Book Antiqua" w:hAnsi="Book Antiqua"/>
          <w:sz w:val="23"/>
          <w:szCs w:val="23"/>
        </w:rPr>
        <w:t xml:space="preserve">ly Christian Debate on Marriage,” </w:t>
      </w:r>
      <w:proofErr w:type="spellStart"/>
      <w:r w:rsidRPr="00D70F13">
        <w:rPr>
          <w:rFonts w:ascii="Book Antiqua" w:hAnsi="Book Antiqua"/>
          <w:i/>
          <w:iCs/>
          <w:sz w:val="23"/>
          <w:szCs w:val="23"/>
        </w:rPr>
        <w:t>Recherches</w:t>
      </w:r>
      <w:proofErr w:type="spellEnd"/>
      <w:r w:rsidRPr="00D70F13">
        <w:rPr>
          <w:rFonts w:ascii="Book Antiqua" w:hAnsi="Book Antiqua"/>
          <w:i/>
          <w:iCs/>
          <w:sz w:val="23"/>
          <w:szCs w:val="23"/>
        </w:rPr>
        <w:t xml:space="preserve"> </w:t>
      </w:r>
      <w:proofErr w:type="spellStart"/>
      <w:r w:rsidRPr="00D70F13">
        <w:rPr>
          <w:rFonts w:ascii="Book Antiqua" w:hAnsi="Book Antiqua"/>
          <w:i/>
          <w:iCs/>
          <w:sz w:val="23"/>
          <w:szCs w:val="23"/>
        </w:rPr>
        <w:t>Augustiniennes</w:t>
      </w:r>
      <w:proofErr w:type="spellEnd"/>
      <w:r w:rsidRPr="00D70F13">
        <w:rPr>
          <w:rFonts w:ascii="Book Antiqua" w:hAnsi="Book Antiqua"/>
          <w:i/>
          <w:iCs/>
          <w:sz w:val="23"/>
          <w:szCs w:val="23"/>
        </w:rPr>
        <w:t xml:space="preserve"> </w:t>
      </w:r>
      <w:r>
        <w:rPr>
          <w:rFonts w:ascii="Book Antiqua" w:hAnsi="Book Antiqua"/>
          <w:sz w:val="23"/>
          <w:szCs w:val="23"/>
        </w:rPr>
        <w:t>21</w:t>
      </w:r>
      <w:r w:rsidRPr="00D70F13">
        <w:rPr>
          <w:rFonts w:ascii="Book Antiqua" w:hAnsi="Book Antiqua"/>
          <w:sz w:val="23"/>
          <w:szCs w:val="23"/>
        </w:rPr>
        <w:t xml:space="preserve"> (1986</w:t>
      </w:r>
      <w:r>
        <w:rPr>
          <w:rFonts w:ascii="Book Antiqua" w:hAnsi="Book Antiqua"/>
          <w:sz w:val="23"/>
          <w:szCs w:val="23"/>
        </w:rPr>
        <w:t>):</w:t>
      </w:r>
      <w:r w:rsidRPr="00D70F13">
        <w:rPr>
          <w:rFonts w:ascii="Book Antiqua" w:hAnsi="Book Antiqua"/>
          <w:sz w:val="23"/>
          <w:szCs w:val="23"/>
        </w:rPr>
        <w:t xml:space="preserve"> 139-162</w:t>
      </w:r>
    </w:p>
    <w:p w14:paraId="12D6247C" w14:textId="77777777" w:rsidR="002D4676" w:rsidRPr="00241AEB" w:rsidRDefault="002D4676" w:rsidP="002D4676">
      <w:pPr>
        <w:ind w:firstLine="360"/>
        <w:rPr>
          <w:rFonts w:ascii="Book Antiqua" w:hAnsi="Book Antiqua"/>
          <w:sz w:val="23"/>
          <w:szCs w:val="23"/>
        </w:rPr>
      </w:pPr>
      <w:r w:rsidRPr="00241AEB">
        <w:rPr>
          <w:rFonts w:ascii="Book Antiqua" w:hAnsi="Book Antiqua"/>
          <w:b/>
          <w:sz w:val="23"/>
          <w:szCs w:val="23"/>
        </w:rPr>
        <w:t xml:space="preserve">*Assignment: </w:t>
      </w:r>
      <w:r w:rsidRPr="00241AEB">
        <w:rPr>
          <w:rFonts w:ascii="Book Antiqua" w:hAnsi="Book Antiqua"/>
          <w:sz w:val="23"/>
          <w:szCs w:val="23"/>
        </w:rPr>
        <w:t xml:space="preserve">Reading </w:t>
      </w:r>
      <w:r>
        <w:rPr>
          <w:rFonts w:ascii="Book Antiqua" w:hAnsi="Book Antiqua"/>
          <w:sz w:val="23"/>
          <w:szCs w:val="23"/>
        </w:rPr>
        <w:t>Brief 10</w:t>
      </w:r>
    </w:p>
    <w:p w14:paraId="5922002C" w14:textId="6A72771A" w:rsidR="00B6681B" w:rsidRDefault="00B6681B" w:rsidP="00B9556D">
      <w:pPr>
        <w:ind w:firstLine="360"/>
        <w:rPr>
          <w:rFonts w:ascii="Book Antiqua" w:hAnsi="Book Antiqua"/>
          <w:i/>
          <w:sz w:val="23"/>
          <w:szCs w:val="23"/>
        </w:rPr>
      </w:pPr>
    </w:p>
    <w:p w14:paraId="445004C6" w14:textId="4CD40216" w:rsidR="00421E5E" w:rsidRDefault="00421E5E" w:rsidP="00B9556D">
      <w:pPr>
        <w:ind w:firstLine="360"/>
        <w:rPr>
          <w:rFonts w:ascii="Book Antiqua" w:hAnsi="Book Antiqua"/>
          <w:i/>
          <w:sz w:val="23"/>
          <w:szCs w:val="23"/>
        </w:rPr>
      </w:pPr>
    </w:p>
    <w:p w14:paraId="7C60DDE1" w14:textId="2B2D036A" w:rsidR="00421E5E" w:rsidRDefault="00421E5E" w:rsidP="00B9556D">
      <w:pPr>
        <w:ind w:firstLine="360"/>
        <w:rPr>
          <w:rFonts w:ascii="Book Antiqua" w:hAnsi="Book Antiqua"/>
          <w:i/>
          <w:sz w:val="23"/>
          <w:szCs w:val="23"/>
        </w:rPr>
      </w:pPr>
    </w:p>
    <w:p w14:paraId="0249E737" w14:textId="77777777" w:rsidR="00B9556D" w:rsidRDefault="00B9556D" w:rsidP="00B9556D">
      <w:pPr>
        <w:pStyle w:val="NoSpacing"/>
        <w:rPr>
          <w:rFonts w:ascii="Book Antiqua" w:hAnsi="Book Antiqua"/>
          <w:b/>
          <w:sz w:val="24"/>
          <w:szCs w:val="24"/>
        </w:rPr>
      </w:pPr>
    </w:p>
    <w:p w14:paraId="6804E46F" w14:textId="1F120BD2" w:rsidR="00111E19" w:rsidRPr="00BF1515" w:rsidRDefault="00111E19" w:rsidP="00111E19">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lastRenderedPageBreak/>
        <w:t>Class 1</w:t>
      </w:r>
      <w:r>
        <w:rPr>
          <w:rFonts w:ascii="Book Antiqua" w:hAnsi="Book Antiqua" w:cs="Apple Symbols"/>
          <w:b/>
          <w:sz w:val="24"/>
          <w:szCs w:val="24"/>
          <w:u w:val="single"/>
        </w:rPr>
        <w:t>3</w:t>
      </w:r>
      <w:r>
        <w:rPr>
          <w:rFonts w:ascii="Book Antiqua" w:hAnsi="Book Antiqua" w:cs="Apple Symbols"/>
          <w:b/>
          <w:sz w:val="24"/>
          <w:szCs w:val="24"/>
          <w:u w:val="single"/>
        </w:rPr>
        <w:t xml:space="preserve"> – Tuesday, </w:t>
      </w:r>
      <w:r>
        <w:rPr>
          <w:rFonts w:ascii="Book Antiqua" w:hAnsi="Book Antiqua" w:cs="Apple Symbols"/>
          <w:b/>
          <w:sz w:val="24"/>
          <w:szCs w:val="24"/>
          <w:u w:val="single"/>
        </w:rPr>
        <w:t>December</w:t>
      </w:r>
      <w:r>
        <w:rPr>
          <w:rFonts w:ascii="Book Antiqua" w:hAnsi="Book Antiqua" w:cs="Apple Symbols"/>
          <w:b/>
          <w:sz w:val="24"/>
          <w:szCs w:val="24"/>
          <w:u w:val="single"/>
        </w:rPr>
        <w:t xml:space="preserve"> </w:t>
      </w:r>
      <w:r>
        <w:rPr>
          <w:rFonts w:ascii="Book Antiqua" w:hAnsi="Book Antiqua" w:cs="Apple Symbols"/>
          <w:b/>
          <w:sz w:val="24"/>
          <w:szCs w:val="24"/>
          <w:u w:val="single"/>
        </w:rPr>
        <w:t>7</w:t>
      </w:r>
    </w:p>
    <w:p w14:paraId="57139899" w14:textId="77777777" w:rsidR="002D4676" w:rsidRPr="00894773" w:rsidRDefault="002D4676" w:rsidP="002D4676">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The Two Cities</w:t>
      </w:r>
    </w:p>
    <w:p w14:paraId="25D1FAC7" w14:textId="77777777" w:rsidR="002D4676" w:rsidRPr="009219E9" w:rsidRDefault="002D4676" w:rsidP="002D4676">
      <w:pPr>
        <w:ind w:firstLine="360"/>
        <w:rPr>
          <w:rFonts w:ascii="Book Antiqua" w:hAnsi="Book Antiqua"/>
          <w:sz w:val="23"/>
          <w:szCs w:val="23"/>
        </w:rPr>
      </w:pPr>
      <w:r w:rsidRPr="00FA6FBE">
        <w:rPr>
          <w:rFonts w:ascii="Book Antiqua" w:hAnsi="Book Antiqua"/>
          <w:i/>
          <w:sz w:val="23"/>
          <w:szCs w:val="23"/>
        </w:rPr>
        <w:t>CTFH:</w:t>
      </w:r>
      <w:r>
        <w:rPr>
          <w:rFonts w:ascii="Book Antiqua" w:hAnsi="Book Antiqua"/>
          <w:i/>
          <w:sz w:val="23"/>
          <w:szCs w:val="23"/>
        </w:rPr>
        <w:t xml:space="preserve"> </w:t>
      </w:r>
      <w:r>
        <w:rPr>
          <w:rFonts w:ascii="Book Antiqua" w:hAnsi="Book Antiqua"/>
          <w:sz w:val="23"/>
          <w:szCs w:val="23"/>
        </w:rPr>
        <w:t>pp. 194-222 (chapter 6)</w:t>
      </w:r>
    </w:p>
    <w:p w14:paraId="038E6BEE" w14:textId="77777777" w:rsidR="002D4676" w:rsidRPr="00241AEB" w:rsidRDefault="002D4676" w:rsidP="002D4676">
      <w:pPr>
        <w:ind w:firstLine="360"/>
        <w:rPr>
          <w:rFonts w:ascii="Book Antiqua" w:hAnsi="Book Antiqua"/>
          <w:sz w:val="23"/>
          <w:szCs w:val="23"/>
        </w:rPr>
      </w:pPr>
      <w:r>
        <w:rPr>
          <w:rFonts w:ascii="Book Antiqua" w:hAnsi="Book Antiqua"/>
          <w:i/>
          <w:sz w:val="23"/>
          <w:szCs w:val="23"/>
        </w:rPr>
        <w:t>CL</w:t>
      </w:r>
      <w:r w:rsidRPr="00241AEB">
        <w:rPr>
          <w:rFonts w:ascii="Book Antiqua" w:hAnsi="Book Antiqua"/>
          <w:i/>
          <w:sz w:val="23"/>
          <w:szCs w:val="23"/>
        </w:rPr>
        <w:t>:</w:t>
      </w:r>
      <w:r>
        <w:rPr>
          <w:rFonts w:ascii="Book Antiqua" w:hAnsi="Book Antiqua"/>
          <w:sz w:val="23"/>
          <w:szCs w:val="23"/>
        </w:rPr>
        <w:t xml:space="preserve"> pp. 182-190</w:t>
      </w:r>
    </w:p>
    <w:p w14:paraId="09CF2F74" w14:textId="77777777" w:rsidR="002D4676" w:rsidRDefault="002D4676" w:rsidP="002D4676">
      <w:pPr>
        <w:ind w:left="990" w:hanging="630"/>
        <w:rPr>
          <w:rFonts w:ascii="Book Antiqua" w:hAnsi="Book Antiqua"/>
          <w:sz w:val="23"/>
          <w:szCs w:val="23"/>
        </w:rPr>
      </w:pPr>
      <w:r>
        <w:rPr>
          <w:rFonts w:ascii="Book Antiqua" w:hAnsi="Book Antiqua"/>
          <w:i/>
          <w:sz w:val="23"/>
          <w:szCs w:val="23"/>
        </w:rPr>
        <w:t xml:space="preserve">CPA: </w:t>
      </w:r>
      <w:r>
        <w:rPr>
          <w:rFonts w:ascii="Book Antiqua" w:hAnsi="Book Antiqua"/>
          <w:sz w:val="23"/>
          <w:szCs w:val="23"/>
        </w:rPr>
        <w:t xml:space="preserve">Selections from </w:t>
      </w:r>
      <w:r>
        <w:rPr>
          <w:rFonts w:ascii="Book Antiqua" w:hAnsi="Book Antiqua"/>
          <w:i/>
          <w:sz w:val="23"/>
          <w:szCs w:val="23"/>
        </w:rPr>
        <w:t>City of God</w:t>
      </w:r>
      <w:r>
        <w:rPr>
          <w:rFonts w:ascii="Book Antiqua" w:hAnsi="Book Antiqua"/>
          <w:sz w:val="23"/>
          <w:szCs w:val="23"/>
        </w:rPr>
        <w:t xml:space="preserve"> books 1, 4, and 19, pp. 3-18, 35-39, 109-113, 669-709. </w:t>
      </w:r>
    </w:p>
    <w:p w14:paraId="6C5C2C23" w14:textId="77777777" w:rsidR="002D4676" w:rsidRPr="0085151D" w:rsidRDefault="002D4676" w:rsidP="002D4676">
      <w:pPr>
        <w:ind w:left="960"/>
        <w:rPr>
          <w:rFonts w:ascii="Book Antiqua" w:hAnsi="Book Antiqua"/>
          <w:sz w:val="23"/>
          <w:szCs w:val="23"/>
        </w:rPr>
      </w:pPr>
      <w:r>
        <w:rPr>
          <w:rFonts w:ascii="Book Antiqua" w:hAnsi="Book Antiqua"/>
          <w:i/>
          <w:sz w:val="23"/>
          <w:szCs w:val="23"/>
        </w:rPr>
        <w:t xml:space="preserve">Letters </w:t>
      </w:r>
      <w:r>
        <w:rPr>
          <w:rFonts w:ascii="Book Antiqua" w:hAnsi="Book Antiqua"/>
          <w:sz w:val="23"/>
          <w:szCs w:val="23"/>
        </w:rPr>
        <w:t xml:space="preserve">189 &amp; 220 to Count Boniface, pp. 323-333 and pp. 414-437 (half of these pages are in Latin, which you don’t have to read). </w:t>
      </w:r>
    </w:p>
    <w:p w14:paraId="084B01C7" w14:textId="492D1B62" w:rsidR="0085151D" w:rsidRPr="00C270A8" w:rsidRDefault="002D4676" w:rsidP="00C270A8">
      <w:pPr>
        <w:ind w:left="1260" w:hanging="900"/>
        <w:rPr>
          <w:rFonts w:ascii="Book Antiqua" w:hAnsi="Book Antiqua"/>
          <w:i/>
          <w:sz w:val="23"/>
          <w:szCs w:val="23"/>
        </w:rPr>
      </w:pPr>
      <w:r w:rsidRPr="00FA6FBE">
        <w:rPr>
          <w:rFonts w:ascii="Book Antiqua" w:hAnsi="Book Antiqua"/>
          <w:i/>
          <w:sz w:val="23"/>
          <w:szCs w:val="23"/>
        </w:rPr>
        <w:t>CPS</w:t>
      </w:r>
      <w:proofErr w:type="gramStart"/>
      <w:r w:rsidRPr="00FA6FBE">
        <w:rPr>
          <w:rFonts w:ascii="Book Antiqua" w:hAnsi="Book Antiqua"/>
          <w:i/>
          <w:sz w:val="23"/>
          <w:szCs w:val="23"/>
        </w:rPr>
        <w:t>:</w:t>
      </w:r>
      <w:r>
        <w:rPr>
          <w:rFonts w:ascii="Book Antiqua" w:hAnsi="Book Antiqua"/>
          <w:i/>
          <w:sz w:val="23"/>
          <w:szCs w:val="23"/>
        </w:rPr>
        <w:t xml:space="preserve">  </w:t>
      </w:r>
      <w:r>
        <w:rPr>
          <w:rFonts w:ascii="Book Antiqua" w:hAnsi="Book Antiqua"/>
          <w:sz w:val="23"/>
          <w:szCs w:val="23"/>
        </w:rPr>
        <w:t>(</w:t>
      </w:r>
      <w:proofErr w:type="gramEnd"/>
      <w:r>
        <w:rPr>
          <w:rFonts w:ascii="Book Antiqua" w:hAnsi="Book Antiqua"/>
          <w:i/>
          <w:sz w:val="23"/>
          <w:szCs w:val="23"/>
        </w:rPr>
        <w:t xml:space="preserve">Recommended </w:t>
      </w:r>
      <w:r>
        <w:rPr>
          <w:rFonts w:ascii="Book Antiqua" w:hAnsi="Book Antiqua"/>
          <w:sz w:val="23"/>
          <w:szCs w:val="23"/>
        </w:rPr>
        <w:t xml:space="preserve">additional reading: </w:t>
      </w:r>
      <w:r w:rsidR="00C270A8">
        <w:rPr>
          <w:rFonts w:ascii="Book Antiqua" w:hAnsi="Book Antiqua"/>
          <w:sz w:val="23"/>
          <w:szCs w:val="23"/>
        </w:rPr>
        <w:t xml:space="preserve">Gilbert </w:t>
      </w:r>
      <w:proofErr w:type="spellStart"/>
      <w:r w:rsidR="00C270A8">
        <w:rPr>
          <w:rFonts w:ascii="Book Antiqua" w:hAnsi="Book Antiqua"/>
          <w:sz w:val="23"/>
          <w:szCs w:val="23"/>
        </w:rPr>
        <w:t>Meilaender</w:t>
      </w:r>
      <w:proofErr w:type="spellEnd"/>
      <w:r w:rsidR="00C270A8">
        <w:rPr>
          <w:rFonts w:ascii="Book Antiqua" w:hAnsi="Book Antiqua"/>
          <w:sz w:val="23"/>
          <w:szCs w:val="23"/>
        </w:rPr>
        <w:t xml:space="preserve">, “Politics,” in </w:t>
      </w:r>
      <w:r w:rsidR="00C270A8">
        <w:rPr>
          <w:rFonts w:ascii="Book Antiqua" w:hAnsi="Book Antiqua"/>
          <w:i/>
          <w:sz w:val="23"/>
          <w:szCs w:val="23"/>
        </w:rPr>
        <w:t>The Way that Leads There: Augustinian Reflections on the Christian Life</w:t>
      </w:r>
      <w:r w:rsidR="00C270A8">
        <w:rPr>
          <w:rFonts w:ascii="Book Antiqua" w:hAnsi="Book Antiqua"/>
          <w:sz w:val="23"/>
          <w:szCs w:val="23"/>
        </w:rPr>
        <w:t>, pp. 77-116</w:t>
      </w:r>
      <w:r w:rsidR="00C270A8">
        <w:rPr>
          <w:rFonts w:ascii="Book Antiqua" w:hAnsi="Book Antiqua"/>
          <w:sz w:val="23"/>
          <w:szCs w:val="23"/>
        </w:rPr>
        <w:t xml:space="preserve">; </w:t>
      </w:r>
      <w:r>
        <w:rPr>
          <w:rFonts w:ascii="Book Antiqua" w:hAnsi="Book Antiqua"/>
          <w:sz w:val="23"/>
          <w:szCs w:val="23"/>
        </w:rPr>
        <w:t>Rowan Williams</w:t>
      </w:r>
      <w:r w:rsidRPr="00A27F21">
        <w:rPr>
          <w:rFonts w:ascii="Book Antiqua" w:hAnsi="Book Antiqua"/>
          <w:i/>
          <w:sz w:val="23"/>
          <w:szCs w:val="23"/>
        </w:rPr>
        <w:t xml:space="preserve">, </w:t>
      </w:r>
      <w:r w:rsidRPr="00A27F21">
        <w:rPr>
          <w:rFonts w:ascii="Book Antiqua" w:hAnsi="Book Antiqua"/>
          <w:sz w:val="23"/>
          <w:szCs w:val="23"/>
        </w:rPr>
        <w:t>“</w:t>
      </w:r>
      <w:r>
        <w:rPr>
          <w:rFonts w:ascii="Book Antiqua" w:hAnsi="Book Antiqua"/>
          <w:sz w:val="23"/>
          <w:szCs w:val="23"/>
        </w:rPr>
        <w:t xml:space="preserve">Politics and the Soul: Reading the </w:t>
      </w:r>
      <w:r w:rsidRPr="00697D81">
        <w:rPr>
          <w:rFonts w:ascii="Book Antiqua" w:hAnsi="Book Antiqua"/>
          <w:i/>
          <w:sz w:val="23"/>
          <w:szCs w:val="23"/>
        </w:rPr>
        <w:t>City of God</w:t>
      </w:r>
      <w:r w:rsidRPr="00A27F21">
        <w:rPr>
          <w:rFonts w:ascii="Book Antiqua" w:hAnsi="Book Antiqua"/>
          <w:sz w:val="23"/>
          <w:szCs w:val="23"/>
        </w:rPr>
        <w:t>,”</w:t>
      </w:r>
      <w:r w:rsidRPr="00A27F21">
        <w:rPr>
          <w:rFonts w:ascii="Book Antiqua" w:hAnsi="Book Antiqua"/>
          <w:i/>
          <w:sz w:val="23"/>
          <w:szCs w:val="23"/>
        </w:rPr>
        <w:t xml:space="preserve"> </w:t>
      </w:r>
      <w:r>
        <w:rPr>
          <w:rFonts w:ascii="Book Antiqua" w:hAnsi="Book Antiqua"/>
          <w:sz w:val="23"/>
          <w:szCs w:val="23"/>
        </w:rPr>
        <w:t xml:space="preserve">in </w:t>
      </w:r>
      <w:r>
        <w:rPr>
          <w:rFonts w:ascii="Book Antiqua" w:hAnsi="Book Antiqua"/>
          <w:i/>
          <w:sz w:val="23"/>
          <w:szCs w:val="23"/>
        </w:rPr>
        <w:t xml:space="preserve">On Augustine, </w:t>
      </w:r>
      <w:r>
        <w:rPr>
          <w:rFonts w:ascii="Book Antiqua" w:hAnsi="Book Antiqua"/>
          <w:sz w:val="23"/>
          <w:szCs w:val="23"/>
        </w:rPr>
        <w:t>pp. 108-129</w:t>
      </w:r>
      <w:r w:rsidRPr="00A27F21">
        <w:rPr>
          <w:rFonts w:ascii="Book Antiqua" w:hAnsi="Book Antiqua"/>
          <w:sz w:val="23"/>
          <w:szCs w:val="23"/>
        </w:rPr>
        <w:t>.</w:t>
      </w:r>
      <w:r>
        <w:rPr>
          <w:rFonts w:ascii="Book Antiqua" w:hAnsi="Book Antiqua"/>
          <w:sz w:val="23"/>
          <w:szCs w:val="23"/>
        </w:rPr>
        <w:t>)</w:t>
      </w:r>
    </w:p>
    <w:p w14:paraId="698E61A9" w14:textId="744F7D43" w:rsidR="0085151D" w:rsidRPr="00B54C33" w:rsidRDefault="0085151D" w:rsidP="0085151D">
      <w:pPr>
        <w:rPr>
          <w:rFonts w:ascii="Book Antiqua" w:hAnsi="Book Antiqua"/>
          <w:b/>
          <w:sz w:val="24"/>
          <w:szCs w:val="24"/>
        </w:rPr>
      </w:pPr>
      <w:r w:rsidRPr="00B54C33">
        <w:rPr>
          <w:rFonts w:ascii="Book Antiqua" w:hAnsi="Book Antiqua"/>
          <w:b/>
          <w:sz w:val="24"/>
          <w:szCs w:val="24"/>
        </w:rPr>
        <w:t xml:space="preserve">*Term Paper: Due December </w:t>
      </w:r>
      <w:r w:rsidR="00C270A8">
        <w:rPr>
          <w:rFonts w:ascii="Book Antiqua" w:hAnsi="Book Antiqua"/>
          <w:b/>
          <w:sz w:val="24"/>
          <w:szCs w:val="24"/>
        </w:rPr>
        <w:t>9</w:t>
      </w:r>
      <w:r w:rsidR="00C270A8" w:rsidRPr="00C270A8">
        <w:rPr>
          <w:rFonts w:ascii="Book Antiqua" w:hAnsi="Book Antiqua"/>
          <w:b/>
          <w:sz w:val="24"/>
          <w:szCs w:val="24"/>
          <w:vertAlign w:val="superscript"/>
        </w:rPr>
        <w:t>th</w:t>
      </w:r>
      <w:r w:rsidR="00C270A8">
        <w:rPr>
          <w:rFonts w:ascii="Book Antiqua" w:hAnsi="Book Antiqua"/>
          <w:b/>
          <w:sz w:val="24"/>
          <w:szCs w:val="24"/>
        </w:rPr>
        <w:t xml:space="preserve"> </w:t>
      </w:r>
      <w:r w:rsidRPr="00B54C33">
        <w:rPr>
          <w:rFonts w:ascii="Book Antiqua" w:hAnsi="Book Antiqua"/>
          <w:b/>
          <w:sz w:val="24"/>
          <w:szCs w:val="24"/>
        </w:rPr>
        <w:t xml:space="preserve">  </w:t>
      </w:r>
    </w:p>
    <w:p w14:paraId="408FD941" w14:textId="77777777" w:rsidR="0085151D" w:rsidRDefault="0085151D" w:rsidP="0085151D">
      <w:pPr>
        <w:rPr>
          <w:rFonts w:ascii="Book Antiqua" w:hAnsi="Book Antiqua" w:cs="Apple Symbols"/>
          <w:iCs/>
          <w:sz w:val="24"/>
          <w:szCs w:val="24"/>
        </w:rPr>
      </w:pPr>
    </w:p>
    <w:p w14:paraId="25119F5D" w14:textId="77777777" w:rsidR="00BB17FD" w:rsidRDefault="00BB17FD" w:rsidP="0085151D">
      <w:pPr>
        <w:rPr>
          <w:rFonts w:ascii="Book Antiqua" w:hAnsi="Book Antiqua" w:cs="Apple Symbols"/>
          <w:iCs/>
          <w:sz w:val="24"/>
          <w:szCs w:val="24"/>
        </w:rPr>
      </w:pPr>
    </w:p>
    <w:p w14:paraId="0FE7EE75" w14:textId="77777777" w:rsidR="009E4367" w:rsidRPr="00BB17FD" w:rsidRDefault="009E4367" w:rsidP="009E4367">
      <w:pPr>
        <w:rPr>
          <w:rFonts w:ascii="Book Antiqua" w:hAnsi="Book Antiqua" w:cs="Apple Symbols"/>
          <w:b/>
          <w:sz w:val="26"/>
          <w:szCs w:val="26"/>
        </w:rPr>
      </w:pPr>
      <w:r w:rsidRPr="00BB17FD">
        <w:rPr>
          <w:rFonts w:ascii="Book Antiqua" w:hAnsi="Book Antiqua" w:cs="Apple Symbols"/>
          <w:b/>
          <w:sz w:val="26"/>
          <w:szCs w:val="26"/>
        </w:rPr>
        <w:t>On Laptops and Smartphones in Class</w:t>
      </w:r>
    </w:p>
    <w:p w14:paraId="4FB3B4E7" w14:textId="77777777" w:rsidR="009E4367" w:rsidRDefault="009E4367" w:rsidP="009E4367">
      <w:pPr>
        <w:rPr>
          <w:rFonts w:ascii="Book Antiqua" w:hAnsi="Book Antiqua" w:cs="Apple Symbols"/>
          <w:b/>
          <w:sz w:val="24"/>
          <w:szCs w:val="24"/>
        </w:rPr>
      </w:pPr>
    </w:p>
    <w:p w14:paraId="3C2FD6D0" w14:textId="77777777" w:rsidR="009E4367" w:rsidRDefault="009E4367" w:rsidP="009E4367">
      <w:pPr>
        <w:ind w:left="720"/>
        <w:rPr>
          <w:rFonts w:ascii="Book Antiqua" w:hAnsi="Book Antiqua" w:cs="Apple Symbols"/>
          <w:sz w:val="24"/>
          <w:szCs w:val="24"/>
        </w:rPr>
      </w:pPr>
      <w:r w:rsidRPr="008F227B">
        <w:rPr>
          <w:rFonts w:ascii="Book Antiqua" w:hAnsi="Book Antiqua" w:cs="Apple Symbols"/>
          <w:sz w:val="24"/>
          <w:szCs w:val="24"/>
        </w:rPr>
        <w:t xml:space="preserve">It is my strong recommendation </w:t>
      </w:r>
      <w:r>
        <w:rPr>
          <w:rFonts w:ascii="Book Antiqua" w:hAnsi="Book Antiqua" w:cs="Apple Symbols"/>
          <w:sz w:val="24"/>
          <w:szCs w:val="24"/>
        </w:rPr>
        <w:t xml:space="preserve">that you take notes by hand using the hardcopy outlines I will provide before class. If you have an equally strong inclination to use your laptop, I require you to put your word processing program in “full screen” mode or use the “do not disturb” function so that other applications on your computer do not grab your attention (Facebook, Twitter, etc.). </w:t>
      </w:r>
    </w:p>
    <w:p w14:paraId="1250BBB0" w14:textId="77777777" w:rsidR="009E4367" w:rsidRDefault="009E4367" w:rsidP="009E4367">
      <w:pPr>
        <w:ind w:left="720"/>
        <w:rPr>
          <w:rFonts w:ascii="Book Antiqua" w:hAnsi="Book Antiqua" w:cs="Apple Symbols"/>
          <w:sz w:val="24"/>
          <w:szCs w:val="24"/>
        </w:rPr>
      </w:pPr>
    </w:p>
    <w:p w14:paraId="3E3D0569" w14:textId="77777777" w:rsidR="009E4367" w:rsidRDefault="009E4367" w:rsidP="009E4367">
      <w:pPr>
        <w:ind w:left="720"/>
        <w:rPr>
          <w:rFonts w:ascii="Book Antiqua" w:hAnsi="Book Antiqua" w:cs="Apple Symbols"/>
          <w:sz w:val="24"/>
          <w:szCs w:val="24"/>
        </w:rPr>
      </w:pPr>
      <w:r>
        <w:rPr>
          <w:rFonts w:ascii="Book Antiqua" w:hAnsi="Book Antiqua" w:cs="Apple Symbols"/>
          <w:sz w:val="24"/>
          <w:szCs w:val="24"/>
        </w:rPr>
        <w:t xml:space="preserve">Please keep your smartphone in your pocket on vibrate. If you do not have a pocket, put it facedown on your desk. Only check them on breaks or if you are receiving repeated notifications indicating an emergency. </w:t>
      </w:r>
    </w:p>
    <w:p w14:paraId="46056902" w14:textId="77777777" w:rsidR="009E4367" w:rsidRDefault="009E4367" w:rsidP="009E4367">
      <w:pPr>
        <w:rPr>
          <w:rFonts w:ascii="Book Antiqua" w:hAnsi="Book Antiqua" w:cs="Apple Symbols"/>
          <w:sz w:val="24"/>
          <w:szCs w:val="24"/>
        </w:rPr>
      </w:pPr>
    </w:p>
    <w:p w14:paraId="589A3FBA" w14:textId="77777777" w:rsidR="009E4367" w:rsidRPr="00BB17FD" w:rsidRDefault="009E4367" w:rsidP="009E4367">
      <w:pPr>
        <w:pStyle w:val="NoSpacing"/>
        <w:tabs>
          <w:tab w:val="left" w:pos="1660"/>
        </w:tabs>
        <w:rPr>
          <w:rFonts w:ascii="Book Antiqua" w:hAnsi="Book Antiqua"/>
          <w:b/>
          <w:sz w:val="26"/>
          <w:szCs w:val="26"/>
        </w:rPr>
      </w:pPr>
      <w:r w:rsidRPr="00BB17FD">
        <w:rPr>
          <w:rFonts w:ascii="Book Antiqua" w:hAnsi="Book Antiqua"/>
          <w:b/>
          <w:sz w:val="26"/>
          <w:szCs w:val="26"/>
        </w:rPr>
        <w:t>RTS Charlotte’s Classroom Technology Usage Policy</w:t>
      </w:r>
    </w:p>
    <w:p w14:paraId="308B9FC8" w14:textId="77777777" w:rsidR="009E4367" w:rsidRPr="00FD5E67" w:rsidRDefault="009E4367" w:rsidP="009E4367">
      <w:pPr>
        <w:pStyle w:val="NoSpacing"/>
        <w:tabs>
          <w:tab w:val="left" w:pos="1660"/>
        </w:tabs>
        <w:rPr>
          <w:rFonts w:ascii="Book Antiqua" w:hAnsi="Book Antiqua"/>
          <w:b/>
          <w:sz w:val="24"/>
          <w:szCs w:val="24"/>
          <w:u w:val="single"/>
        </w:rPr>
      </w:pPr>
    </w:p>
    <w:p w14:paraId="777D93FE" w14:textId="77777777" w:rsidR="009E4367" w:rsidRPr="00FD5E67" w:rsidRDefault="009E4367" w:rsidP="009E4367">
      <w:pPr>
        <w:pStyle w:val="NoSpacing"/>
        <w:tabs>
          <w:tab w:val="left" w:pos="720"/>
        </w:tabs>
        <w:ind w:left="720"/>
        <w:rPr>
          <w:rFonts w:ascii="Book Antiqua" w:hAnsi="Book Antiqua"/>
          <w:sz w:val="24"/>
          <w:szCs w:val="24"/>
        </w:rPr>
      </w:pPr>
      <w:r w:rsidRPr="00FD5E67">
        <w:rPr>
          <w:rFonts w:ascii="Book Antiqua" w:hAnsi="Book Antiqua"/>
          <w:sz w:val="24"/>
          <w:szCs w:val="24"/>
        </w:rPr>
        <w:t xml:space="preserve">RTS Charlotte recognizes how essential it is for students to have reliable, campus-wide access to the internet. For that reason, we have made Wi-Fi available for our student body, not only in the library and student lounges, but also in the classrooms. We know that students need to use the internet to download class materials, access files on the Cloud, and locate other important information.  However, we also recognize that internet access in the classroom provides opportunity for abuse and misuse. Some students have unfortunately used their internet access to engage in many activities that distract them from the classroom lectures (e.g., surfing the web, checking sports scores, playing games). Not only does such activity hamper a student’s own seminary education, but it distracts other students who can easily view the screens of nearby students. In addition, </w:t>
      </w:r>
      <w:proofErr w:type="gramStart"/>
      <w:r w:rsidRPr="00FD5E67">
        <w:rPr>
          <w:rFonts w:ascii="Book Antiqua" w:hAnsi="Book Antiqua"/>
          <w:sz w:val="24"/>
          <w:szCs w:val="24"/>
        </w:rPr>
        <w:t>donors</w:t>
      </w:r>
      <w:proofErr w:type="gramEnd"/>
      <w:r w:rsidRPr="00FD5E67">
        <w:rPr>
          <w:rFonts w:ascii="Book Antiqua" w:hAnsi="Book Antiqua"/>
          <w:sz w:val="24"/>
          <w:szCs w:val="24"/>
        </w:rPr>
        <w:t xml:space="preserve"> and classroom guests (who often sit in the back) can see this inappropriate internet usage, whic</w:t>
      </w:r>
      <w:r>
        <w:rPr>
          <w:rFonts w:ascii="Book Antiqua" w:hAnsi="Book Antiqua"/>
          <w:sz w:val="24"/>
          <w:szCs w:val="24"/>
        </w:rPr>
        <w:t>h reflects poorly on RTS.</w:t>
      </w:r>
      <w:r w:rsidRPr="00FD5E67">
        <w:rPr>
          <w:rFonts w:ascii="Book Antiqua" w:hAnsi="Book Antiqua"/>
          <w:sz w:val="24"/>
          <w:szCs w:val="24"/>
        </w:rPr>
        <w:t xml:space="preserve"> Classroom etiquette includes leaving cell phones turned off, refraining from surfing the Internet or playing computer games or</w:t>
      </w:r>
      <w:r>
        <w:rPr>
          <w:rFonts w:ascii="Book Antiqua" w:hAnsi="Book Antiqua"/>
          <w:sz w:val="24"/>
          <w:szCs w:val="24"/>
        </w:rPr>
        <w:t xml:space="preserve"> other distracting activities. </w:t>
      </w:r>
      <w:r w:rsidRPr="00FD5E67">
        <w:rPr>
          <w:rFonts w:ascii="Book Antiqua" w:hAnsi="Book Antiqua"/>
          <w:sz w:val="24"/>
          <w:szCs w:val="24"/>
        </w:rPr>
        <w:t xml:space="preserve">In addition, students must respect standards set by individual professors regarding the use of technology during their class. </w:t>
      </w:r>
    </w:p>
    <w:p w14:paraId="27A37D66" w14:textId="77777777" w:rsidR="009E4367" w:rsidRPr="00FD5E67" w:rsidRDefault="009E4367" w:rsidP="009E4367">
      <w:pPr>
        <w:pStyle w:val="NoSpacing"/>
        <w:tabs>
          <w:tab w:val="left" w:pos="1660"/>
        </w:tabs>
        <w:rPr>
          <w:rFonts w:ascii="Book Antiqua" w:hAnsi="Book Antiqua"/>
          <w:sz w:val="24"/>
          <w:szCs w:val="24"/>
        </w:rPr>
      </w:pPr>
    </w:p>
    <w:p w14:paraId="460E6AED" w14:textId="77777777" w:rsidR="009E4367" w:rsidRPr="00FD5E67" w:rsidRDefault="009E4367" w:rsidP="009E4367">
      <w:pPr>
        <w:pStyle w:val="NoSpacing"/>
        <w:tabs>
          <w:tab w:val="left" w:pos="720"/>
        </w:tabs>
        <w:ind w:left="720"/>
        <w:rPr>
          <w:rFonts w:ascii="Book Antiqua" w:hAnsi="Book Antiqua"/>
          <w:sz w:val="24"/>
          <w:szCs w:val="24"/>
        </w:rPr>
      </w:pPr>
      <w:r w:rsidRPr="00FD5E67">
        <w:rPr>
          <w:rFonts w:ascii="Book Antiqua" w:hAnsi="Book Antiqua"/>
          <w:sz w:val="24"/>
          <w:szCs w:val="24"/>
        </w:rPr>
        <w:t xml:space="preserve">In order to address this issue, we must appeal to the integrity of the students as ones who are preparing for a lifetime of ministry to Christ and his church. We expect each student to take personal responsibility for proper classroom technology usage and to encourage others around them to do the same. All RTS-Charlotte students are accountable to the policies stated in the Student Handbook and Academic Catalog and are therefore expected to use technology in the classroom only for appropriate class-related activities.  Student conduct is under the supervision of the Dean of Students.  </w:t>
      </w:r>
    </w:p>
    <w:p w14:paraId="3228DAC5" w14:textId="77777777" w:rsidR="009E4367" w:rsidRDefault="009E4367" w:rsidP="009E4367">
      <w:pPr>
        <w:rPr>
          <w:rFonts w:ascii="Book Antiqua" w:hAnsi="Book Antiqua" w:cs="Apple Symbols"/>
          <w:sz w:val="24"/>
          <w:szCs w:val="24"/>
        </w:rPr>
      </w:pPr>
    </w:p>
    <w:p w14:paraId="645D74C8" w14:textId="77777777" w:rsidR="009E4367" w:rsidRDefault="009E4367" w:rsidP="009E4367">
      <w:pPr>
        <w:rPr>
          <w:rFonts w:ascii="Book Antiqua" w:hAnsi="Book Antiqua" w:cs="Apple Symbols"/>
          <w:sz w:val="24"/>
          <w:szCs w:val="24"/>
        </w:rPr>
      </w:pPr>
    </w:p>
    <w:p w14:paraId="705605DA" w14:textId="77777777" w:rsidR="009E4367" w:rsidRDefault="009E4367" w:rsidP="009E4367">
      <w:pPr>
        <w:rPr>
          <w:rFonts w:ascii="Book Antiqua" w:hAnsi="Book Antiqua" w:cs="Apple Symbols"/>
          <w:sz w:val="24"/>
          <w:szCs w:val="24"/>
        </w:rPr>
      </w:pPr>
    </w:p>
    <w:p w14:paraId="2F2B7D4C" w14:textId="77777777" w:rsidR="009E4367" w:rsidRDefault="009E4367" w:rsidP="009E4367">
      <w:pPr>
        <w:rPr>
          <w:rFonts w:ascii="Book Antiqua" w:hAnsi="Book Antiqua" w:cs="Apple Symbols"/>
          <w:sz w:val="24"/>
          <w:szCs w:val="24"/>
        </w:rPr>
      </w:pPr>
    </w:p>
    <w:p w14:paraId="3272A540" w14:textId="77777777" w:rsidR="009E4367" w:rsidRDefault="009E4367" w:rsidP="009E4367">
      <w:pPr>
        <w:rPr>
          <w:rFonts w:ascii="Book Antiqua" w:hAnsi="Book Antiqua" w:cs="Apple Symbols"/>
          <w:sz w:val="24"/>
          <w:szCs w:val="24"/>
        </w:rPr>
      </w:pPr>
    </w:p>
    <w:p w14:paraId="733A5D84" w14:textId="77777777" w:rsidR="009E4367" w:rsidRDefault="009E4367" w:rsidP="009E4367">
      <w:pPr>
        <w:rPr>
          <w:rFonts w:ascii="Book Antiqua" w:hAnsi="Book Antiqua" w:cs="Apple Symbols"/>
          <w:sz w:val="24"/>
          <w:szCs w:val="24"/>
        </w:rPr>
      </w:pPr>
    </w:p>
    <w:p w14:paraId="212285EB" w14:textId="77777777" w:rsidR="009E4367" w:rsidRDefault="009E4367" w:rsidP="009E4367">
      <w:pPr>
        <w:rPr>
          <w:rFonts w:ascii="Book Antiqua" w:hAnsi="Book Antiqua" w:cs="Apple Symbols"/>
          <w:sz w:val="24"/>
          <w:szCs w:val="24"/>
        </w:rPr>
      </w:pPr>
    </w:p>
    <w:p w14:paraId="447850AD" w14:textId="77777777" w:rsidR="009E4367" w:rsidRDefault="009E4367" w:rsidP="009E4367">
      <w:pPr>
        <w:rPr>
          <w:rFonts w:ascii="Book Antiqua" w:hAnsi="Book Antiqua" w:cs="Apple Symbols"/>
          <w:sz w:val="24"/>
          <w:szCs w:val="24"/>
        </w:rPr>
      </w:pPr>
    </w:p>
    <w:p w14:paraId="56BBE18D" w14:textId="77777777" w:rsidR="009E4367" w:rsidRDefault="009E4367" w:rsidP="009E4367">
      <w:pPr>
        <w:rPr>
          <w:rFonts w:ascii="Book Antiqua" w:hAnsi="Book Antiqua" w:cs="Apple Symbols"/>
          <w:sz w:val="24"/>
          <w:szCs w:val="24"/>
        </w:rPr>
      </w:pPr>
    </w:p>
    <w:p w14:paraId="00C8BCDC" w14:textId="77777777" w:rsidR="009E4367" w:rsidRDefault="009E4367" w:rsidP="009E4367">
      <w:pPr>
        <w:pStyle w:val="NoSpacing"/>
      </w:pPr>
    </w:p>
    <w:p w14:paraId="30020735" w14:textId="77777777" w:rsidR="009E4367" w:rsidRDefault="009E4367" w:rsidP="009E4367">
      <w:pPr>
        <w:pStyle w:val="NoSpacing"/>
      </w:pPr>
    </w:p>
    <w:p w14:paraId="58DB5A70" w14:textId="77777777" w:rsidR="009E4367" w:rsidRDefault="009E4367" w:rsidP="009E4367">
      <w:pPr>
        <w:pStyle w:val="NoSpacing"/>
      </w:pPr>
    </w:p>
    <w:p w14:paraId="72296C63" w14:textId="77777777" w:rsidR="009E4367" w:rsidRDefault="009E4367" w:rsidP="009E4367">
      <w:pPr>
        <w:pStyle w:val="NoSpacing"/>
      </w:pPr>
    </w:p>
    <w:p w14:paraId="3A30177D" w14:textId="77777777" w:rsidR="009E4367" w:rsidRDefault="009E4367" w:rsidP="009E4367">
      <w:pPr>
        <w:pStyle w:val="NoSpacing"/>
        <w:jc w:val="center"/>
      </w:pPr>
    </w:p>
    <w:p w14:paraId="6201E442" w14:textId="77777777" w:rsidR="009E4367" w:rsidRDefault="009E4367" w:rsidP="009E4367">
      <w:pPr>
        <w:pStyle w:val="NoSpacing"/>
        <w:jc w:val="center"/>
      </w:pPr>
    </w:p>
    <w:p w14:paraId="7D9EAD9C" w14:textId="77777777" w:rsidR="009E4367" w:rsidRDefault="009E4367" w:rsidP="009E4367">
      <w:pPr>
        <w:pStyle w:val="NoSpacing"/>
        <w:jc w:val="center"/>
      </w:pPr>
    </w:p>
    <w:p w14:paraId="4B77409E" w14:textId="77777777" w:rsidR="009E4367" w:rsidRDefault="009E4367" w:rsidP="009E4367">
      <w:pPr>
        <w:pStyle w:val="NoSpacing"/>
        <w:jc w:val="center"/>
      </w:pPr>
    </w:p>
    <w:p w14:paraId="38F6CC7C" w14:textId="77777777" w:rsidR="009E4367" w:rsidRDefault="009E4367" w:rsidP="009E4367">
      <w:pPr>
        <w:pStyle w:val="NoSpacing"/>
        <w:jc w:val="center"/>
      </w:pPr>
    </w:p>
    <w:p w14:paraId="6F0F77C7" w14:textId="77777777" w:rsidR="009E4367" w:rsidRDefault="009E4367" w:rsidP="009E4367">
      <w:pPr>
        <w:pStyle w:val="NoSpacing"/>
        <w:jc w:val="center"/>
      </w:pPr>
    </w:p>
    <w:p w14:paraId="3701D933" w14:textId="77777777" w:rsidR="00156046" w:rsidRDefault="00156046" w:rsidP="009E4367">
      <w:pPr>
        <w:pStyle w:val="NoSpacing"/>
        <w:jc w:val="center"/>
      </w:pPr>
    </w:p>
    <w:p w14:paraId="5CF64654" w14:textId="77777777" w:rsidR="00156046" w:rsidRDefault="00156046" w:rsidP="009E4367">
      <w:pPr>
        <w:pStyle w:val="NoSpacing"/>
        <w:jc w:val="center"/>
      </w:pPr>
    </w:p>
    <w:p w14:paraId="0782EED2" w14:textId="77777777" w:rsidR="003E2455" w:rsidRDefault="003E2455" w:rsidP="009E4367">
      <w:pPr>
        <w:pStyle w:val="NoSpacing"/>
        <w:jc w:val="center"/>
      </w:pPr>
    </w:p>
    <w:p w14:paraId="451099D3" w14:textId="77777777" w:rsidR="003E2455" w:rsidRDefault="003E2455" w:rsidP="009E4367">
      <w:pPr>
        <w:pStyle w:val="NoSpacing"/>
        <w:jc w:val="center"/>
      </w:pPr>
    </w:p>
    <w:p w14:paraId="28E9FB96" w14:textId="77777777" w:rsidR="003E2455" w:rsidRDefault="003E2455" w:rsidP="009E4367">
      <w:pPr>
        <w:pStyle w:val="NoSpacing"/>
        <w:jc w:val="center"/>
      </w:pPr>
    </w:p>
    <w:p w14:paraId="33656B5B" w14:textId="77777777" w:rsidR="003E2455" w:rsidRDefault="003E2455" w:rsidP="009E4367">
      <w:pPr>
        <w:pStyle w:val="NoSpacing"/>
        <w:jc w:val="center"/>
      </w:pPr>
    </w:p>
    <w:p w14:paraId="6EF4E552" w14:textId="77777777" w:rsidR="00156046" w:rsidRDefault="00156046" w:rsidP="009E4367">
      <w:pPr>
        <w:pStyle w:val="NoSpacing"/>
        <w:jc w:val="center"/>
      </w:pPr>
    </w:p>
    <w:p w14:paraId="440E6EB4" w14:textId="77777777" w:rsidR="00156046" w:rsidRDefault="00156046" w:rsidP="009E4367">
      <w:pPr>
        <w:pStyle w:val="NoSpacing"/>
        <w:jc w:val="center"/>
      </w:pPr>
    </w:p>
    <w:p w14:paraId="78B9C93A" w14:textId="15BEDD7E" w:rsidR="00156046" w:rsidRDefault="00156046" w:rsidP="009E4367">
      <w:pPr>
        <w:pStyle w:val="NoSpacing"/>
        <w:jc w:val="center"/>
      </w:pPr>
    </w:p>
    <w:p w14:paraId="5643DF26" w14:textId="04D48D60" w:rsidR="00421E5E" w:rsidRDefault="00421E5E" w:rsidP="009E4367">
      <w:pPr>
        <w:pStyle w:val="NoSpacing"/>
        <w:jc w:val="center"/>
      </w:pPr>
    </w:p>
    <w:p w14:paraId="694043CF" w14:textId="61765548" w:rsidR="00421E5E" w:rsidRDefault="00421E5E" w:rsidP="009E4367">
      <w:pPr>
        <w:pStyle w:val="NoSpacing"/>
        <w:jc w:val="center"/>
      </w:pPr>
    </w:p>
    <w:p w14:paraId="13B29961" w14:textId="45B2D922" w:rsidR="00421E5E" w:rsidRDefault="00421E5E" w:rsidP="009E4367">
      <w:pPr>
        <w:pStyle w:val="NoSpacing"/>
        <w:jc w:val="center"/>
      </w:pPr>
    </w:p>
    <w:p w14:paraId="7940BE59" w14:textId="43D343BC" w:rsidR="00421E5E" w:rsidRDefault="00421E5E" w:rsidP="009E4367">
      <w:pPr>
        <w:pStyle w:val="NoSpacing"/>
        <w:jc w:val="center"/>
      </w:pPr>
    </w:p>
    <w:p w14:paraId="1ADA5040" w14:textId="77777777" w:rsidR="00421E5E" w:rsidRDefault="00421E5E" w:rsidP="009E4367">
      <w:pPr>
        <w:pStyle w:val="NoSpacing"/>
        <w:jc w:val="center"/>
      </w:pPr>
    </w:p>
    <w:p w14:paraId="3F72F91D" w14:textId="77777777" w:rsidR="009E4367" w:rsidRDefault="009E4367" w:rsidP="009E4367">
      <w:pPr>
        <w:pStyle w:val="NoSpacing"/>
        <w:jc w:val="center"/>
      </w:pPr>
    </w:p>
    <w:p w14:paraId="38CBB610" w14:textId="77777777" w:rsidR="009E4367" w:rsidRDefault="009E4367" w:rsidP="009E4367">
      <w:pPr>
        <w:pStyle w:val="NoSpacing"/>
        <w:jc w:val="center"/>
      </w:pPr>
      <w:r>
        <w:rPr>
          <w:noProof/>
        </w:rPr>
        <w:lastRenderedPageBreak/>
        <w:drawing>
          <wp:inline distT="0" distB="0" distL="0" distR="0" wp14:anchorId="613AF41C" wp14:editId="2DB3D1BB">
            <wp:extent cx="5943600" cy="690880"/>
            <wp:effectExtent l="0" t="0" r="0" b="0"/>
            <wp:docPr id="8"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90880"/>
                    </a:xfrm>
                    <a:prstGeom prst="rect">
                      <a:avLst/>
                    </a:prstGeom>
                    <a:noFill/>
                    <a:ln>
                      <a:noFill/>
                    </a:ln>
                  </pic:spPr>
                </pic:pic>
              </a:graphicData>
            </a:graphic>
          </wp:inline>
        </w:drawing>
      </w:r>
    </w:p>
    <w:p w14:paraId="7A144632" w14:textId="77777777" w:rsidR="009E4367" w:rsidRDefault="009E4367" w:rsidP="009E4367">
      <w:pPr>
        <w:pStyle w:val="NoSpacing"/>
        <w:jc w:val="center"/>
        <w:rPr>
          <w:b/>
          <w:sz w:val="24"/>
          <w:szCs w:val="24"/>
        </w:rPr>
      </w:pPr>
      <w:r w:rsidRPr="008A3B8A">
        <w:rPr>
          <w:b/>
          <w:sz w:val="24"/>
          <w:szCs w:val="24"/>
        </w:rPr>
        <w:t>Course Objectives Related to MDiv Student Learning Outcomes</w:t>
      </w:r>
    </w:p>
    <w:p w14:paraId="76D5E9D1" w14:textId="77777777" w:rsidR="009E4367" w:rsidRDefault="009E4367" w:rsidP="009E4367">
      <w:pPr>
        <w:pStyle w:val="NoSpacing"/>
        <w:jc w:val="center"/>
        <w:rPr>
          <w:b/>
          <w:sz w:val="24"/>
          <w:szCs w:val="24"/>
        </w:rPr>
      </w:pPr>
      <w:r>
        <w:rPr>
          <w:b/>
          <w:sz w:val="24"/>
          <w:szCs w:val="24"/>
        </w:rPr>
        <w:t>With Mini-Justification</w:t>
      </w:r>
    </w:p>
    <w:p w14:paraId="0777E84C" w14:textId="196528A6" w:rsidR="009E4367" w:rsidRDefault="00156046" w:rsidP="009E4367">
      <w:pPr>
        <w:pStyle w:val="NoSpacing"/>
      </w:pPr>
      <w:r>
        <w:t xml:space="preserve">Course: </w:t>
      </w:r>
      <w:r>
        <w:tab/>
        <w:t>HT6305</w:t>
      </w:r>
    </w:p>
    <w:p w14:paraId="1E175858" w14:textId="77777777" w:rsidR="009E4367" w:rsidRDefault="009E4367" w:rsidP="009E4367">
      <w:pPr>
        <w:pStyle w:val="NoSpacing"/>
      </w:pPr>
      <w:r>
        <w:t>Professor:</w:t>
      </w:r>
      <w:r>
        <w:tab/>
        <w:t>D. Blair Smith</w:t>
      </w:r>
    </w:p>
    <w:p w14:paraId="00A4EC4F" w14:textId="77777777" w:rsidR="009E4367" w:rsidRDefault="009E4367" w:rsidP="009E4367">
      <w:pPr>
        <w:pStyle w:val="NoSpacing"/>
      </w:pPr>
      <w:r>
        <w:t>Campus:</w:t>
      </w:r>
      <w:r>
        <w:tab/>
        <w:t>Charlotte</w:t>
      </w:r>
      <w:r>
        <w:tab/>
      </w:r>
    </w:p>
    <w:p w14:paraId="520A38FD" w14:textId="5C33D769" w:rsidR="009E4367" w:rsidRDefault="009E4367" w:rsidP="009E4367">
      <w:pPr>
        <w:pStyle w:val="NoSpacing"/>
      </w:pPr>
      <w:r>
        <w:t>Date:</w:t>
      </w:r>
      <w:r>
        <w:tab/>
      </w:r>
      <w:r>
        <w:tab/>
        <w:t>Fall 20</w:t>
      </w:r>
      <w:r w:rsidR="00111E19">
        <w:t>21</w:t>
      </w:r>
    </w:p>
    <w:p w14:paraId="6D3914C8" w14:textId="77777777" w:rsidR="009E4367" w:rsidRDefault="009E4367" w:rsidP="009E4367">
      <w:pPr>
        <w:pStyle w:val="ListParagraph"/>
        <w:rPr>
          <w:rFonts w:ascii="Book Antiqua" w:hAnsi="Book Antiqua" w:cs="Apple Symbols"/>
          <w:sz w:val="24"/>
          <w:szCs w:val="24"/>
        </w:rPr>
      </w:pPr>
    </w:p>
    <w:tbl>
      <w:tblPr>
        <w:tblpPr w:leftFromText="180" w:rightFromText="180" w:vertAnchor="text" w:horzAnchor="page" w:tblpX="829" w:tblpY="18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9E4367" w:rsidRPr="009B22DE" w14:paraId="2CE79685" w14:textId="77777777" w:rsidTr="009E4367">
        <w:tc>
          <w:tcPr>
            <w:tcW w:w="5688" w:type="dxa"/>
            <w:gridSpan w:val="2"/>
            <w:tcBorders>
              <w:right w:val="single" w:sz="4" w:space="0" w:color="auto"/>
            </w:tcBorders>
          </w:tcPr>
          <w:p w14:paraId="41DF1DEA" w14:textId="77777777" w:rsidR="009E4367" w:rsidRPr="004036B5" w:rsidRDefault="009E4367" w:rsidP="009E4367">
            <w:pPr>
              <w:pStyle w:val="NoSpacing"/>
              <w:jc w:val="center"/>
              <w:rPr>
                <w:b/>
                <w:sz w:val="28"/>
                <w:szCs w:val="28"/>
                <w:u w:val="single"/>
              </w:rPr>
            </w:pPr>
            <w:r w:rsidRPr="004036B5">
              <w:rPr>
                <w:b/>
                <w:sz w:val="28"/>
                <w:szCs w:val="28"/>
                <w:u w:val="single"/>
              </w:rPr>
              <w:t>MDiv Student Learning Outcomes</w:t>
            </w:r>
          </w:p>
        </w:tc>
        <w:tc>
          <w:tcPr>
            <w:tcW w:w="1890" w:type="dxa"/>
            <w:tcBorders>
              <w:left w:val="single" w:sz="4" w:space="0" w:color="auto"/>
            </w:tcBorders>
          </w:tcPr>
          <w:p w14:paraId="278B6B28" w14:textId="77777777" w:rsidR="009E4367" w:rsidRPr="004036B5" w:rsidRDefault="009E4367" w:rsidP="009E4367">
            <w:pPr>
              <w:pStyle w:val="NoSpacing"/>
              <w:jc w:val="center"/>
              <w:rPr>
                <w:b/>
                <w:sz w:val="28"/>
                <w:szCs w:val="28"/>
                <w:u w:val="single"/>
              </w:rPr>
            </w:pPr>
            <w:r w:rsidRPr="004036B5">
              <w:rPr>
                <w:b/>
                <w:sz w:val="28"/>
                <w:szCs w:val="28"/>
                <w:u w:val="single"/>
              </w:rPr>
              <w:t>Rubric</w:t>
            </w:r>
          </w:p>
          <w:p w14:paraId="2A9AAC82" w14:textId="77777777" w:rsidR="009E4367" w:rsidRPr="00F003F4" w:rsidRDefault="009E4367" w:rsidP="009E4367">
            <w:pPr>
              <w:pStyle w:val="NoSpacing"/>
              <w:numPr>
                <w:ilvl w:val="0"/>
                <w:numId w:val="6"/>
              </w:numPr>
              <w:rPr>
                <w:sz w:val="18"/>
                <w:szCs w:val="18"/>
              </w:rPr>
            </w:pPr>
            <w:r w:rsidRPr="00F003F4">
              <w:rPr>
                <w:sz w:val="18"/>
                <w:szCs w:val="18"/>
              </w:rPr>
              <w:t>Strong</w:t>
            </w:r>
          </w:p>
          <w:p w14:paraId="0AD8BBF0" w14:textId="77777777" w:rsidR="009E4367" w:rsidRPr="00F003F4" w:rsidRDefault="009E4367" w:rsidP="009E4367">
            <w:pPr>
              <w:pStyle w:val="NoSpacing"/>
              <w:numPr>
                <w:ilvl w:val="0"/>
                <w:numId w:val="6"/>
              </w:numPr>
              <w:rPr>
                <w:sz w:val="18"/>
                <w:szCs w:val="18"/>
              </w:rPr>
            </w:pPr>
            <w:r w:rsidRPr="00F003F4">
              <w:rPr>
                <w:sz w:val="18"/>
                <w:szCs w:val="18"/>
              </w:rPr>
              <w:t>Moderate</w:t>
            </w:r>
          </w:p>
          <w:p w14:paraId="37AEAF51" w14:textId="77777777" w:rsidR="009E4367" w:rsidRPr="00F003F4" w:rsidRDefault="009E4367" w:rsidP="009E4367">
            <w:pPr>
              <w:pStyle w:val="NoSpacing"/>
              <w:numPr>
                <w:ilvl w:val="0"/>
                <w:numId w:val="6"/>
              </w:numPr>
              <w:rPr>
                <w:sz w:val="18"/>
                <w:szCs w:val="18"/>
              </w:rPr>
            </w:pPr>
            <w:r w:rsidRPr="00F003F4">
              <w:rPr>
                <w:sz w:val="18"/>
                <w:szCs w:val="18"/>
              </w:rPr>
              <w:t>Minimal</w:t>
            </w:r>
          </w:p>
          <w:p w14:paraId="43889B0E" w14:textId="77777777" w:rsidR="009E4367" w:rsidRPr="00F003F4" w:rsidRDefault="009E4367" w:rsidP="009E4367">
            <w:pPr>
              <w:pStyle w:val="NoSpacing"/>
              <w:numPr>
                <w:ilvl w:val="0"/>
                <w:numId w:val="6"/>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6AB13FC0" w14:textId="77777777" w:rsidR="009E4367" w:rsidRPr="004036B5" w:rsidRDefault="009E4367" w:rsidP="009E4367">
            <w:pPr>
              <w:pStyle w:val="NoSpacing"/>
              <w:jc w:val="center"/>
              <w:rPr>
                <w:b/>
                <w:sz w:val="28"/>
                <w:szCs w:val="28"/>
                <w:u w:val="single"/>
              </w:rPr>
            </w:pPr>
            <w:r w:rsidRPr="004036B5">
              <w:rPr>
                <w:b/>
                <w:sz w:val="28"/>
                <w:szCs w:val="28"/>
                <w:u w:val="single"/>
              </w:rPr>
              <w:t>Mini-Justification</w:t>
            </w:r>
          </w:p>
        </w:tc>
      </w:tr>
      <w:tr w:rsidR="009E4367" w:rsidRPr="009B22DE" w14:paraId="1518F5DD" w14:textId="77777777" w:rsidTr="009E4367">
        <w:tc>
          <w:tcPr>
            <w:tcW w:w="1548" w:type="dxa"/>
            <w:tcBorders>
              <w:right w:val="single" w:sz="4" w:space="0" w:color="auto"/>
            </w:tcBorders>
          </w:tcPr>
          <w:p w14:paraId="4B864A20" w14:textId="77777777" w:rsidR="009E4367" w:rsidRPr="002A1C68" w:rsidRDefault="009E4367" w:rsidP="009E4367">
            <w:pPr>
              <w:pStyle w:val="NoSpacing"/>
              <w:rPr>
                <w:b/>
              </w:rPr>
            </w:pPr>
            <w:r w:rsidRPr="002A1C68">
              <w:rPr>
                <w:b/>
              </w:rPr>
              <w:t xml:space="preserve">Articulation </w:t>
            </w:r>
          </w:p>
          <w:p w14:paraId="79D69758" w14:textId="77777777" w:rsidR="009E4367" w:rsidRPr="002A1C68" w:rsidRDefault="009E4367" w:rsidP="009E4367">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3879167C" w14:textId="77777777" w:rsidR="009E4367" w:rsidRPr="00812F80" w:rsidRDefault="009E4367" w:rsidP="009E4367">
            <w:pPr>
              <w:rPr>
                <w:rFonts w:asciiTheme="majorHAnsi" w:hAnsiTheme="majorHAnsi"/>
                <w:sz w:val="18"/>
                <w:szCs w:val="18"/>
              </w:rPr>
            </w:pPr>
            <w:r w:rsidRPr="00812F80">
              <w:rPr>
                <w:rFonts w:asciiTheme="majorHAnsi" w:hAnsiTheme="majorHAnsi"/>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18607548" w14:textId="77777777" w:rsidR="009E4367" w:rsidRPr="00315119" w:rsidRDefault="009E4367" w:rsidP="009E4367">
            <w:pPr>
              <w:pStyle w:val="NoSpacing"/>
              <w:rPr>
                <w:sz w:val="18"/>
                <w:szCs w:val="18"/>
              </w:rPr>
            </w:pPr>
            <w:r w:rsidRPr="00315119">
              <w:rPr>
                <w:sz w:val="18"/>
                <w:szCs w:val="18"/>
              </w:rPr>
              <w:t>Strong</w:t>
            </w:r>
          </w:p>
        </w:tc>
        <w:tc>
          <w:tcPr>
            <w:tcW w:w="3438" w:type="dxa"/>
            <w:tcBorders>
              <w:left w:val="single" w:sz="4" w:space="0" w:color="auto"/>
            </w:tcBorders>
          </w:tcPr>
          <w:p w14:paraId="478003A7" w14:textId="4DF8EBD0" w:rsidR="009E4367" w:rsidRPr="00315119" w:rsidRDefault="00156046" w:rsidP="00156046">
            <w:pPr>
              <w:pStyle w:val="NoSpacing"/>
              <w:rPr>
                <w:sz w:val="18"/>
                <w:szCs w:val="18"/>
              </w:rPr>
            </w:pPr>
            <w:r>
              <w:rPr>
                <w:sz w:val="18"/>
                <w:szCs w:val="18"/>
              </w:rPr>
              <w:t>Emphasis on understanding Augustine’s theology through oral engagement, weekly reading brief, and a research paper.</w:t>
            </w:r>
          </w:p>
        </w:tc>
      </w:tr>
      <w:tr w:rsidR="009E4367" w:rsidRPr="009B22DE" w14:paraId="6FA59421" w14:textId="77777777" w:rsidTr="009E4367">
        <w:tc>
          <w:tcPr>
            <w:tcW w:w="1548" w:type="dxa"/>
            <w:tcBorders>
              <w:right w:val="single" w:sz="4" w:space="0" w:color="auto"/>
            </w:tcBorders>
          </w:tcPr>
          <w:p w14:paraId="799CCABE" w14:textId="77777777" w:rsidR="009E4367" w:rsidRPr="002A1C68" w:rsidRDefault="009E4367" w:rsidP="009E4367">
            <w:pPr>
              <w:pStyle w:val="NoSpacing"/>
              <w:rPr>
                <w:b/>
              </w:rPr>
            </w:pPr>
            <w:r w:rsidRPr="002A1C68">
              <w:rPr>
                <w:b/>
              </w:rPr>
              <w:t>Scripture</w:t>
            </w:r>
          </w:p>
          <w:p w14:paraId="0F1AC25A" w14:textId="77777777" w:rsidR="009E4367" w:rsidRPr="002A1C68" w:rsidRDefault="009E4367" w:rsidP="009E4367">
            <w:pPr>
              <w:pStyle w:val="NoSpacing"/>
              <w:rPr>
                <w:b/>
              </w:rPr>
            </w:pPr>
          </w:p>
          <w:p w14:paraId="109EBCC2" w14:textId="77777777" w:rsidR="009E4367" w:rsidRPr="002A1C68" w:rsidRDefault="009E4367" w:rsidP="009E4367">
            <w:pPr>
              <w:pStyle w:val="NoSpacing"/>
              <w:rPr>
                <w:b/>
              </w:rPr>
            </w:pPr>
          </w:p>
        </w:tc>
        <w:tc>
          <w:tcPr>
            <w:tcW w:w="4140" w:type="dxa"/>
            <w:tcBorders>
              <w:left w:val="single" w:sz="4" w:space="0" w:color="auto"/>
              <w:right w:val="single" w:sz="4" w:space="0" w:color="auto"/>
            </w:tcBorders>
          </w:tcPr>
          <w:p w14:paraId="34BC0B96" w14:textId="77777777" w:rsidR="009E4367" w:rsidRPr="000C4E79" w:rsidRDefault="009E4367" w:rsidP="009E4367">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2D153A4F" w14:textId="7F3445E7" w:rsidR="009E4367" w:rsidRPr="00315119" w:rsidRDefault="00156046" w:rsidP="009E4367">
            <w:pPr>
              <w:pStyle w:val="NoSpacing"/>
              <w:rPr>
                <w:sz w:val="18"/>
                <w:szCs w:val="18"/>
              </w:rPr>
            </w:pPr>
            <w:r>
              <w:rPr>
                <w:sz w:val="18"/>
                <w:szCs w:val="18"/>
              </w:rPr>
              <w:t>Moderate</w:t>
            </w:r>
          </w:p>
        </w:tc>
        <w:tc>
          <w:tcPr>
            <w:tcW w:w="3438" w:type="dxa"/>
            <w:tcBorders>
              <w:left w:val="single" w:sz="4" w:space="0" w:color="auto"/>
            </w:tcBorders>
          </w:tcPr>
          <w:p w14:paraId="136AAB87" w14:textId="7E431036" w:rsidR="00156046" w:rsidRDefault="00156046" w:rsidP="009E4367">
            <w:pPr>
              <w:pStyle w:val="NoSpacing"/>
              <w:rPr>
                <w:sz w:val="18"/>
                <w:szCs w:val="18"/>
              </w:rPr>
            </w:pPr>
            <w:r>
              <w:rPr>
                <w:sz w:val="18"/>
                <w:szCs w:val="18"/>
              </w:rPr>
              <w:t xml:space="preserve">Students will learn how Augustine read and interpreted Scripture, and the role it played in his theology. </w:t>
            </w:r>
          </w:p>
          <w:p w14:paraId="226AA0BF" w14:textId="6DD1F454" w:rsidR="009E4367" w:rsidRPr="00315119" w:rsidRDefault="009E4367" w:rsidP="009E4367">
            <w:pPr>
              <w:pStyle w:val="NoSpacing"/>
              <w:rPr>
                <w:sz w:val="18"/>
                <w:szCs w:val="18"/>
              </w:rPr>
            </w:pPr>
          </w:p>
        </w:tc>
      </w:tr>
      <w:tr w:rsidR="009E4367" w:rsidRPr="009B22DE" w14:paraId="24713C35" w14:textId="77777777" w:rsidTr="009E4367">
        <w:tc>
          <w:tcPr>
            <w:tcW w:w="1548" w:type="dxa"/>
            <w:tcBorders>
              <w:right w:val="single" w:sz="4" w:space="0" w:color="auto"/>
            </w:tcBorders>
          </w:tcPr>
          <w:p w14:paraId="3E30A089" w14:textId="77777777" w:rsidR="009E4367" w:rsidRPr="002A1C68" w:rsidRDefault="009E4367" w:rsidP="009E4367">
            <w:pPr>
              <w:pStyle w:val="NoSpacing"/>
              <w:rPr>
                <w:b/>
              </w:rPr>
            </w:pPr>
            <w:r w:rsidRPr="002A1C68">
              <w:rPr>
                <w:b/>
              </w:rPr>
              <w:t>Reformed Theology</w:t>
            </w:r>
          </w:p>
          <w:p w14:paraId="6A8B8CFF" w14:textId="77777777" w:rsidR="009E4367" w:rsidRPr="002A1C68" w:rsidRDefault="009E4367" w:rsidP="009E4367">
            <w:pPr>
              <w:pStyle w:val="NoSpacing"/>
              <w:rPr>
                <w:b/>
              </w:rPr>
            </w:pPr>
          </w:p>
          <w:p w14:paraId="06ACFBB1" w14:textId="77777777" w:rsidR="009E4367" w:rsidRPr="002A1C68" w:rsidRDefault="009E4367" w:rsidP="009E4367">
            <w:pPr>
              <w:pStyle w:val="NoSpacing"/>
              <w:rPr>
                <w:b/>
              </w:rPr>
            </w:pPr>
          </w:p>
        </w:tc>
        <w:tc>
          <w:tcPr>
            <w:tcW w:w="4140" w:type="dxa"/>
            <w:tcBorders>
              <w:left w:val="single" w:sz="4" w:space="0" w:color="auto"/>
              <w:right w:val="single" w:sz="4" w:space="0" w:color="auto"/>
            </w:tcBorders>
          </w:tcPr>
          <w:p w14:paraId="35405BBD" w14:textId="77777777" w:rsidR="009E4367" w:rsidRPr="000C4E79" w:rsidRDefault="009E4367" w:rsidP="009E4367">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010C4279" w14:textId="77777777" w:rsidR="009E4367" w:rsidRPr="00315119" w:rsidRDefault="009E4367" w:rsidP="009E4367">
            <w:pPr>
              <w:pStyle w:val="NoSpacing"/>
              <w:rPr>
                <w:sz w:val="18"/>
                <w:szCs w:val="18"/>
              </w:rPr>
            </w:pPr>
            <w:r w:rsidRPr="00315119">
              <w:rPr>
                <w:sz w:val="18"/>
                <w:szCs w:val="18"/>
              </w:rPr>
              <w:t>Strong</w:t>
            </w:r>
          </w:p>
        </w:tc>
        <w:tc>
          <w:tcPr>
            <w:tcW w:w="3438" w:type="dxa"/>
            <w:tcBorders>
              <w:left w:val="single" w:sz="4" w:space="0" w:color="auto"/>
            </w:tcBorders>
          </w:tcPr>
          <w:p w14:paraId="4E5EC325" w14:textId="076C6E51" w:rsidR="009E4367" w:rsidRPr="00315119" w:rsidRDefault="00156046" w:rsidP="009E4367">
            <w:pPr>
              <w:pStyle w:val="NoSpacing"/>
              <w:rPr>
                <w:sz w:val="18"/>
                <w:szCs w:val="18"/>
              </w:rPr>
            </w:pPr>
            <w:r>
              <w:rPr>
                <w:sz w:val="18"/>
                <w:szCs w:val="18"/>
              </w:rPr>
              <w:t>Augustine is a fountain head for Reformed Theology, so students will gain a deeper appreciation for how he shaped our theological tradition.</w:t>
            </w:r>
          </w:p>
        </w:tc>
      </w:tr>
      <w:tr w:rsidR="009E4367" w:rsidRPr="009B22DE" w14:paraId="7DCD9F12" w14:textId="77777777" w:rsidTr="009E4367">
        <w:tc>
          <w:tcPr>
            <w:tcW w:w="1548" w:type="dxa"/>
            <w:tcBorders>
              <w:right w:val="single" w:sz="4" w:space="0" w:color="auto"/>
            </w:tcBorders>
          </w:tcPr>
          <w:p w14:paraId="271F936C" w14:textId="77777777" w:rsidR="009E4367" w:rsidRPr="002A1C68" w:rsidRDefault="009E4367" w:rsidP="009E4367">
            <w:pPr>
              <w:pStyle w:val="NoSpacing"/>
              <w:rPr>
                <w:b/>
              </w:rPr>
            </w:pPr>
            <w:r w:rsidRPr="002A1C68">
              <w:rPr>
                <w:b/>
              </w:rPr>
              <w:t>Sanctification</w:t>
            </w:r>
          </w:p>
          <w:p w14:paraId="01676BBB" w14:textId="77777777" w:rsidR="009E4367" w:rsidRPr="002A1C68" w:rsidRDefault="009E4367" w:rsidP="009E4367">
            <w:pPr>
              <w:pStyle w:val="NoSpacing"/>
              <w:rPr>
                <w:b/>
              </w:rPr>
            </w:pPr>
          </w:p>
          <w:p w14:paraId="779CA212" w14:textId="77777777" w:rsidR="009E4367" w:rsidRPr="002A1C68" w:rsidRDefault="009E4367" w:rsidP="009E4367">
            <w:pPr>
              <w:pStyle w:val="NoSpacing"/>
              <w:rPr>
                <w:b/>
              </w:rPr>
            </w:pPr>
          </w:p>
        </w:tc>
        <w:tc>
          <w:tcPr>
            <w:tcW w:w="4140" w:type="dxa"/>
            <w:tcBorders>
              <w:left w:val="single" w:sz="4" w:space="0" w:color="auto"/>
              <w:right w:val="single" w:sz="4" w:space="0" w:color="auto"/>
            </w:tcBorders>
          </w:tcPr>
          <w:p w14:paraId="4F029522" w14:textId="77777777" w:rsidR="009E4367" w:rsidRPr="000C4E79" w:rsidRDefault="009E4367" w:rsidP="009E4367">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312023D3" w14:textId="5CED6EBC" w:rsidR="009E4367" w:rsidRPr="00315119" w:rsidRDefault="00156046" w:rsidP="009E4367">
            <w:pPr>
              <w:pStyle w:val="NoSpacing"/>
              <w:rPr>
                <w:sz w:val="18"/>
                <w:szCs w:val="18"/>
              </w:rPr>
            </w:pPr>
            <w:r>
              <w:rPr>
                <w:sz w:val="18"/>
                <w:szCs w:val="18"/>
              </w:rPr>
              <w:t>Moderate</w:t>
            </w:r>
          </w:p>
        </w:tc>
        <w:tc>
          <w:tcPr>
            <w:tcW w:w="3438" w:type="dxa"/>
            <w:tcBorders>
              <w:left w:val="single" w:sz="4" w:space="0" w:color="auto"/>
            </w:tcBorders>
          </w:tcPr>
          <w:p w14:paraId="390B33C3" w14:textId="637B9101" w:rsidR="009E4367" w:rsidRPr="00315119" w:rsidRDefault="009E4367" w:rsidP="00156046">
            <w:pPr>
              <w:pStyle w:val="NoSpacing"/>
              <w:rPr>
                <w:sz w:val="18"/>
                <w:szCs w:val="18"/>
              </w:rPr>
            </w:pPr>
            <w:r w:rsidRPr="00315119">
              <w:rPr>
                <w:sz w:val="18"/>
                <w:szCs w:val="18"/>
              </w:rPr>
              <w:t xml:space="preserve">Students will </w:t>
            </w:r>
            <w:r w:rsidR="00156046">
              <w:rPr>
                <w:sz w:val="18"/>
                <w:szCs w:val="18"/>
              </w:rPr>
              <w:t xml:space="preserve">learn to appreciate how God shaped Augustine from being a pagan to a mature Christian, and how he can be a model for our Christian lives. </w:t>
            </w:r>
          </w:p>
        </w:tc>
      </w:tr>
      <w:tr w:rsidR="009E4367" w:rsidRPr="009B22DE" w14:paraId="08CEF7E2" w14:textId="77777777" w:rsidTr="009E4367">
        <w:tc>
          <w:tcPr>
            <w:tcW w:w="1548" w:type="dxa"/>
            <w:tcBorders>
              <w:right w:val="single" w:sz="4" w:space="0" w:color="auto"/>
            </w:tcBorders>
          </w:tcPr>
          <w:p w14:paraId="545C7092" w14:textId="77777777" w:rsidR="009E4367" w:rsidRPr="002A1C68" w:rsidRDefault="009E4367" w:rsidP="009E4367">
            <w:pPr>
              <w:pStyle w:val="NoSpacing"/>
              <w:rPr>
                <w:b/>
              </w:rPr>
            </w:pPr>
            <w:r w:rsidRPr="002A1C68">
              <w:rPr>
                <w:b/>
              </w:rPr>
              <w:t>Worldview</w:t>
            </w:r>
          </w:p>
          <w:p w14:paraId="795774C4" w14:textId="77777777" w:rsidR="009E4367" w:rsidRPr="002A1C68" w:rsidRDefault="009E4367" w:rsidP="009E4367">
            <w:pPr>
              <w:pStyle w:val="NoSpacing"/>
              <w:rPr>
                <w:b/>
              </w:rPr>
            </w:pPr>
          </w:p>
        </w:tc>
        <w:tc>
          <w:tcPr>
            <w:tcW w:w="4140" w:type="dxa"/>
            <w:tcBorders>
              <w:left w:val="single" w:sz="4" w:space="0" w:color="auto"/>
              <w:right w:val="single" w:sz="4" w:space="0" w:color="auto"/>
            </w:tcBorders>
          </w:tcPr>
          <w:p w14:paraId="2B277A57" w14:textId="77777777" w:rsidR="009E4367" w:rsidRPr="000C4E79" w:rsidRDefault="009E4367" w:rsidP="009E4367">
            <w:pPr>
              <w:pStyle w:val="NoSpacing"/>
              <w:rPr>
                <w:sz w:val="18"/>
                <w:szCs w:val="18"/>
              </w:rPr>
            </w:pPr>
            <w:r w:rsidRPr="000C4E79">
              <w:rPr>
                <w:sz w:val="18"/>
                <w:szCs w:val="18"/>
              </w:rPr>
              <w:t>Burning desire to conform all of life to the Word of God.</w:t>
            </w:r>
            <w:r>
              <w:rPr>
                <w:sz w:val="18"/>
                <w:szCs w:val="18"/>
              </w:rPr>
              <w:t xml:space="preserve"> </w:t>
            </w:r>
            <w:r w:rsidRPr="00336DCB">
              <w:rPr>
                <w:sz w:val="18"/>
                <w:szCs w:val="18"/>
              </w:rPr>
              <w:t>Includes ability to interact within a denominational context, within the broader worldwide church, and with significant public issues.</w:t>
            </w:r>
          </w:p>
        </w:tc>
        <w:tc>
          <w:tcPr>
            <w:tcW w:w="1890" w:type="dxa"/>
            <w:tcBorders>
              <w:left w:val="single" w:sz="4" w:space="0" w:color="auto"/>
            </w:tcBorders>
          </w:tcPr>
          <w:p w14:paraId="248D2E41" w14:textId="77777777" w:rsidR="009E4367" w:rsidRPr="00315119" w:rsidRDefault="009E4367" w:rsidP="009E4367">
            <w:pPr>
              <w:pStyle w:val="NoSpacing"/>
              <w:rPr>
                <w:sz w:val="18"/>
                <w:szCs w:val="18"/>
              </w:rPr>
            </w:pPr>
            <w:r w:rsidRPr="00315119">
              <w:rPr>
                <w:sz w:val="18"/>
                <w:szCs w:val="18"/>
              </w:rPr>
              <w:t>Moderate</w:t>
            </w:r>
          </w:p>
        </w:tc>
        <w:tc>
          <w:tcPr>
            <w:tcW w:w="3438" w:type="dxa"/>
            <w:tcBorders>
              <w:left w:val="single" w:sz="4" w:space="0" w:color="auto"/>
            </w:tcBorders>
          </w:tcPr>
          <w:p w14:paraId="57343480" w14:textId="3B381A83" w:rsidR="009E4367" w:rsidRPr="00315119" w:rsidRDefault="00156046" w:rsidP="009E4367">
            <w:pPr>
              <w:pStyle w:val="NoSpacing"/>
              <w:rPr>
                <w:sz w:val="18"/>
                <w:szCs w:val="18"/>
              </w:rPr>
            </w:pPr>
            <w:r>
              <w:rPr>
                <w:sz w:val="18"/>
                <w:szCs w:val="18"/>
              </w:rPr>
              <w:t xml:space="preserve">Through Augustine’s robust engagement with the world of his day, students will gain paradigms through which to analyze and appreciate issues in our world. </w:t>
            </w:r>
          </w:p>
        </w:tc>
      </w:tr>
      <w:tr w:rsidR="009E4367" w:rsidRPr="009B22DE" w14:paraId="4FBD6487" w14:textId="77777777" w:rsidTr="009E4367">
        <w:tc>
          <w:tcPr>
            <w:tcW w:w="1548" w:type="dxa"/>
            <w:tcBorders>
              <w:right w:val="single" w:sz="4" w:space="0" w:color="auto"/>
            </w:tcBorders>
          </w:tcPr>
          <w:p w14:paraId="0708435D" w14:textId="77777777" w:rsidR="009E4367" w:rsidRPr="002A1C68" w:rsidRDefault="009E4367" w:rsidP="009E4367">
            <w:pPr>
              <w:pStyle w:val="NoSpacing"/>
              <w:rPr>
                <w:b/>
              </w:rPr>
            </w:pPr>
            <w:r w:rsidRPr="002A1C68">
              <w:rPr>
                <w:b/>
              </w:rPr>
              <w:t>Winsomely Reformed</w:t>
            </w:r>
          </w:p>
          <w:p w14:paraId="630D0B58" w14:textId="77777777" w:rsidR="009E4367" w:rsidRPr="002A1C68" w:rsidRDefault="009E4367" w:rsidP="009E4367">
            <w:pPr>
              <w:pStyle w:val="NoSpacing"/>
              <w:rPr>
                <w:b/>
              </w:rPr>
            </w:pPr>
          </w:p>
        </w:tc>
        <w:tc>
          <w:tcPr>
            <w:tcW w:w="4140" w:type="dxa"/>
            <w:tcBorders>
              <w:left w:val="single" w:sz="4" w:space="0" w:color="auto"/>
              <w:right w:val="single" w:sz="4" w:space="0" w:color="auto"/>
            </w:tcBorders>
          </w:tcPr>
          <w:p w14:paraId="06791087" w14:textId="77777777" w:rsidR="009E4367" w:rsidRPr="000C4E79" w:rsidRDefault="009E4367" w:rsidP="009E4367">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6D7BD18C" w14:textId="77777777" w:rsidR="009E4367" w:rsidRPr="00315119" w:rsidRDefault="009E4367" w:rsidP="009E4367">
            <w:pPr>
              <w:pStyle w:val="NoSpacing"/>
              <w:rPr>
                <w:sz w:val="18"/>
                <w:szCs w:val="18"/>
              </w:rPr>
            </w:pPr>
            <w:r w:rsidRPr="00315119">
              <w:rPr>
                <w:sz w:val="18"/>
                <w:szCs w:val="18"/>
              </w:rPr>
              <w:t>Strong</w:t>
            </w:r>
          </w:p>
        </w:tc>
        <w:tc>
          <w:tcPr>
            <w:tcW w:w="3438" w:type="dxa"/>
            <w:tcBorders>
              <w:left w:val="single" w:sz="4" w:space="0" w:color="auto"/>
            </w:tcBorders>
          </w:tcPr>
          <w:p w14:paraId="4222E524" w14:textId="7F714A05" w:rsidR="009E4367" w:rsidRPr="00315119" w:rsidRDefault="00156046" w:rsidP="009E4367">
            <w:pPr>
              <w:pStyle w:val="NoSpacing"/>
              <w:rPr>
                <w:sz w:val="18"/>
                <w:szCs w:val="18"/>
              </w:rPr>
            </w:pPr>
            <w:r>
              <w:rPr>
                <w:sz w:val="18"/>
                <w:szCs w:val="18"/>
              </w:rPr>
              <w:t xml:space="preserve">Not only will students gain an appreciation for Augustine’s winsome rhetoric, they will learn how his thought has influenced the worldwide church. </w:t>
            </w:r>
            <w:r w:rsidR="009E4367" w:rsidRPr="00315119">
              <w:rPr>
                <w:sz w:val="18"/>
                <w:szCs w:val="18"/>
              </w:rPr>
              <w:t xml:space="preserve"> </w:t>
            </w:r>
          </w:p>
        </w:tc>
      </w:tr>
      <w:tr w:rsidR="009E4367" w:rsidRPr="009B22DE" w14:paraId="3506CEDE" w14:textId="77777777" w:rsidTr="009E4367">
        <w:tc>
          <w:tcPr>
            <w:tcW w:w="1548" w:type="dxa"/>
            <w:tcBorders>
              <w:right w:val="single" w:sz="4" w:space="0" w:color="auto"/>
            </w:tcBorders>
          </w:tcPr>
          <w:p w14:paraId="2FC66FB4" w14:textId="77777777" w:rsidR="009E4367" w:rsidRPr="002A1C68" w:rsidRDefault="009E4367" w:rsidP="009E4367">
            <w:pPr>
              <w:pStyle w:val="NoSpacing"/>
              <w:rPr>
                <w:b/>
              </w:rPr>
            </w:pPr>
            <w:r w:rsidRPr="00974AC8">
              <w:rPr>
                <w:b/>
                <w:sz w:val="20"/>
                <w:szCs w:val="20"/>
              </w:rPr>
              <w:t>Pastoral Ministry</w:t>
            </w:r>
            <w:r w:rsidRPr="002A1C68">
              <w:rPr>
                <w:b/>
              </w:rPr>
              <w:t xml:space="preserve"> </w:t>
            </w:r>
          </w:p>
          <w:p w14:paraId="6AB80C01" w14:textId="77777777" w:rsidR="009E4367" w:rsidRPr="002A1C68" w:rsidRDefault="009E4367" w:rsidP="009E4367">
            <w:pPr>
              <w:pStyle w:val="NoSpacing"/>
              <w:rPr>
                <w:b/>
              </w:rPr>
            </w:pPr>
          </w:p>
        </w:tc>
        <w:tc>
          <w:tcPr>
            <w:tcW w:w="4140" w:type="dxa"/>
            <w:tcBorders>
              <w:left w:val="single" w:sz="4" w:space="0" w:color="auto"/>
              <w:right w:val="single" w:sz="4" w:space="0" w:color="auto"/>
            </w:tcBorders>
          </w:tcPr>
          <w:p w14:paraId="31B1645F" w14:textId="77777777" w:rsidR="009E4367" w:rsidRPr="000C4E79" w:rsidRDefault="009E4367" w:rsidP="009E4367">
            <w:pPr>
              <w:pStyle w:val="NoSpacing"/>
              <w:rPr>
                <w:sz w:val="18"/>
                <w:szCs w:val="18"/>
              </w:rPr>
            </w:pPr>
            <w:r w:rsidRPr="00336DCB">
              <w:rPr>
                <w:sz w:val="18"/>
                <w:szCs w:val="18"/>
              </w:rPr>
              <w:t>Ability to minister the Word of God to hearts and lives of both churched and unchurched, to include preaching, teaching, leading in worship, leading and shepherding the local congregation, aiding in spiritual maturity, concern for non-Christians.</w:t>
            </w:r>
          </w:p>
        </w:tc>
        <w:tc>
          <w:tcPr>
            <w:tcW w:w="1890" w:type="dxa"/>
            <w:tcBorders>
              <w:left w:val="single" w:sz="4" w:space="0" w:color="auto"/>
            </w:tcBorders>
          </w:tcPr>
          <w:p w14:paraId="7D645A76" w14:textId="77777777" w:rsidR="009E4367" w:rsidRPr="00315119" w:rsidRDefault="009E4367" w:rsidP="009E4367">
            <w:pPr>
              <w:pStyle w:val="NoSpacing"/>
              <w:rPr>
                <w:sz w:val="18"/>
                <w:szCs w:val="18"/>
              </w:rPr>
            </w:pPr>
            <w:r w:rsidRPr="00315119">
              <w:rPr>
                <w:sz w:val="18"/>
                <w:szCs w:val="18"/>
              </w:rPr>
              <w:t>Moderate</w:t>
            </w:r>
          </w:p>
        </w:tc>
        <w:tc>
          <w:tcPr>
            <w:tcW w:w="3438" w:type="dxa"/>
            <w:tcBorders>
              <w:left w:val="single" w:sz="4" w:space="0" w:color="auto"/>
            </w:tcBorders>
          </w:tcPr>
          <w:p w14:paraId="0DEF6BCA" w14:textId="018D963B" w:rsidR="009E4367" w:rsidRPr="00315119" w:rsidRDefault="00156046" w:rsidP="009E4367">
            <w:pPr>
              <w:pStyle w:val="NoSpacing"/>
              <w:rPr>
                <w:sz w:val="18"/>
                <w:szCs w:val="18"/>
              </w:rPr>
            </w:pPr>
            <w:r>
              <w:rPr>
                <w:sz w:val="18"/>
                <w:szCs w:val="18"/>
              </w:rPr>
              <w:t xml:space="preserve">Students will learn how Augustine pastored and exposited the Scriptures, thus gaining examples of effective ministry.  </w:t>
            </w:r>
            <w:r w:rsidR="009E4367">
              <w:rPr>
                <w:sz w:val="18"/>
                <w:szCs w:val="18"/>
              </w:rPr>
              <w:t xml:space="preserve"> </w:t>
            </w:r>
            <w:r w:rsidR="009E4367" w:rsidRPr="00315119">
              <w:rPr>
                <w:sz w:val="18"/>
                <w:szCs w:val="18"/>
              </w:rPr>
              <w:t xml:space="preserve">  </w:t>
            </w:r>
          </w:p>
        </w:tc>
      </w:tr>
    </w:tbl>
    <w:p w14:paraId="633318A0" w14:textId="77777777" w:rsidR="000668D1" w:rsidRDefault="000668D1" w:rsidP="000668D1">
      <w:pPr>
        <w:pStyle w:val="SectionTitle"/>
      </w:pPr>
    </w:p>
    <w:p w14:paraId="521441A9" w14:textId="77777777" w:rsidR="000668D1" w:rsidRPr="000636E7" w:rsidRDefault="000668D1" w:rsidP="0072719D">
      <w:pPr>
        <w:ind w:firstLine="360"/>
        <w:rPr>
          <w:rFonts w:ascii="Book Antiqua" w:hAnsi="Book Antiqua" w:cs="Apple Symbols"/>
          <w:iCs/>
          <w:sz w:val="24"/>
          <w:szCs w:val="24"/>
        </w:rPr>
      </w:pPr>
    </w:p>
    <w:sectPr w:rsidR="000668D1" w:rsidRPr="000636E7" w:rsidSect="00F1680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1F2D9" w14:textId="77777777" w:rsidR="00733172" w:rsidRDefault="00733172" w:rsidP="00671A42">
      <w:r>
        <w:separator/>
      </w:r>
    </w:p>
  </w:endnote>
  <w:endnote w:type="continuationSeparator" w:id="0">
    <w:p w14:paraId="7DE5DE1A" w14:textId="77777777" w:rsidR="00733172" w:rsidRDefault="00733172" w:rsidP="0067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skerville">
    <w:altName w:val="﷽﷽﷽﷽﷽﷽﷽﷽w Roman"/>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pple Symbols">
    <w:altName w:val="﷽﷽﷽﷽﷽﷽﷽﷽mbols"/>
    <w:panose1 w:val="02000000000000000000"/>
    <w:charset w:val="00"/>
    <w:family w:val="auto"/>
    <w:pitch w:val="variable"/>
    <w:sig w:usb0="800008A3" w:usb1="08007BEB" w:usb2="01840034" w:usb3="00000000" w:csb0="000001FB" w:csb1="00000000"/>
  </w:font>
  <w:font w:name="Times">
    <w:altName w:val="﷽﷽﷽﷽﷽﷽茐ﵒ翄"/>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2925098"/>
      <w:docPartObj>
        <w:docPartGallery w:val="Page Numbers (Bottom of Page)"/>
        <w:docPartUnique/>
      </w:docPartObj>
    </w:sdtPr>
    <w:sdtContent>
      <w:p w14:paraId="54CC203D" w14:textId="606657DB" w:rsidR="00C173F2" w:rsidRDefault="00C173F2" w:rsidP="000E3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799814" w14:textId="77777777" w:rsidR="00C173F2" w:rsidRDefault="00C173F2" w:rsidP="00C173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867365"/>
      <w:docPartObj>
        <w:docPartGallery w:val="Page Numbers (Bottom of Page)"/>
        <w:docPartUnique/>
      </w:docPartObj>
    </w:sdtPr>
    <w:sdtContent>
      <w:p w14:paraId="342346FC" w14:textId="5AAB9F9A" w:rsidR="00C173F2" w:rsidRDefault="00C173F2" w:rsidP="000E3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E4DDF1" w14:textId="77777777" w:rsidR="00C173F2" w:rsidRDefault="00C173F2" w:rsidP="00C173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989A7" w14:textId="77777777" w:rsidR="00733172" w:rsidRDefault="00733172" w:rsidP="00671A42">
      <w:r>
        <w:separator/>
      </w:r>
    </w:p>
  </w:footnote>
  <w:footnote w:type="continuationSeparator" w:id="0">
    <w:p w14:paraId="2B41B50D" w14:textId="77777777" w:rsidR="00733172" w:rsidRDefault="00733172" w:rsidP="00671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8982EC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F7420"/>
    <w:multiLevelType w:val="hybridMultilevel"/>
    <w:tmpl w:val="E814E53E"/>
    <w:lvl w:ilvl="0" w:tplc="076AE74C">
      <w:start w:val="1"/>
      <w:numFmt w:val="lowerLetter"/>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142501"/>
    <w:multiLevelType w:val="hybridMultilevel"/>
    <w:tmpl w:val="0EAA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126BB"/>
    <w:multiLevelType w:val="hybridMultilevel"/>
    <w:tmpl w:val="571C368E"/>
    <w:lvl w:ilvl="0" w:tplc="9CACFD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CDE0C32"/>
    <w:multiLevelType w:val="hybridMultilevel"/>
    <w:tmpl w:val="69A4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06"/>
    <w:rsid w:val="00000810"/>
    <w:rsid w:val="00002506"/>
    <w:rsid w:val="000068A5"/>
    <w:rsid w:val="000124FD"/>
    <w:rsid w:val="00017175"/>
    <w:rsid w:val="00024943"/>
    <w:rsid w:val="00024D7C"/>
    <w:rsid w:val="00026262"/>
    <w:rsid w:val="000503C0"/>
    <w:rsid w:val="000636E7"/>
    <w:rsid w:val="000668D1"/>
    <w:rsid w:val="00077AFA"/>
    <w:rsid w:val="00083C64"/>
    <w:rsid w:val="000B19D1"/>
    <w:rsid w:val="000C5398"/>
    <w:rsid w:val="000E0D75"/>
    <w:rsid w:val="000E11F3"/>
    <w:rsid w:val="000E4DC5"/>
    <w:rsid w:val="000E7041"/>
    <w:rsid w:val="001012F2"/>
    <w:rsid w:val="00106CEB"/>
    <w:rsid w:val="00106EFE"/>
    <w:rsid w:val="00110F17"/>
    <w:rsid w:val="00111E19"/>
    <w:rsid w:val="00111ECE"/>
    <w:rsid w:val="00113121"/>
    <w:rsid w:val="00114F03"/>
    <w:rsid w:val="00130D46"/>
    <w:rsid w:val="00132E20"/>
    <w:rsid w:val="00156046"/>
    <w:rsid w:val="00157582"/>
    <w:rsid w:val="00167541"/>
    <w:rsid w:val="0018232E"/>
    <w:rsid w:val="0019307D"/>
    <w:rsid w:val="001B2807"/>
    <w:rsid w:val="001B663B"/>
    <w:rsid w:val="001C7C5E"/>
    <w:rsid w:val="001D0F0F"/>
    <w:rsid w:val="001D4D5E"/>
    <w:rsid w:val="001E1B8B"/>
    <w:rsid w:val="001E3AB4"/>
    <w:rsid w:val="00206307"/>
    <w:rsid w:val="002130ED"/>
    <w:rsid w:val="00213671"/>
    <w:rsid w:val="00221EF8"/>
    <w:rsid w:val="002268BB"/>
    <w:rsid w:val="00226911"/>
    <w:rsid w:val="002326B0"/>
    <w:rsid w:val="00233BEB"/>
    <w:rsid w:val="00234BDB"/>
    <w:rsid w:val="002430C4"/>
    <w:rsid w:val="00250F2C"/>
    <w:rsid w:val="002537E3"/>
    <w:rsid w:val="00255071"/>
    <w:rsid w:val="002605F1"/>
    <w:rsid w:val="00262BAE"/>
    <w:rsid w:val="0027703D"/>
    <w:rsid w:val="002C54F7"/>
    <w:rsid w:val="002D0C9F"/>
    <w:rsid w:val="002D4676"/>
    <w:rsid w:val="002D79F5"/>
    <w:rsid w:val="002E6D85"/>
    <w:rsid w:val="002F6E8C"/>
    <w:rsid w:val="002F792A"/>
    <w:rsid w:val="00303ADA"/>
    <w:rsid w:val="00311DB3"/>
    <w:rsid w:val="00317166"/>
    <w:rsid w:val="003200E3"/>
    <w:rsid w:val="00330CF1"/>
    <w:rsid w:val="00336A3D"/>
    <w:rsid w:val="00351575"/>
    <w:rsid w:val="00373A17"/>
    <w:rsid w:val="00393D83"/>
    <w:rsid w:val="003A30D1"/>
    <w:rsid w:val="003A669D"/>
    <w:rsid w:val="003B2397"/>
    <w:rsid w:val="003B2FE6"/>
    <w:rsid w:val="003E2455"/>
    <w:rsid w:val="003E456D"/>
    <w:rsid w:val="003F0327"/>
    <w:rsid w:val="003F5238"/>
    <w:rsid w:val="00413EEE"/>
    <w:rsid w:val="0041575E"/>
    <w:rsid w:val="00421E5E"/>
    <w:rsid w:val="0043041F"/>
    <w:rsid w:val="00437CB0"/>
    <w:rsid w:val="00445A29"/>
    <w:rsid w:val="00446A01"/>
    <w:rsid w:val="00447B20"/>
    <w:rsid w:val="004701D0"/>
    <w:rsid w:val="00472263"/>
    <w:rsid w:val="004724DC"/>
    <w:rsid w:val="004876B4"/>
    <w:rsid w:val="0049325D"/>
    <w:rsid w:val="004A2126"/>
    <w:rsid w:val="004A34B3"/>
    <w:rsid w:val="004A4C80"/>
    <w:rsid w:val="004C1AE7"/>
    <w:rsid w:val="004C281B"/>
    <w:rsid w:val="004C2DCF"/>
    <w:rsid w:val="004C3249"/>
    <w:rsid w:val="004C6903"/>
    <w:rsid w:val="004D5A0B"/>
    <w:rsid w:val="004E6C2A"/>
    <w:rsid w:val="00502A38"/>
    <w:rsid w:val="00504A7C"/>
    <w:rsid w:val="00510A58"/>
    <w:rsid w:val="00515CBE"/>
    <w:rsid w:val="005211BA"/>
    <w:rsid w:val="00531900"/>
    <w:rsid w:val="0053539F"/>
    <w:rsid w:val="005401E9"/>
    <w:rsid w:val="00540547"/>
    <w:rsid w:val="00541D70"/>
    <w:rsid w:val="00546A90"/>
    <w:rsid w:val="00554B2A"/>
    <w:rsid w:val="00555000"/>
    <w:rsid w:val="00580847"/>
    <w:rsid w:val="005A4BDA"/>
    <w:rsid w:val="005B7A46"/>
    <w:rsid w:val="005C6FDB"/>
    <w:rsid w:val="005D2CF0"/>
    <w:rsid w:val="005E48D2"/>
    <w:rsid w:val="005F1587"/>
    <w:rsid w:val="005F7B37"/>
    <w:rsid w:val="006318EA"/>
    <w:rsid w:val="00633137"/>
    <w:rsid w:val="00640014"/>
    <w:rsid w:val="0064402A"/>
    <w:rsid w:val="006514E4"/>
    <w:rsid w:val="00655F8D"/>
    <w:rsid w:val="006564B6"/>
    <w:rsid w:val="0066625A"/>
    <w:rsid w:val="00671A42"/>
    <w:rsid w:val="006820D2"/>
    <w:rsid w:val="00684F9C"/>
    <w:rsid w:val="00686C0F"/>
    <w:rsid w:val="006942D5"/>
    <w:rsid w:val="00697440"/>
    <w:rsid w:val="00697D81"/>
    <w:rsid w:val="006A1227"/>
    <w:rsid w:val="006C46D7"/>
    <w:rsid w:val="006D321E"/>
    <w:rsid w:val="006F3AA9"/>
    <w:rsid w:val="006F3EB5"/>
    <w:rsid w:val="006F5E27"/>
    <w:rsid w:val="006F7A85"/>
    <w:rsid w:val="00704E6B"/>
    <w:rsid w:val="00705539"/>
    <w:rsid w:val="0071525E"/>
    <w:rsid w:val="0072719D"/>
    <w:rsid w:val="00733172"/>
    <w:rsid w:val="0073535F"/>
    <w:rsid w:val="0073720A"/>
    <w:rsid w:val="00740835"/>
    <w:rsid w:val="00742116"/>
    <w:rsid w:val="0075018B"/>
    <w:rsid w:val="0076792A"/>
    <w:rsid w:val="007A74F3"/>
    <w:rsid w:val="007B3F55"/>
    <w:rsid w:val="007B4BD2"/>
    <w:rsid w:val="007C5A6F"/>
    <w:rsid w:val="007D06AC"/>
    <w:rsid w:val="007D4221"/>
    <w:rsid w:val="007E1FF4"/>
    <w:rsid w:val="007E7103"/>
    <w:rsid w:val="007F0BF1"/>
    <w:rsid w:val="007F78E1"/>
    <w:rsid w:val="00806C86"/>
    <w:rsid w:val="00824D73"/>
    <w:rsid w:val="008318E6"/>
    <w:rsid w:val="00841C6A"/>
    <w:rsid w:val="00843716"/>
    <w:rsid w:val="00846D63"/>
    <w:rsid w:val="0085151D"/>
    <w:rsid w:val="008518FB"/>
    <w:rsid w:val="00864A69"/>
    <w:rsid w:val="008724D0"/>
    <w:rsid w:val="00875A52"/>
    <w:rsid w:val="00880F91"/>
    <w:rsid w:val="0089154C"/>
    <w:rsid w:val="008A0043"/>
    <w:rsid w:val="008A2B71"/>
    <w:rsid w:val="008B01F5"/>
    <w:rsid w:val="008B1ED9"/>
    <w:rsid w:val="008B30F6"/>
    <w:rsid w:val="008C3E63"/>
    <w:rsid w:val="00901A74"/>
    <w:rsid w:val="00904097"/>
    <w:rsid w:val="009129E2"/>
    <w:rsid w:val="00916286"/>
    <w:rsid w:val="009219E9"/>
    <w:rsid w:val="0093130A"/>
    <w:rsid w:val="009315EA"/>
    <w:rsid w:val="009411BF"/>
    <w:rsid w:val="00950423"/>
    <w:rsid w:val="00956E96"/>
    <w:rsid w:val="00961C4B"/>
    <w:rsid w:val="00965EEC"/>
    <w:rsid w:val="009718E0"/>
    <w:rsid w:val="009757DB"/>
    <w:rsid w:val="00975ABA"/>
    <w:rsid w:val="00992D68"/>
    <w:rsid w:val="009A0D5F"/>
    <w:rsid w:val="009B60B8"/>
    <w:rsid w:val="009C45D7"/>
    <w:rsid w:val="009E4367"/>
    <w:rsid w:val="00A002D6"/>
    <w:rsid w:val="00A00D22"/>
    <w:rsid w:val="00A02678"/>
    <w:rsid w:val="00A04AD3"/>
    <w:rsid w:val="00A0531C"/>
    <w:rsid w:val="00A11AB8"/>
    <w:rsid w:val="00A27F21"/>
    <w:rsid w:val="00A334E3"/>
    <w:rsid w:val="00A4504A"/>
    <w:rsid w:val="00A503F8"/>
    <w:rsid w:val="00A527D8"/>
    <w:rsid w:val="00A53ADE"/>
    <w:rsid w:val="00A563A2"/>
    <w:rsid w:val="00A60CF6"/>
    <w:rsid w:val="00A76C42"/>
    <w:rsid w:val="00A865AF"/>
    <w:rsid w:val="00AA505C"/>
    <w:rsid w:val="00AB0E6E"/>
    <w:rsid w:val="00AB1094"/>
    <w:rsid w:val="00AB52AA"/>
    <w:rsid w:val="00AC7724"/>
    <w:rsid w:val="00AC78CE"/>
    <w:rsid w:val="00AD4B67"/>
    <w:rsid w:val="00AD5ECB"/>
    <w:rsid w:val="00AD74AF"/>
    <w:rsid w:val="00AD7DE6"/>
    <w:rsid w:val="00AE3BC6"/>
    <w:rsid w:val="00AE461D"/>
    <w:rsid w:val="00AE63F1"/>
    <w:rsid w:val="00AE797E"/>
    <w:rsid w:val="00B03B29"/>
    <w:rsid w:val="00B06644"/>
    <w:rsid w:val="00B07B54"/>
    <w:rsid w:val="00B2222B"/>
    <w:rsid w:val="00B272E3"/>
    <w:rsid w:val="00B312E9"/>
    <w:rsid w:val="00B361E0"/>
    <w:rsid w:val="00B417AD"/>
    <w:rsid w:val="00B51D87"/>
    <w:rsid w:val="00B54C33"/>
    <w:rsid w:val="00B603DB"/>
    <w:rsid w:val="00B6681B"/>
    <w:rsid w:val="00B70725"/>
    <w:rsid w:val="00B75676"/>
    <w:rsid w:val="00B8514E"/>
    <w:rsid w:val="00B877B4"/>
    <w:rsid w:val="00B9556D"/>
    <w:rsid w:val="00BB17FD"/>
    <w:rsid w:val="00BB4C40"/>
    <w:rsid w:val="00BD0113"/>
    <w:rsid w:val="00BD37C0"/>
    <w:rsid w:val="00BD47C4"/>
    <w:rsid w:val="00BE00CF"/>
    <w:rsid w:val="00C03DE2"/>
    <w:rsid w:val="00C132F6"/>
    <w:rsid w:val="00C15908"/>
    <w:rsid w:val="00C173F2"/>
    <w:rsid w:val="00C20711"/>
    <w:rsid w:val="00C20908"/>
    <w:rsid w:val="00C23D2A"/>
    <w:rsid w:val="00C270A8"/>
    <w:rsid w:val="00C34334"/>
    <w:rsid w:val="00C35169"/>
    <w:rsid w:val="00C60042"/>
    <w:rsid w:val="00C632DF"/>
    <w:rsid w:val="00C701D1"/>
    <w:rsid w:val="00C750CA"/>
    <w:rsid w:val="00C7749B"/>
    <w:rsid w:val="00C8136B"/>
    <w:rsid w:val="00C91C97"/>
    <w:rsid w:val="00C976D1"/>
    <w:rsid w:val="00CA3A70"/>
    <w:rsid w:val="00CB1238"/>
    <w:rsid w:val="00CC7489"/>
    <w:rsid w:val="00CD3C5E"/>
    <w:rsid w:val="00CD61D1"/>
    <w:rsid w:val="00CD6B6C"/>
    <w:rsid w:val="00CD7356"/>
    <w:rsid w:val="00CE09DD"/>
    <w:rsid w:val="00CE5BA6"/>
    <w:rsid w:val="00CF2BB1"/>
    <w:rsid w:val="00D00893"/>
    <w:rsid w:val="00D11106"/>
    <w:rsid w:val="00D13E26"/>
    <w:rsid w:val="00D155FF"/>
    <w:rsid w:val="00D161BA"/>
    <w:rsid w:val="00D24238"/>
    <w:rsid w:val="00D27D20"/>
    <w:rsid w:val="00D3232C"/>
    <w:rsid w:val="00D70F13"/>
    <w:rsid w:val="00D71897"/>
    <w:rsid w:val="00D7218E"/>
    <w:rsid w:val="00D72F41"/>
    <w:rsid w:val="00D77828"/>
    <w:rsid w:val="00D82D54"/>
    <w:rsid w:val="00D86A16"/>
    <w:rsid w:val="00D9339B"/>
    <w:rsid w:val="00DA22AD"/>
    <w:rsid w:val="00DB1B76"/>
    <w:rsid w:val="00DC0F20"/>
    <w:rsid w:val="00DE5DF4"/>
    <w:rsid w:val="00DF3146"/>
    <w:rsid w:val="00E05595"/>
    <w:rsid w:val="00E06890"/>
    <w:rsid w:val="00E345B6"/>
    <w:rsid w:val="00E34AE7"/>
    <w:rsid w:val="00E37860"/>
    <w:rsid w:val="00E37C9A"/>
    <w:rsid w:val="00E40313"/>
    <w:rsid w:val="00E41D0D"/>
    <w:rsid w:val="00E54B00"/>
    <w:rsid w:val="00E65B04"/>
    <w:rsid w:val="00E670D6"/>
    <w:rsid w:val="00E74F07"/>
    <w:rsid w:val="00E816AC"/>
    <w:rsid w:val="00E8713C"/>
    <w:rsid w:val="00EA0C05"/>
    <w:rsid w:val="00EA1FF2"/>
    <w:rsid w:val="00EB538F"/>
    <w:rsid w:val="00EC012F"/>
    <w:rsid w:val="00EF19E9"/>
    <w:rsid w:val="00EF698F"/>
    <w:rsid w:val="00F10BC5"/>
    <w:rsid w:val="00F16806"/>
    <w:rsid w:val="00F2245A"/>
    <w:rsid w:val="00F31698"/>
    <w:rsid w:val="00F34C60"/>
    <w:rsid w:val="00F43364"/>
    <w:rsid w:val="00F43A76"/>
    <w:rsid w:val="00F47288"/>
    <w:rsid w:val="00F50343"/>
    <w:rsid w:val="00F643E9"/>
    <w:rsid w:val="00FA6FBE"/>
    <w:rsid w:val="00FC6919"/>
    <w:rsid w:val="00FE2198"/>
    <w:rsid w:val="00FE6930"/>
    <w:rsid w:val="00FF0C15"/>
    <w:rsid w:val="00FF0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A8F7F"/>
  <w14:defaultImageDpi w14:val="300"/>
  <w15:docId w15:val="{9AA4605B-9E89-7F41-90BE-5875134C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w:eastAsiaTheme="minorEastAsia" w:hAnsi="Baskerville" w:cs="Baskerville"/>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1575E"/>
    <w:pPr>
      <w:keepNext/>
      <w:ind w:left="720"/>
      <w:outlineLvl w:val="2"/>
    </w:pPr>
    <w:rPr>
      <w:rFonts w:ascii="Times New Roman" w:eastAsia="Times New Roman" w:hAnsi="Times New Roman" w:cs="Times New Roman"/>
      <w:sz w:val="20"/>
      <w:szCs w:val="20"/>
      <w:u w:val="single"/>
    </w:rPr>
  </w:style>
  <w:style w:type="paragraph" w:styleId="Heading4">
    <w:name w:val="heading 4"/>
    <w:basedOn w:val="Normal"/>
    <w:next w:val="Normal"/>
    <w:link w:val="Heading4Char"/>
    <w:qFormat/>
    <w:rsid w:val="0041575E"/>
    <w:pPr>
      <w:keepNext/>
      <w:ind w:firstLine="720"/>
      <w:outlineLvl w:val="3"/>
    </w:pPr>
    <w:rPr>
      <w:rFonts w:ascii="Times New Roman" w:eastAsia="Times New Roman" w:hAnsi="Times New Roman" w:cs="Times New Roman"/>
      <w:sz w:val="20"/>
      <w:szCs w:val="20"/>
      <w:u w:val="single"/>
    </w:rPr>
  </w:style>
  <w:style w:type="paragraph" w:styleId="Heading7">
    <w:name w:val="heading 7"/>
    <w:basedOn w:val="Normal"/>
    <w:next w:val="Normal"/>
    <w:link w:val="Heading7Char"/>
    <w:qFormat/>
    <w:rsid w:val="0041575E"/>
    <w:pPr>
      <w:keepNext/>
      <w:ind w:left="720"/>
      <w:outlineLvl w:val="6"/>
    </w:pPr>
    <w:rPr>
      <w:rFonts w:ascii="Times New Roman" w:eastAsia="Times New Roman" w:hAnsi="Times New Roman" w:cs="Times New Roman"/>
      <w:sz w:val="24"/>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8FB"/>
    <w:rPr>
      <w:color w:val="0000FF" w:themeColor="hyperlink"/>
      <w:u w:val="single"/>
    </w:rPr>
  </w:style>
  <w:style w:type="paragraph" w:styleId="ListParagraph">
    <w:name w:val="List Paragraph"/>
    <w:basedOn w:val="Normal"/>
    <w:uiPriority w:val="34"/>
    <w:qFormat/>
    <w:rsid w:val="00510A58"/>
    <w:pPr>
      <w:ind w:left="720"/>
      <w:contextualSpacing/>
    </w:pPr>
  </w:style>
  <w:style w:type="character" w:customStyle="1" w:styleId="Heading3Char">
    <w:name w:val="Heading 3 Char"/>
    <w:basedOn w:val="DefaultParagraphFont"/>
    <w:link w:val="Heading3"/>
    <w:rsid w:val="0041575E"/>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rsid w:val="0041575E"/>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41575E"/>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671A42"/>
    <w:pPr>
      <w:tabs>
        <w:tab w:val="center" w:pos="4320"/>
        <w:tab w:val="right" w:pos="8640"/>
      </w:tabs>
    </w:pPr>
  </w:style>
  <w:style w:type="character" w:customStyle="1" w:styleId="HeaderChar">
    <w:name w:val="Header Char"/>
    <w:basedOn w:val="DefaultParagraphFont"/>
    <w:link w:val="Header"/>
    <w:uiPriority w:val="99"/>
    <w:rsid w:val="00671A42"/>
  </w:style>
  <w:style w:type="paragraph" w:styleId="Footer">
    <w:name w:val="footer"/>
    <w:basedOn w:val="Normal"/>
    <w:link w:val="FooterChar"/>
    <w:uiPriority w:val="99"/>
    <w:unhideWhenUsed/>
    <w:rsid w:val="00671A42"/>
    <w:pPr>
      <w:tabs>
        <w:tab w:val="center" w:pos="4320"/>
        <w:tab w:val="right" w:pos="8640"/>
      </w:tabs>
    </w:pPr>
  </w:style>
  <w:style w:type="character" w:customStyle="1" w:styleId="FooterChar">
    <w:name w:val="Footer Char"/>
    <w:basedOn w:val="DefaultParagraphFont"/>
    <w:link w:val="Footer"/>
    <w:uiPriority w:val="99"/>
    <w:rsid w:val="00671A42"/>
  </w:style>
  <w:style w:type="paragraph" w:customStyle="1" w:styleId="SectionTitle">
    <w:name w:val="Section Title"/>
    <w:basedOn w:val="Normal"/>
    <w:next w:val="Normal"/>
    <w:rsid w:val="000668D1"/>
    <w:pPr>
      <w:jc w:val="center"/>
    </w:pPr>
    <w:rPr>
      <w:rFonts w:ascii="Arial" w:eastAsia="Times New Roman" w:hAnsi="Arial" w:cs="Arial"/>
      <w:b/>
      <w:sz w:val="40"/>
      <w:szCs w:val="20"/>
    </w:rPr>
  </w:style>
  <w:style w:type="paragraph" w:styleId="NoSpacing">
    <w:name w:val="No Spacing"/>
    <w:uiPriority w:val="1"/>
    <w:qFormat/>
    <w:rsid w:val="000668D1"/>
    <w:rPr>
      <w:rFonts w:ascii="Calibri" w:eastAsia="Calibri" w:hAnsi="Calibri" w:cs="Times New Roman"/>
    </w:rPr>
  </w:style>
  <w:style w:type="paragraph" w:styleId="BalloonText">
    <w:name w:val="Balloon Text"/>
    <w:basedOn w:val="Normal"/>
    <w:link w:val="BalloonTextChar"/>
    <w:uiPriority w:val="99"/>
    <w:semiHidden/>
    <w:unhideWhenUsed/>
    <w:rsid w:val="00066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8D1"/>
    <w:rPr>
      <w:rFonts w:ascii="Lucida Grande" w:hAnsi="Lucida Grande" w:cs="Lucida Grande"/>
      <w:sz w:val="18"/>
      <w:szCs w:val="18"/>
    </w:rPr>
  </w:style>
  <w:style w:type="paragraph" w:styleId="Title">
    <w:name w:val="Title"/>
    <w:basedOn w:val="Normal"/>
    <w:next w:val="Normal"/>
    <w:link w:val="TitleChar"/>
    <w:uiPriority w:val="10"/>
    <w:qFormat/>
    <w:rsid w:val="005F7B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7B37"/>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C1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3800">
      <w:bodyDiv w:val="1"/>
      <w:marLeft w:val="0"/>
      <w:marRight w:val="0"/>
      <w:marTop w:val="0"/>
      <w:marBottom w:val="0"/>
      <w:divBdr>
        <w:top w:val="none" w:sz="0" w:space="0" w:color="auto"/>
        <w:left w:val="none" w:sz="0" w:space="0" w:color="auto"/>
        <w:bottom w:val="none" w:sz="0" w:space="0" w:color="auto"/>
        <w:right w:val="none" w:sz="0" w:space="0" w:color="auto"/>
      </w:divBdr>
    </w:div>
    <w:div w:id="261300207">
      <w:bodyDiv w:val="1"/>
      <w:marLeft w:val="0"/>
      <w:marRight w:val="0"/>
      <w:marTop w:val="0"/>
      <w:marBottom w:val="0"/>
      <w:divBdr>
        <w:top w:val="none" w:sz="0" w:space="0" w:color="auto"/>
        <w:left w:val="none" w:sz="0" w:space="0" w:color="auto"/>
        <w:bottom w:val="none" w:sz="0" w:space="0" w:color="auto"/>
        <w:right w:val="none" w:sz="0" w:space="0" w:color="auto"/>
      </w:divBdr>
    </w:div>
    <w:div w:id="552620034">
      <w:bodyDiv w:val="1"/>
      <w:marLeft w:val="0"/>
      <w:marRight w:val="0"/>
      <w:marTop w:val="0"/>
      <w:marBottom w:val="0"/>
      <w:divBdr>
        <w:top w:val="none" w:sz="0" w:space="0" w:color="auto"/>
        <w:left w:val="none" w:sz="0" w:space="0" w:color="auto"/>
        <w:bottom w:val="none" w:sz="0" w:space="0" w:color="auto"/>
        <w:right w:val="none" w:sz="0" w:space="0" w:color="auto"/>
      </w:divBdr>
    </w:div>
    <w:div w:id="688331194">
      <w:bodyDiv w:val="1"/>
      <w:marLeft w:val="0"/>
      <w:marRight w:val="0"/>
      <w:marTop w:val="0"/>
      <w:marBottom w:val="0"/>
      <w:divBdr>
        <w:top w:val="none" w:sz="0" w:space="0" w:color="auto"/>
        <w:left w:val="none" w:sz="0" w:space="0" w:color="auto"/>
        <w:bottom w:val="none" w:sz="0" w:space="0" w:color="auto"/>
        <w:right w:val="none" w:sz="0" w:space="0" w:color="auto"/>
      </w:divBdr>
      <w:divsChild>
        <w:div w:id="576746992">
          <w:marLeft w:val="0"/>
          <w:marRight w:val="0"/>
          <w:marTop w:val="0"/>
          <w:marBottom w:val="0"/>
          <w:divBdr>
            <w:top w:val="none" w:sz="0" w:space="0" w:color="auto"/>
            <w:left w:val="none" w:sz="0" w:space="0" w:color="auto"/>
            <w:bottom w:val="none" w:sz="0" w:space="0" w:color="auto"/>
            <w:right w:val="none" w:sz="0" w:space="0" w:color="auto"/>
          </w:divBdr>
        </w:div>
        <w:div w:id="594244943">
          <w:marLeft w:val="0"/>
          <w:marRight w:val="0"/>
          <w:marTop w:val="0"/>
          <w:marBottom w:val="0"/>
          <w:divBdr>
            <w:top w:val="none" w:sz="0" w:space="0" w:color="auto"/>
            <w:left w:val="none" w:sz="0" w:space="0" w:color="auto"/>
            <w:bottom w:val="none" w:sz="0" w:space="0" w:color="auto"/>
            <w:right w:val="none" w:sz="0" w:space="0" w:color="auto"/>
          </w:divBdr>
        </w:div>
        <w:div w:id="1991670787">
          <w:marLeft w:val="0"/>
          <w:marRight w:val="0"/>
          <w:marTop w:val="0"/>
          <w:marBottom w:val="0"/>
          <w:divBdr>
            <w:top w:val="none" w:sz="0" w:space="0" w:color="auto"/>
            <w:left w:val="none" w:sz="0" w:space="0" w:color="auto"/>
            <w:bottom w:val="none" w:sz="0" w:space="0" w:color="auto"/>
            <w:right w:val="none" w:sz="0" w:space="0" w:color="auto"/>
          </w:divBdr>
        </w:div>
        <w:div w:id="819032004">
          <w:marLeft w:val="0"/>
          <w:marRight w:val="0"/>
          <w:marTop w:val="0"/>
          <w:marBottom w:val="0"/>
          <w:divBdr>
            <w:top w:val="none" w:sz="0" w:space="0" w:color="auto"/>
            <w:left w:val="none" w:sz="0" w:space="0" w:color="auto"/>
            <w:bottom w:val="none" w:sz="0" w:space="0" w:color="auto"/>
            <w:right w:val="none" w:sz="0" w:space="0" w:color="auto"/>
          </w:divBdr>
        </w:div>
        <w:div w:id="1852716684">
          <w:marLeft w:val="0"/>
          <w:marRight w:val="0"/>
          <w:marTop w:val="0"/>
          <w:marBottom w:val="0"/>
          <w:divBdr>
            <w:top w:val="none" w:sz="0" w:space="0" w:color="auto"/>
            <w:left w:val="none" w:sz="0" w:space="0" w:color="auto"/>
            <w:bottom w:val="none" w:sz="0" w:space="0" w:color="auto"/>
            <w:right w:val="none" w:sz="0" w:space="0" w:color="auto"/>
          </w:divBdr>
        </w:div>
        <w:div w:id="543712086">
          <w:marLeft w:val="0"/>
          <w:marRight w:val="0"/>
          <w:marTop w:val="0"/>
          <w:marBottom w:val="0"/>
          <w:divBdr>
            <w:top w:val="none" w:sz="0" w:space="0" w:color="auto"/>
            <w:left w:val="none" w:sz="0" w:space="0" w:color="auto"/>
            <w:bottom w:val="none" w:sz="0" w:space="0" w:color="auto"/>
            <w:right w:val="none" w:sz="0" w:space="0" w:color="auto"/>
          </w:divBdr>
        </w:div>
        <w:div w:id="254679655">
          <w:marLeft w:val="0"/>
          <w:marRight w:val="0"/>
          <w:marTop w:val="0"/>
          <w:marBottom w:val="0"/>
          <w:divBdr>
            <w:top w:val="none" w:sz="0" w:space="0" w:color="auto"/>
            <w:left w:val="none" w:sz="0" w:space="0" w:color="auto"/>
            <w:bottom w:val="none" w:sz="0" w:space="0" w:color="auto"/>
            <w:right w:val="none" w:sz="0" w:space="0" w:color="auto"/>
          </w:divBdr>
        </w:div>
        <w:div w:id="1707488685">
          <w:marLeft w:val="0"/>
          <w:marRight w:val="0"/>
          <w:marTop w:val="0"/>
          <w:marBottom w:val="0"/>
          <w:divBdr>
            <w:top w:val="none" w:sz="0" w:space="0" w:color="auto"/>
            <w:left w:val="none" w:sz="0" w:space="0" w:color="auto"/>
            <w:bottom w:val="none" w:sz="0" w:space="0" w:color="auto"/>
            <w:right w:val="none" w:sz="0" w:space="0" w:color="auto"/>
          </w:divBdr>
        </w:div>
        <w:div w:id="1461067271">
          <w:marLeft w:val="0"/>
          <w:marRight w:val="0"/>
          <w:marTop w:val="0"/>
          <w:marBottom w:val="0"/>
          <w:divBdr>
            <w:top w:val="none" w:sz="0" w:space="0" w:color="auto"/>
            <w:left w:val="none" w:sz="0" w:space="0" w:color="auto"/>
            <w:bottom w:val="none" w:sz="0" w:space="0" w:color="auto"/>
            <w:right w:val="none" w:sz="0" w:space="0" w:color="auto"/>
          </w:divBdr>
        </w:div>
        <w:div w:id="92171610">
          <w:marLeft w:val="0"/>
          <w:marRight w:val="0"/>
          <w:marTop w:val="0"/>
          <w:marBottom w:val="0"/>
          <w:divBdr>
            <w:top w:val="none" w:sz="0" w:space="0" w:color="auto"/>
            <w:left w:val="none" w:sz="0" w:space="0" w:color="auto"/>
            <w:bottom w:val="none" w:sz="0" w:space="0" w:color="auto"/>
            <w:right w:val="none" w:sz="0" w:space="0" w:color="auto"/>
          </w:divBdr>
        </w:div>
        <w:div w:id="759062684">
          <w:marLeft w:val="0"/>
          <w:marRight w:val="0"/>
          <w:marTop w:val="0"/>
          <w:marBottom w:val="0"/>
          <w:divBdr>
            <w:top w:val="none" w:sz="0" w:space="0" w:color="auto"/>
            <w:left w:val="none" w:sz="0" w:space="0" w:color="auto"/>
            <w:bottom w:val="none" w:sz="0" w:space="0" w:color="auto"/>
            <w:right w:val="none" w:sz="0" w:space="0" w:color="auto"/>
          </w:divBdr>
        </w:div>
        <w:div w:id="1570769777">
          <w:marLeft w:val="0"/>
          <w:marRight w:val="0"/>
          <w:marTop w:val="0"/>
          <w:marBottom w:val="0"/>
          <w:divBdr>
            <w:top w:val="none" w:sz="0" w:space="0" w:color="auto"/>
            <w:left w:val="none" w:sz="0" w:space="0" w:color="auto"/>
            <w:bottom w:val="none" w:sz="0" w:space="0" w:color="auto"/>
            <w:right w:val="none" w:sz="0" w:space="0" w:color="auto"/>
          </w:divBdr>
        </w:div>
        <w:div w:id="82923947">
          <w:marLeft w:val="0"/>
          <w:marRight w:val="0"/>
          <w:marTop w:val="0"/>
          <w:marBottom w:val="0"/>
          <w:divBdr>
            <w:top w:val="none" w:sz="0" w:space="0" w:color="auto"/>
            <w:left w:val="none" w:sz="0" w:space="0" w:color="auto"/>
            <w:bottom w:val="none" w:sz="0" w:space="0" w:color="auto"/>
            <w:right w:val="none" w:sz="0" w:space="0" w:color="auto"/>
          </w:divBdr>
        </w:div>
        <w:div w:id="516430080">
          <w:marLeft w:val="0"/>
          <w:marRight w:val="0"/>
          <w:marTop w:val="0"/>
          <w:marBottom w:val="0"/>
          <w:divBdr>
            <w:top w:val="none" w:sz="0" w:space="0" w:color="auto"/>
            <w:left w:val="none" w:sz="0" w:space="0" w:color="auto"/>
            <w:bottom w:val="none" w:sz="0" w:space="0" w:color="auto"/>
            <w:right w:val="none" w:sz="0" w:space="0" w:color="auto"/>
          </w:divBdr>
        </w:div>
        <w:div w:id="724253288">
          <w:marLeft w:val="0"/>
          <w:marRight w:val="0"/>
          <w:marTop w:val="0"/>
          <w:marBottom w:val="0"/>
          <w:divBdr>
            <w:top w:val="none" w:sz="0" w:space="0" w:color="auto"/>
            <w:left w:val="none" w:sz="0" w:space="0" w:color="auto"/>
            <w:bottom w:val="none" w:sz="0" w:space="0" w:color="auto"/>
            <w:right w:val="none" w:sz="0" w:space="0" w:color="auto"/>
          </w:divBdr>
        </w:div>
        <w:div w:id="843938616">
          <w:marLeft w:val="0"/>
          <w:marRight w:val="0"/>
          <w:marTop w:val="0"/>
          <w:marBottom w:val="0"/>
          <w:divBdr>
            <w:top w:val="none" w:sz="0" w:space="0" w:color="auto"/>
            <w:left w:val="none" w:sz="0" w:space="0" w:color="auto"/>
            <w:bottom w:val="none" w:sz="0" w:space="0" w:color="auto"/>
            <w:right w:val="none" w:sz="0" w:space="0" w:color="auto"/>
          </w:divBdr>
        </w:div>
        <w:div w:id="1365015748">
          <w:marLeft w:val="0"/>
          <w:marRight w:val="0"/>
          <w:marTop w:val="0"/>
          <w:marBottom w:val="0"/>
          <w:divBdr>
            <w:top w:val="none" w:sz="0" w:space="0" w:color="auto"/>
            <w:left w:val="none" w:sz="0" w:space="0" w:color="auto"/>
            <w:bottom w:val="none" w:sz="0" w:space="0" w:color="auto"/>
            <w:right w:val="none" w:sz="0" w:space="0" w:color="auto"/>
          </w:divBdr>
        </w:div>
      </w:divsChild>
    </w:div>
    <w:div w:id="709766742">
      <w:bodyDiv w:val="1"/>
      <w:marLeft w:val="0"/>
      <w:marRight w:val="0"/>
      <w:marTop w:val="0"/>
      <w:marBottom w:val="0"/>
      <w:divBdr>
        <w:top w:val="none" w:sz="0" w:space="0" w:color="auto"/>
        <w:left w:val="none" w:sz="0" w:space="0" w:color="auto"/>
        <w:bottom w:val="none" w:sz="0" w:space="0" w:color="auto"/>
        <w:right w:val="none" w:sz="0" w:space="0" w:color="auto"/>
      </w:divBdr>
    </w:div>
    <w:div w:id="760296355">
      <w:bodyDiv w:val="1"/>
      <w:marLeft w:val="0"/>
      <w:marRight w:val="0"/>
      <w:marTop w:val="0"/>
      <w:marBottom w:val="0"/>
      <w:divBdr>
        <w:top w:val="none" w:sz="0" w:space="0" w:color="auto"/>
        <w:left w:val="none" w:sz="0" w:space="0" w:color="auto"/>
        <w:bottom w:val="none" w:sz="0" w:space="0" w:color="auto"/>
        <w:right w:val="none" w:sz="0" w:space="0" w:color="auto"/>
      </w:divBdr>
    </w:div>
    <w:div w:id="1266574430">
      <w:bodyDiv w:val="1"/>
      <w:marLeft w:val="0"/>
      <w:marRight w:val="0"/>
      <w:marTop w:val="0"/>
      <w:marBottom w:val="0"/>
      <w:divBdr>
        <w:top w:val="none" w:sz="0" w:space="0" w:color="auto"/>
        <w:left w:val="none" w:sz="0" w:space="0" w:color="auto"/>
        <w:bottom w:val="none" w:sz="0" w:space="0" w:color="auto"/>
        <w:right w:val="none" w:sz="0" w:space="0" w:color="auto"/>
      </w:divBdr>
    </w:div>
    <w:div w:id="1642079088">
      <w:bodyDiv w:val="1"/>
      <w:marLeft w:val="0"/>
      <w:marRight w:val="0"/>
      <w:marTop w:val="0"/>
      <w:marBottom w:val="0"/>
      <w:divBdr>
        <w:top w:val="none" w:sz="0" w:space="0" w:color="auto"/>
        <w:left w:val="none" w:sz="0" w:space="0" w:color="auto"/>
        <w:bottom w:val="none" w:sz="0" w:space="0" w:color="auto"/>
        <w:right w:val="none" w:sz="0" w:space="0" w:color="auto"/>
      </w:divBdr>
    </w:div>
    <w:div w:id="1739551428">
      <w:bodyDiv w:val="1"/>
      <w:marLeft w:val="0"/>
      <w:marRight w:val="0"/>
      <w:marTop w:val="0"/>
      <w:marBottom w:val="0"/>
      <w:divBdr>
        <w:top w:val="none" w:sz="0" w:space="0" w:color="auto"/>
        <w:left w:val="none" w:sz="0" w:space="0" w:color="auto"/>
        <w:bottom w:val="none" w:sz="0" w:space="0" w:color="auto"/>
        <w:right w:val="none" w:sz="0" w:space="0" w:color="auto"/>
      </w:divBdr>
    </w:div>
    <w:div w:id="1896887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4kirk@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smith@rt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Fourth Presbyterian Church</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Blair Smith</dc:creator>
  <cp:keywords/>
  <dc:description/>
  <cp:lastModifiedBy>Blair Smith</cp:lastModifiedBy>
  <cp:revision>6</cp:revision>
  <cp:lastPrinted>2018-08-22T02:07:00Z</cp:lastPrinted>
  <dcterms:created xsi:type="dcterms:W3CDTF">2021-06-02T19:45:00Z</dcterms:created>
  <dcterms:modified xsi:type="dcterms:W3CDTF">2021-06-07T19:54:00Z</dcterms:modified>
</cp:coreProperties>
</file>