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9254" w14:textId="77777777" w:rsidR="00BE4326" w:rsidRDefault="00BE4326">
      <w:pPr>
        <w:jc w:val="center"/>
        <w:rPr>
          <w:b/>
          <w:bCs/>
        </w:rPr>
      </w:pPr>
      <w:r>
        <w:rPr>
          <w:b/>
          <w:bCs/>
        </w:rPr>
        <w:t>NT 520 PAULINE EPISTLES</w:t>
      </w:r>
    </w:p>
    <w:p w14:paraId="11ED5438" w14:textId="77777777" w:rsidR="003F694E" w:rsidRDefault="003F694E">
      <w:pPr>
        <w:jc w:val="center"/>
        <w:rPr>
          <w:b/>
          <w:bCs/>
        </w:rPr>
      </w:pPr>
      <w:r>
        <w:rPr>
          <w:b/>
          <w:bCs/>
        </w:rPr>
        <w:t>(1 Corinthians through Philemon)</w:t>
      </w:r>
    </w:p>
    <w:p w14:paraId="58C4A88E" w14:textId="77777777" w:rsidR="00BE4326" w:rsidRDefault="00BE4326">
      <w:pPr>
        <w:jc w:val="center"/>
        <w:rPr>
          <w:b/>
          <w:bCs/>
        </w:rPr>
      </w:pPr>
      <w:r>
        <w:rPr>
          <w:b/>
          <w:bCs/>
        </w:rPr>
        <w:t>Reformed Theological Seminary</w:t>
      </w:r>
    </w:p>
    <w:p w14:paraId="0B8342FB" w14:textId="77777777" w:rsidR="00BE4326" w:rsidRDefault="00BE4326">
      <w:pPr>
        <w:jc w:val="center"/>
        <w:rPr>
          <w:b/>
          <w:bCs/>
        </w:rPr>
      </w:pPr>
      <w:r>
        <w:rPr>
          <w:b/>
          <w:bCs/>
        </w:rPr>
        <w:t>Dr. William Barcley</w:t>
      </w:r>
    </w:p>
    <w:p w14:paraId="45AD402B" w14:textId="6DB1AA84" w:rsidR="00BE4326" w:rsidRDefault="003F694E">
      <w:pPr>
        <w:jc w:val="center"/>
        <w:rPr>
          <w:b/>
          <w:bCs/>
        </w:rPr>
      </w:pPr>
      <w:r>
        <w:rPr>
          <w:b/>
          <w:bCs/>
        </w:rPr>
        <w:t>Spring, 20</w:t>
      </w:r>
      <w:r w:rsidR="00DD1BEE">
        <w:rPr>
          <w:b/>
          <w:bCs/>
        </w:rPr>
        <w:t>21</w:t>
      </w:r>
    </w:p>
    <w:p w14:paraId="2283992D" w14:textId="77777777" w:rsidR="00BE4326" w:rsidRDefault="00BE4326"/>
    <w:p w14:paraId="2D9807E0" w14:textId="77777777" w:rsidR="00BE4326" w:rsidRDefault="00BE4326">
      <w:pPr>
        <w:pStyle w:val="Heading1"/>
      </w:pPr>
      <w:r>
        <w:t>COURSE DESCRIPTION</w:t>
      </w:r>
    </w:p>
    <w:p w14:paraId="3C72DC84" w14:textId="77777777" w:rsidR="00BE4326" w:rsidRDefault="00BE4326">
      <w:r>
        <w:t>An exposition of Paul’s epistles in chronological order that emphasizes the application of Paul’s theology to the pastoral needs of the churches of h</w:t>
      </w:r>
      <w:r w:rsidR="003F694E">
        <w:t>is day and ours (RTS Catalog</w:t>
      </w:r>
      <w:r>
        <w:t>).</w:t>
      </w:r>
    </w:p>
    <w:p w14:paraId="1D827A03" w14:textId="77777777" w:rsidR="00BE4326" w:rsidRDefault="00BE4326"/>
    <w:p w14:paraId="318F9890" w14:textId="77777777" w:rsidR="00BE4326" w:rsidRDefault="00BE4326">
      <w:pPr>
        <w:pStyle w:val="Heading1"/>
      </w:pPr>
      <w:r>
        <w:t>COURSE OBJECTIVES</w:t>
      </w:r>
    </w:p>
    <w:p w14:paraId="6CDC8D20" w14:textId="77777777" w:rsidR="00BE4326" w:rsidRDefault="00BE4326">
      <w:pPr>
        <w:numPr>
          <w:ilvl w:val="0"/>
          <w:numId w:val="1"/>
        </w:numPr>
      </w:pPr>
      <w:r>
        <w:t>To understand Paul’s letters within their first century historical setting.  Biblical studies must always begin with historical questions:  Who wrote it?  What were the particular circumstances of the author?  To whom is it addressed?  What were the circumstances of the addressees?  What factors, either in the author’s life or in the lives of the addressees, might have caused the letter to be written?</w:t>
      </w:r>
    </w:p>
    <w:p w14:paraId="641EE308" w14:textId="77777777" w:rsidR="00BE4326" w:rsidRDefault="00BE4326">
      <w:pPr>
        <w:numPr>
          <w:ilvl w:val="0"/>
          <w:numId w:val="1"/>
        </w:numPr>
      </w:pPr>
      <w:r>
        <w:t>To see clearly many of the implications of Paul’s letters both for theology and for daily life.</w:t>
      </w:r>
    </w:p>
    <w:p w14:paraId="0FF8A504" w14:textId="77777777" w:rsidR="00BE4326" w:rsidRDefault="00BE4326">
      <w:pPr>
        <w:numPr>
          <w:ilvl w:val="0"/>
          <w:numId w:val="1"/>
        </w:numPr>
      </w:pPr>
      <w:r>
        <w:t>To gain a better understanding of the biblical foundation for many of the rich theological concepts presented in the letters.  These include justification by faith, sanctification, union with Christ, redemption, reconciliation, covenant, propitiation and election.</w:t>
      </w:r>
    </w:p>
    <w:p w14:paraId="50DF4EA3" w14:textId="77777777" w:rsidR="00BE4326" w:rsidRDefault="00BE4326">
      <w:pPr>
        <w:numPr>
          <w:ilvl w:val="0"/>
          <w:numId w:val="1"/>
        </w:numPr>
      </w:pPr>
      <w:r>
        <w:t>To see how Paul applies his theology to situations facing his churches, and so to understand better the application of Paul’s theology to churches today.</w:t>
      </w:r>
    </w:p>
    <w:p w14:paraId="21D8A84C" w14:textId="77777777" w:rsidR="00BE4326" w:rsidRDefault="00BE4326">
      <w:pPr>
        <w:numPr>
          <w:ilvl w:val="0"/>
          <w:numId w:val="1"/>
        </w:numPr>
      </w:pPr>
      <w:r>
        <w:t>To gain an appreciation for Paul not as “abstract theologian,” but as a missionary, and to see how Paul’s letters serve his missiological purposes.</w:t>
      </w:r>
    </w:p>
    <w:p w14:paraId="0FBD205D" w14:textId="77777777" w:rsidR="00BE4326" w:rsidRDefault="00BE4326">
      <w:pPr>
        <w:numPr>
          <w:ilvl w:val="0"/>
          <w:numId w:val="1"/>
        </w:numPr>
      </w:pPr>
      <w:r>
        <w:t xml:space="preserve">To gain insight into the critical question, </w:t>
      </w:r>
      <w:proofErr w:type="gramStart"/>
      <w:r>
        <w:t>How</w:t>
      </w:r>
      <w:proofErr w:type="gramEnd"/>
      <w:r>
        <w:t xml:space="preserve"> does Paul describe the believer’s relationship to the Law?  This has important implications both for understanding Paul and for understanding the relationship between the Old and New Testaments.</w:t>
      </w:r>
    </w:p>
    <w:p w14:paraId="658F3E77" w14:textId="77777777" w:rsidR="00BE4326" w:rsidRDefault="00BE4326">
      <w:pPr>
        <w:numPr>
          <w:ilvl w:val="0"/>
          <w:numId w:val="1"/>
        </w:numPr>
      </w:pPr>
      <w:r>
        <w:t>To understand some of the main lines of development in the history of int</w:t>
      </w:r>
      <w:r w:rsidR="003F694E">
        <w:t>erpreting Paul</w:t>
      </w:r>
      <w:r>
        <w:t>.</w:t>
      </w:r>
    </w:p>
    <w:p w14:paraId="435C3B4A" w14:textId="6D484BA7" w:rsidR="00BE4326" w:rsidRDefault="00BE4326"/>
    <w:p w14:paraId="098B4619" w14:textId="77777777" w:rsidR="0056322F" w:rsidRDefault="0056322F"/>
    <w:p w14:paraId="445B5A7A" w14:textId="77777777" w:rsidR="00BE4326" w:rsidRDefault="00BE4326">
      <w:pPr>
        <w:pStyle w:val="Heading1"/>
      </w:pPr>
      <w:r>
        <w:t>TEXTS</w:t>
      </w:r>
    </w:p>
    <w:p w14:paraId="7FAAD6EE" w14:textId="77777777" w:rsidR="00BE4326" w:rsidRDefault="00BE4326"/>
    <w:p w14:paraId="580455C8" w14:textId="3D1A8A4B" w:rsidR="003F694E" w:rsidRDefault="003F694E">
      <w:r>
        <w:t>The Bible</w:t>
      </w:r>
    </w:p>
    <w:p w14:paraId="3E38393C" w14:textId="0DF89269" w:rsidR="009E5990" w:rsidRDefault="009E5990"/>
    <w:p w14:paraId="141570EE" w14:textId="62C51122" w:rsidR="009E5990" w:rsidRDefault="009E5990">
      <w:r>
        <w:t xml:space="preserve">M. Kruger, ed., </w:t>
      </w:r>
      <w:r w:rsidRPr="009E5990">
        <w:rPr>
          <w:i/>
          <w:iCs/>
        </w:rPr>
        <w:t>A Biblical-Theological Introduction to the New Testament: The Gospel Realized</w:t>
      </w:r>
      <w:r w:rsidR="002B2607">
        <w:rPr>
          <w:i/>
          <w:iCs/>
        </w:rPr>
        <w:t xml:space="preserve"> (BTI)</w:t>
      </w:r>
    </w:p>
    <w:p w14:paraId="395BB418" w14:textId="23318515" w:rsidR="003F694E" w:rsidRDefault="003F694E"/>
    <w:p w14:paraId="3DCB441B" w14:textId="2026255A" w:rsidR="00405D3C" w:rsidRDefault="00405D3C">
      <w:r>
        <w:t xml:space="preserve">P. T. O’Brien, </w:t>
      </w:r>
      <w:r w:rsidRPr="00405D3C">
        <w:rPr>
          <w:i/>
          <w:iCs/>
        </w:rPr>
        <w:t>Gospel and Mission in the Writings of Paul</w:t>
      </w:r>
    </w:p>
    <w:p w14:paraId="7273A9DC" w14:textId="77777777" w:rsidR="00405D3C" w:rsidRDefault="00405D3C"/>
    <w:p w14:paraId="0E18DFC7" w14:textId="77777777" w:rsidR="00BE4326" w:rsidRDefault="00BE4326">
      <w:r>
        <w:t xml:space="preserve">H. </w:t>
      </w:r>
      <w:proofErr w:type="spellStart"/>
      <w:r>
        <w:t>Ridderbos</w:t>
      </w:r>
      <w:proofErr w:type="spellEnd"/>
      <w:r>
        <w:t xml:space="preserve">, </w:t>
      </w:r>
      <w:r>
        <w:rPr>
          <w:i/>
          <w:iCs/>
        </w:rPr>
        <w:t>Paul: An Outline of His Theology</w:t>
      </w:r>
    </w:p>
    <w:p w14:paraId="49D77F35" w14:textId="25B19C43" w:rsidR="00BE4326" w:rsidRDefault="00BE4326"/>
    <w:p w14:paraId="29C47189" w14:textId="77777777" w:rsidR="00DD1BEE" w:rsidRDefault="00DD1BEE"/>
    <w:p w14:paraId="6B37FDAD" w14:textId="77777777" w:rsidR="00BE4326" w:rsidRDefault="00BE4326"/>
    <w:p w14:paraId="5E0BC57D" w14:textId="77777777" w:rsidR="00BE4326" w:rsidRDefault="00BE4326">
      <w:pPr>
        <w:pStyle w:val="Heading1"/>
      </w:pPr>
      <w:r>
        <w:t>EVALUATION</w:t>
      </w:r>
    </w:p>
    <w:p w14:paraId="04A43F21" w14:textId="77777777" w:rsidR="00BE4326" w:rsidRDefault="00BE4326">
      <w:r>
        <w:t>Your grade for this course will be based on the following:</w:t>
      </w:r>
    </w:p>
    <w:p w14:paraId="2C168BFD" w14:textId="22003959" w:rsidR="00BE4326" w:rsidRDefault="002A6D69">
      <w:pPr>
        <w:numPr>
          <w:ilvl w:val="0"/>
          <w:numId w:val="2"/>
        </w:numPr>
      </w:pPr>
      <w:r>
        <w:t xml:space="preserve">A mid-term exam worth </w:t>
      </w:r>
      <w:r w:rsidR="0056322F">
        <w:t>40</w:t>
      </w:r>
      <w:r w:rsidR="00BE4326">
        <w:t>% of your final grade.</w:t>
      </w:r>
    </w:p>
    <w:p w14:paraId="780528D2" w14:textId="345E3B31" w:rsidR="00BE4326" w:rsidRDefault="002A6D69">
      <w:pPr>
        <w:numPr>
          <w:ilvl w:val="0"/>
          <w:numId w:val="2"/>
        </w:numPr>
      </w:pPr>
      <w:r>
        <w:t xml:space="preserve">A final exam, worth </w:t>
      </w:r>
      <w:r w:rsidR="0056322F">
        <w:t>4</w:t>
      </w:r>
      <w:r w:rsidR="00BE4326">
        <w:t>0% of your final grade.</w:t>
      </w:r>
    </w:p>
    <w:p w14:paraId="78FBFE2A" w14:textId="57F7599D" w:rsidR="00BE4326" w:rsidRDefault="00B81FDD">
      <w:pPr>
        <w:numPr>
          <w:ilvl w:val="0"/>
          <w:numId w:val="2"/>
        </w:numPr>
      </w:pPr>
      <w:r>
        <w:t>Q</w:t>
      </w:r>
      <w:r w:rsidR="00BE4326">
        <w:t>uizzes on the assigned reading</w:t>
      </w:r>
      <w:r w:rsidR="002A6D69">
        <w:t xml:space="preserve"> from </w:t>
      </w:r>
      <w:proofErr w:type="spellStart"/>
      <w:r w:rsidR="002A6D69">
        <w:t>Ridderbos</w:t>
      </w:r>
      <w:proofErr w:type="spellEnd"/>
      <w:r>
        <w:t>.  Most T</w:t>
      </w:r>
      <w:r w:rsidR="00DD1BEE">
        <w:t>ues</w:t>
      </w:r>
      <w:r>
        <w:t>days</w:t>
      </w:r>
      <w:r w:rsidR="00BE4326">
        <w:t xml:space="preserve"> we will have a short quiz covering the assigned reading</w:t>
      </w:r>
      <w:r w:rsidR="007A2003">
        <w:t xml:space="preserve"> from </w:t>
      </w:r>
      <w:proofErr w:type="spellStart"/>
      <w:r w:rsidR="007A2003">
        <w:t>Ridderbos</w:t>
      </w:r>
      <w:proofErr w:type="spellEnd"/>
      <w:r w:rsidR="00BE4326">
        <w:t xml:space="preserve"> for that particular</w:t>
      </w:r>
      <w:r w:rsidR="00AA5F3E">
        <w:t xml:space="preserve"> week</w:t>
      </w:r>
      <w:r w:rsidR="00BE4326">
        <w:t>.  The quiz could be given at any time during the class period.  These quizzes will be wort</w:t>
      </w:r>
      <w:r w:rsidR="002A6D69">
        <w:t>h 1</w:t>
      </w:r>
      <w:r w:rsidR="0056322F">
        <w:t>0</w:t>
      </w:r>
      <w:r w:rsidR="00BE4326">
        <w:t>% of your grade.  The lowest quiz grade will be dropped.</w:t>
      </w:r>
    </w:p>
    <w:p w14:paraId="76529774" w14:textId="77777777" w:rsidR="00BE4326" w:rsidRDefault="00BE4326">
      <w:pPr>
        <w:numPr>
          <w:ilvl w:val="0"/>
          <w:numId w:val="2"/>
        </w:numPr>
      </w:pPr>
      <w:r>
        <w:lastRenderedPageBreak/>
        <w:t xml:space="preserve"> Periodic assignments closely examining a crucial text in the Pauline corpus.  For those who have had Greek, the assignment will be to translate the passage into English (without using an English translation), to parse all verbs and verbal forms, and to list five exegetical insights </w:t>
      </w:r>
      <w:r>
        <w:rPr>
          <w:u w:val="single"/>
        </w:rPr>
        <w:t>per verse</w:t>
      </w:r>
      <w:r>
        <w:t xml:space="preserve"> based on the Greek text.  For non-Greeks (Paul calls you barbarians), the assignment is to outline the passage and list 15 exegetical, theological or practical observations </w:t>
      </w:r>
      <w:r>
        <w:rPr>
          <w:u w:val="single"/>
        </w:rPr>
        <w:t>per verse</w:t>
      </w:r>
      <w:r>
        <w:t>.</w:t>
      </w:r>
      <w:r w:rsidR="002A6D69">
        <w:t xml:space="preserve">  These assignments are worth 10</w:t>
      </w:r>
      <w:r>
        <w:t xml:space="preserve">% of your grade.  They are due at the </w:t>
      </w:r>
      <w:r>
        <w:rPr>
          <w:u w:val="single"/>
        </w:rPr>
        <w:t>beginning</w:t>
      </w:r>
      <w:r>
        <w:t xml:space="preserve"> of the class period.  Late papers will automatically lose one letter grade, and one letter grade will be deducted for every day late.</w:t>
      </w:r>
    </w:p>
    <w:p w14:paraId="4D01928E" w14:textId="3C4A57DF" w:rsidR="00405D3C" w:rsidRDefault="00A40C7E" w:rsidP="00405D3C">
      <w:pPr>
        <w:numPr>
          <w:ilvl w:val="0"/>
          <w:numId w:val="2"/>
        </w:numPr>
      </w:pPr>
      <w:r>
        <w:t xml:space="preserve">Class attendance is a requirement for this course.  Students should notify the professor ahead of time, if possible, regarding any unavoidable absences.  </w:t>
      </w:r>
      <w:r w:rsidR="00405D3C">
        <w:t>U</w:t>
      </w:r>
      <w:r>
        <w:t>nexcused absence</w:t>
      </w:r>
      <w:r w:rsidR="00405D3C">
        <w:t>s</w:t>
      </w:r>
      <w:r>
        <w:t xml:space="preserve"> </w:t>
      </w:r>
      <w:r w:rsidR="007A2003">
        <w:t>may</w:t>
      </w:r>
      <w:r w:rsidR="00405D3C">
        <w:t xml:space="preserve"> affect the student’s final grade.</w:t>
      </w:r>
    </w:p>
    <w:p w14:paraId="5B3876DA" w14:textId="77777777" w:rsidR="002B2607" w:rsidRDefault="002B2607"/>
    <w:p w14:paraId="09D29CE4" w14:textId="77777777" w:rsidR="00BE4326" w:rsidRDefault="00BE4326">
      <w:pPr>
        <w:pStyle w:val="Heading1"/>
      </w:pPr>
      <w:r>
        <w:t>TENTATIVE SCHEDULE</w:t>
      </w:r>
    </w:p>
    <w:p w14:paraId="6FD991CB" w14:textId="77777777" w:rsidR="00BE4326" w:rsidRDefault="00BE4326">
      <w:r>
        <w:t xml:space="preserve"> (Note:  All numbers in the assignment section indicate chapters, not pages.)</w:t>
      </w:r>
    </w:p>
    <w:p w14:paraId="08BB1714" w14:textId="77777777" w:rsidR="00BE4326" w:rsidRDefault="00BE4326"/>
    <w:p w14:paraId="0C711756" w14:textId="77777777" w:rsidR="00BE4326" w:rsidRDefault="00BE4326">
      <w:pPr>
        <w:sectPr w:rsidR="00BE4326" w:rsidSect="00BE4326">
          <w:pgSz w:w="12240" w:h="15840"/>
          <w:pgMar w:top="900" w:right="1080" w:bottom="900" w:left="1080" w:header="720" w:footer="720" w:gutter="0"/>
          <w:cols w:space="720"/>
          <w:docGrid w:linePitch="360"/>
        </w:sectPr>
      </w:pPr>
    </w:p>
    <w:p w14:paraId="6998F324" w14:textId="77777777" w:rsidR="00BE4326" w:rsidRDefault="00BE4326">
      <w:pPr>
        <w:pStyle w:val="Heading2"/>
      </w:pPr>
      <w:r>
        <w:t xml:space="preserve">Week </w:t>
      </w:r>
    </w:p>
    <w:p w14:paraId="2BB48F0F" w14:textId="77777777" w:rsidR="00BE4326" w:rsidRDefault="00BE4326">
      <w:r>
        <w:t>1)</w:t>
      </w:r>
    </w:p>
    <w:p w14:paraId="48E10A44" w14:textId="77777777" w:rsidR="00BE4326" w:rsidRDefault="00BE4326"/>
    <w:p w14:paraId="7C53A80B" w14:textId="77777777" w:rsidR="00BE4326" w:rsidRDefault="00BE4326">
      <w:r>
        <w:t>2)</w:t>
      </w:r>
    </w:p>
    <w:p w14:paraId="3062A9EE" w14:textId="77777777" w:rsidR="00BE4326" w:rsidRDefault="00BE4326"/>
    <w:p w14:paraId="541DD3B8" w14:textId="77777777" w:rsidR="00BE4326" w:rsidRDefault="00BE4326"/>
    <w:p w14:paraId="175025E5" w14:textId="77777777" w:rsidR="00BE4326" w:rsidRDefault="00BE4326">
      <w:r>
        <w:t>3)</w:t>
      </w:r>
    </w:p>
    <w:p w14:paraId="78CA72D1" w14:textId="77777777" w:rsidR="00BE4326" w:rsidRDefault="00BE4326"/>
    <w:p w14:paraId="09A3B7B6" w14:textId="77777777" w:rsidR="00BE4326" w:rsidRDefault="00BE4326"/>
    <w:p w14:paraId="68CB774A" w14:textId="77777777" w:rsidR="00BE4326" w:rsidRDefault="00BE4326">
      <w:r>
        <w:t>4)</w:t>
      </w:r>
    </w:p>
    <w:p w14:paraId="60AC383C" w14:textId="77777777" w:rsidR="00BE4326" w:rsidRDefault="00BE4326"/>
    <w:p w14:paraId="49F63448" w14:textId="77777777" w:rsidR="00BE4326" w:rsidRDefault="00BE4326"/>
    <w:p w14:paraId="054089DF" w14:textId="77777777" w:rsidR="00BE4326" w:rsidRDefault="00BE4326">
      <w:r>
        <w:t>5)</w:t>
      </w:r>
    </w:p>
    <w:p w14:paraId="17F5F014" w14:textId="77777777" w:rsidR="00BE4326" w:rsidRDefault="00BE4326"/>
    <w:p w14:paraId="5107EE5B" w14:textId="77777777" w:rsidR="00BE4326" w:rsidRDefault="00BE4326"/>
    <w:p w14:paraId="384FF0A7" w14:textId="77777777" w:rsidR="00503308" w:rsidRDefault="00503308"/>
    <w:p w14:paraId="6DCFF71B" w14:textId="77777777" w:rsidR="00A40C7E" w:rsidRDefault="00BE4326">
      <w:r>
        <w:t>6)</w:t>
      </w:r>
    </w:p>
    <w:p w14:paraId="5E47A8BD" w14:textId="77777777" w:rsidR="00BE4326" w:rsidRDefault="00BE4326"/>
    <w:p w14:paraId="7E214415" w14:textId="77777777" w:rsidR="00BE4326" w:rsidRDefault="00BE4326"/>
    <w:p w14:paraId="5D3DC945" w14:textId="77777777" w:rsidR="008B2228" w:rsidRDefault="008B2228"/>
    <w:p w14:paraId="265F4EC9" w14:textId="77777777" w:rsidR="008B2228" w:rsidRDefault="008B2228"/>
    <w:p w14:paraId="315E2C05" w14:textId="77777777" w:rsidR="008B2228" w:rsidRDefault="008B2228"/>
    <w:p w14:paraId="04CB7BBC" w14:textId="77777777" w:rsidR="008B2228" w:rsidRDefault="008B2228"/>
    <w:p w14:paraId="0D568C74" w14:textId="77777777" w:rsidR="00A40C7E" w:rsidRDefault="00BE4326">
      <w:r>
        <w:t>7)</w:t>
      </w:r>
    </w:p>
    <w:p w14:paraId="4C56F79C" w14:textId="77777777" w:rsidR="00BE4326" w:rsidRDefault="00BE4326"/>
    <w:p w14:paraId="3F6601B9" w14:textId="77777777" w:rsidR="00BE4326" w:rsidRDefault="00BE4326"/>
    <w:p w14:paraId="475CFF2E" w14:textId="77777777" w:rsidR="0054483A" w:rsidRDefault="0054483A"/>
    <w:p w14:paraId="55B673E8" w14:textId="77777777" w:rsidR="0054483A" w:rsidRDefault="0054483A"/>
    <w:p w14:paraId="53897035" w14:textId="77777777" w:rsidR="00BE4326" w:rsidRDefault="0054483A">
      <w:pPr>
        <w:rPr>
          <w:u w:val="single"/>
        </w:rPr>
      </w:pPr>
      <w:r>
        <w:t>8)</w:t>
      </w:r>
      <w:r w:rsidR="00BE4326">
        <w:br w:type="column"/>
      </w:r>
      <w:r w:rsidR="00BE4326">
        <w:rPr>
          <w:u w:val="single"/>
        </w:rPr>
        <w:t>Dates</w:t>
      </w:r>
    </w:p>
    <w:p w14:paraId="5AA294CB" w14:textId="25674CCF" w:rsidR="00BE4326" w:rsidRDefault="003F694E">
      <w:r>
        <w:t>2/</w:t>
      </w:r>
      <w:r w:rsidR="00DB2505">
        <w:t>2</w:t>
      </w:r>
    </w:p>
    <w:p w14:paraId="2A330D09" w14:textId="77777777" w:rsidR="00BE4326" w:rsidRDefault="00BE4326"/>
    <w:p w14:paraId="0387CB38" w14:textId="47B15689" w:rsidR="00BE4326" w:rsidRDefault="003F694E">
      <w:r>
        <w:t>2/</w:t>
      </w:r>
      <w:r w:rsidR="00DB2505">
        <w:t>9</w:t>
      </w:r>
    </w:p>
    <w:p w14:paraId="0B8BD89F" w14:textId="77777777" w:rsidR="00BE4326" w:rsidRDefault="00BE4326"/>
    <w:p w14:paraId="0F0204DC" w14:textId="77777777" w:rsidR="00BE4326" w:rsidRDefault="00BE4326"/>
    <w:p w14:paraId="5B812F22" w14:textId="4CEEC3A0" w:rsidR="00BE4326" w:rsidRDefault="007B2AEA">
      <w:r>
        <w:t>2/</w:t>
      </w:r>
      <w:r w:rsidR="00DB2505">
        <w:t>16</w:t>
      </w:r>
    </w:p>
    <w:p w14:paraId="05FA0292" w14:textId="77777777" w:rsidR="00BE4326" w:rsidRDefault="00BE4326"/>
    <w:p w14:paraId="63415EFF" w14:textId="77777777" w:rsidR="00BE4326" w:rsidRDefault="00BE4326"/>
    <w:p w14:paraId="5DE6532C" w14:textId="1AE5054D" w:rsidR="00BE4326" w:rsidRDefault="007B2AEA">
      <w:r>
        <w:t>2/2</w:t>
      </w:r>
      <w:r w:rsidR="00DB2505">
        <w:t>3</w:t>
      </w:r>
    </w:p>
    <w:p w14:paraId="6811A675" w14:textId="77777777" w:rsidR="00BE4326" w:rsidRDefault="00BE4326"/>
    <w:p w14:paraId="082BD0CA" w14:textId="77777777" w:rsidR="00BE4326" w:rsidRDefault="00BE4326"/>
    <w:p w14:paraId="13F599A5" w14:textId="7937268D" w:rsidR="00BE4326" w:rsidRDefault="007B2AEA">
      <w:r>
        <w:t>3/</w:t>
      </w:r>
      <w:r w:rsidR="00DB2505">
        <w:t>2</w:t>
      </w:r>
    </w:p>
    <w:p w14:paraId="501414A0" w14:textId="77777777" w:rsidR="00BE4326" w:rsidRDefault="00BE4326"/>
    <w:p w14:paraId="2D68151E" w14:textId="77777777" w:rsidR="00BE4326" w:rsidRDefault="00BE4326"/>
    <w:p w14:paraId="0CFEF552" w14:textId="77777777" w:rsidR="00503308" w:rsidRDefault="00503308"/>
    <w:p w14:paraId="2C1600F7" w14:textId="6E8C2DF8" w:rsidR="00BE4326" w:rsidRDefault="007B2AEA">
      <w:r>
        <w:t>3/</w:t>
      </w:r>
      <w:r w:rsidR="00DB2505">
        <w:t>9</w:t>
      </w:r>
    </w:p>
    <w:p w14:paraId="632FC3B8" w14:textId="77777777" w:rsidR="00BE4326" w:rsidRDefault="00BE4326"/>
    <w:p w14:paraId="3A744854" w14:textId="77777777" w:rsidR="00BE4326" w:rsidRDefault="00BE4326"/>
    <w:p w14:paraId="1A079A3B" w14:textId="77777777" w:rsidR="0054483A" w:rsidRDefault="0054483A"/>
    <w:p w14:paraId="30B48980" w14:textId="0D93D942" w:rsidR="008B2228" w:rsidRDefault="007B2AEA">
      <w:r>
        <w:t>3/1</w:t>
      </w:r>
      <w:r w:rsidR="00DB2505">
        <w:t>5-19</w:t>
      </w:r>
    </w:p>
    <w:p w14:paraId="190BB298" w14:textId="77777777" w:rsidR="008B2228" w:rsidRDefault="008B2228"/>
    <w:p w14:paraId="70CF2272" w14:textId="77777777" w:rsidR="008B2228" w:rsidRDefault="008B2228"/>
    <w:p w14:paraId="55695637" w14:textId="031E9A4B" w:rsidR="00BE4326" w:rsidRDefault="0054483A">
      <w:r>
        <w:t>3/2</w:t>
      </w:r>
      <w:r w:rsidR="00DB2505">
        <w:t>3</w:t>
      </w:r>
    </w:p>
    <w:p w14:paraId="451D5DE9" w14:textId="77777777" w:rsidR="00BE4326" w:rsidRDefault="00BE4326"/>
    <w:p w14:paraId="12A89CFF" w14:textId="77777777" w:rsidR="00BE4326" w:rsidRDefault="00BE4326"/>
    <w:p w14:paraId="699BA4F2" w14:textId="77777777" w:rsidR="0054483A" w:rsidRDefault="0054483A">
      <w:pPr>
        <w:rPr>
          <w:u w:val="single"/>
        </w:rPr>
      </w:pPr>
    </w:p>
    <w:p w14:paraId="1313CE9B" w14:textId="77777777" w:rsidR="0054483A" w:rsidRDefault="0054483A">
      <w:pPr>
        <w:rPr>
          <w:u w:val="single"/>
        </w:rPr>
      </w:pPr>
    </w:p>
    <w:p w14:paraId="79E9B8FE" w14:textId="7691CA98" w:rsidR="00BE4326" w:rsidRDefault="00DB2505">
      <w:pPr>
        <w:rPr>
          <w:u w:val="single"/>
        </w:rPr>
      </w:pPr>
      <w:r>
        <w:t>3/30</w:t>
      </w:r>
      <w:r w:rsidR="00BE4326">
        <w:rPr>
          <w:u w:val="single"/>
        </w:rPr>
        <w:br w:type="column"/>
      </w:r>
      <w:r w:rsidR="00BE4326">
        <w:rPr>
          <w:u w:val="single"/>
        </w:rPr>
        <w:t>Lecture and Assignments</w:t>
      </w:r>
    </w:p>
    <w:p w14:paraId="166ADA51" w14:textId="77777777" w:rsidR="00BE4326" w:rsidRDefault="00BE4326">
      <w:r>
        <w:t>Introduction</w:t>
      </w:r>
    </w:p>
    <w:p w14:paraId="1C461A96" w14:textId="77777777" w:rsidR="00BE4326" w:rsidRDefault="00BE4326"/>
    <w:p w14:paraId="4876B912" w14:textId="77777777" w:rsidR="00BE4326" w:rsidRDefault="00BE4326">
      <w:r>
        <w:t>Galatian</w:t>
      </w:r>
      <w:r w:rsidR="00AA5F3E">
        <w:t>s</w:t>
      </w:r>
    </w:p>
    <w:p w14:paraId="0DA6B372" w14:textId="7C04AA80" w:rsidR="00BE4326" w:rsidRDefault="002B2607">
      <w:r>
        <w:t>BTI</w:t>
      </w:r>
      <w:r w:rsidR="003F6F66">
        <w:t>, 8</w:t>
      </w:r>
      <w:r w:rsidR="00BE4326">
        <w:t xml:space="preserve">; </w:t>
      </w:r>
      <w:proofErr w:type="spellStart"/>
      <w:r w:rsidR="00BE4326">
        <w:t>Ridderbos</w:t>
      </w:r>
      <w:proofErr w:type="spellEnd"/>
      <w:r w:rsidR="00BE4326">
        <w:t>, 1-</w:t>
      </w:r>
      <w:r w:rsidR="007A2003">
        <w:t>2</w:t>
      </w:r>
      <w:r w:rsidR="00BE4326">
        <w:t xml:space="preserve"> </w:t>
      </w:r>
    </w:p>
    <w:p w14:paraId="4F3ECFF7" w14:textId="77777777" w:rsidR="00BE4326" w:rsidRDefault="00BE4326">
      <w:pPr>
        <w:pStyle w:val="BodyText"/>
      </w:pPr>
    </w:p>
    <w:p w14:paraId="37BD0F5F" w14:textId="77777777" w:rsidR="00BE4326" w:rsidRDefault="007B2AEA">
      <w:r>
        <w:t>1 and 2 Thessalonians</w:t>
      </w:r>
    </w:p>
    <w:p w14:paraId="6B0384C7" w14:textId="2DD8F76C" w:rsidR="00BE4326" w:rsidRDefault="002B2607">
      <w:r>
        <w:t>BTI</w:t>
      </w:r>
      <w:r w:rsidR="007B2AEA">
        <w:t>, 1</w:t>
      </w:r>
      <w:r>
        <w:t>2-13</w:t>
      </w:r>
      <w:r w:rsidR="007B2AEA">
        <w:t xml:space="preserve">; </w:t>
      </w:r>
      <w:proofErr w:type="spellStart"/>
      <w:r w:rsidR="00BE4326">
        <w:t>Ridderbos</w:t>
      </w:r>
      <w:proofErr w:type="spellEnd"/>
      <w:r w:rsidR="00BE4326">
        <w:t xml:space="preserve">, </w:t>
      </w:r>
      <w:r w:rsidR="007A2003">
        <w:t>3</w:t>
      </w:r>
    </w:p>
    <w:p w14:paraId="0109BB43" w14:textId="77777777" w:rsidR="00BE4326" w:rsidRDefault="00BE4326"/>
    <w:p w14:paraId="6D619B48" w14:textId="77777777" w:rsidR="00BE4326" w:rsidRDefault="00BE4326">
      <w:r>
        <w:t>1 and 2 Corinthians</w:t>
      </w:r>
    </w:p>
    <w:p w14:paraId="548EFDDC" w14:textId="7F06C1E0" w:rsidR="00BE4326" w:rsidRDefault="002B2607">
      <w:r>
        <w:t>BTI</w:t>
      </w:r>
      <w:r w:rsidR="003F6F66">
        <w:t xml:space="preserve">, </w:t>
      </w:r>
      <w:r>
        <w:t>7</w:t>
      </w:r>
      <w:r w:rsidR="00BE4326">
        <w:t xml:space="preserve">; </w:t>
      </w:r>
      <w:proofErr w:type="spellStart"/>
      <w:r w:rsidR="00BE4326">
        <w:t>Ridderbos</w:t>
      </w:r>
      <w:proofErr w:type="spellEnd"/>
      <w:r w:rsidR="00BE4326">
        <w:t xml:space="preserve">, </w:t>
      </w:r>
      <w:r w:rsidR="007A2003">
        <w:t>4-6</w:t>
      </w:r>
    </w:p>
    <w:p w14:paraId="0CADCB19" w14:textId="77777777" w:rsidR="00BE4326" w:rsidRDefault="00BE4326"/>
    <w:p w14:paraId="02554053" w14:textId="77777777" w:rsidR="00BE4326" w:rsidRDefault="00BE4326">
      <w:r>
        <w:t>1 and 2 Corinthians</w:t>
      </w:r>
    </w:p>
    <w:p w14:paraId="312F859E" w14:textId="77777777" w:rsidR="00503308" w:rsidRPr="00503308" w:rsidRDefault="00503308">
      <w:pPr>
        <w:rPr>
          <w:b/>
        </w:rPr>
      </w:pPr>
      <w:r w:rsidRPr="00503308">
        <w:rPr>
          <w:b/>
        </w:rPr>
        <w:t>Assignment due: 2 Cor. 5:17-21</w:t>
      </w:r>
    </w:p>
    <w:p w14:paraId="0725BA58" w14:textId="77777777" w:rsidR="00BE4326" w:rsidRDefault="00BE4326"/>
    <w:p w14:paraId="1BE57AF2" w14:textId="77777777" w:rsidR="007A2003" w:rsidRDefault="007A2003">
      <w:pPr>
        <w:rPr>
          <w:b/>
          <w:bCs/>
        </w:rPr>
      </w:pPr>
    </w:p>
    <w:p w14:paraId="4D6A816F" w14:textId="4148AB6E" w:rsidR="008B2228" w:rsidRDefault="007B2AEA">
      <w:pPr>
        <w:rPr>
          <w:b/>
          <w:bCs/>
        </w:rPr>
      </w:pPr>
      <w:r>
        <w:rPr>
          <w:b/>
          <w:bCs/>
        </w:rPr>
        <w:t>Mid-term exam</w:t>
      </w:r>
    </w:p>
    <w:p w14:paraId="09F45366" w14:textId="77777777" w:rsidR="008B2228" w:rsidRDefault="008B2228">
      <w:pPr>
        <w:rPr>
          <w:b/>
          <w:bCs/>
        </w:rPr>
      </w:pPr>
    </w:p>
    <w:p w14:paraId="7D301BE2" w14:textId="77777777" w:rsidR="008B2228" w:rsidRDefault="008B2228">
      <w:pPr>
        <w:rPr>
          <w:b/>
          <w:bCs/>
        </w:rPr>
      </w:pPr>
    </w:p>
    <w:p w14:paraId="39AAB745" w14:textId="77777777" w:rsidR="0054483A" w:rsidRDefault="0054483A">
      <w:pPr>
        <w:rPr>
          <w:b/>
          <w:bCs/>
        </w:rPr>
      </w:pPr>
    </w:p>
    <w:p w14:paraId="6545A9CE" w14:textId="77777777" w:rsidR="008B2228" w:rsidRDefault="008B2228">
      <w:pPr>
        <w:rPr>
          <w:b/>
          <w:bCs/>
        </w:rPr>
      </w:pPr>
      <w:r>
        <w:rPr>
          <w:b/>
          <w:bCs/>
        </w:rPr>
        <w:t>Spring Break</w:t>
      </w:r>
    </w:p>
    <w:p w14:paraId="3C903893" w14:textId="77777777" w:rsidR="008B2228" w:rsidRDefault="008B2228">
      <w:pPr>
        <w:rPr>
          <w:b/>
          <w:bCs/>
        </w:rPr>
      </w:pPr>
    </w:p>
    <w:p w14:paraId="03D73918" w14:textId="77777777" w:rsidR="008B2228" w:rsidRDefault="008B2228"/>
    <w:p w14:paraId="72B61173" w14:textId="77777777" w:rsidR="0054483A" w:rsidRDefault="0054483A" w:rsidP="0054483A">
      <w:r>
        <w:t>Colossians</w:t>
      </w:r>
    </w:p>
    <w:p w14:paraId="4DC870C6" w14:textId="4CA1CD24" w:rsidR="00BE4326" w:rsidRDefault="002B2607" w:rsidP="0054483A">
      <w:r>
        <w:t>BTI</w:t>
      </w:r>
      <w:r w:rsidR="0054483A">
        <w:t>, 1</w:t>
      </w:r>
      <w:r>
        <w:t>1</w:t>
      </w:r>
    </w:p>
    <w:p w14:paraId="1D9B297C" w14:textId="77777777" w:rsidR="0054483A" w:rsidRPr="0054483A" w:rsidRDefault="0054483A" w:rsidP="0054483A">
      <w:pPr>
        <w:rPr>
          <w:b/>
        </w:rPr>
      </w:pPr>
      <w:r w:rsidRPr="0054483A">
        <w:rPr>
          <w:b/>
        </w:rPr>
        <w:t>Assi</w:t>
      </w:r>
      <w:r w:rsidR="002A6D69">
        <w:rPr>
          <w:b/>
        </w:rPr>
        <w:t>gnment due</w:t>
      </w:r>
      <w:r w:rsidRPr="0054483A">
        <w:rPr>
          <w:b/>
        </w:rPr>
        <w:t>: Col. 1:15-20</w:t>
      </w:r>
    </w:p>
    <w:p w14:paraId="64932D72" w14:textId="77777777" w:rsidR="00BE4326" w:rsidRDefault="00BE4326">
      <w:pPr>
        <w:rPr>
          <w:b/>
          <w:bCs/>
        </w:rPr>
      </w:pPr>
    </w:p>
    <w:p w14:paraId="7D435F7A" w14:textId="77777777" w:rsidR="0054483A" w:rsidRDefault="0054483A">
      <w:pPr>
        <w:rPr>
          <w:b/>
          <w:bCs/>
        </w:rPr>
      </w:pPr>
    </w:p>
    <w:p w14:paraId="1CB2CF32" w14:textId="77777777" w:rsidR="0054483A" w:rsidRDefault="0054483A" w:rsidP="0054483A">
      <w:r>
        <w:t>Ephesians</w:t>
      </w:r>
    </w:p>
    <w:p w14:paraId="12C37F05" w14:textId="648E3CE3" w:rsidR="0054483A" w:rsidRDefault="002B2607" w:rsidP="0054483A">
      <w:pPr>
        <w:rPr>
          <w:b/>
          <w:bCs/>
        </w:rPr>
      </w:pPr>
      <w:r>
        <w:t>BTI</w:t>
      </w:r>
      <w:r w:rsidR="0054483A">
        <w:t xml:space="preserve">, </w:t>
      </w:r>
      <w:r>
        <w:t>9</w:t>
      </w:r>
      <w:r w:rsidR="0054483A">
        <w:t xml:space="preserve">; </w:t>
      </w:r>
      <w:proofErr w:type="spellStart"/>
      <w:r w:rsidR="007A2003">
        <w:t>Ridderbos</w:t>
      </w:r>
      <w:proofErr w:type="spellEnd"/>
      <w:r w:rsidR="007A2003">
        <w:t>, 7</w:t>
      </w:r>
    </w:p>
    <w:p w14:paraId="70EC8BB9" w14:textId="77777777" w:rsidR="0054483A" w:rsidRDefault="0054483A">
      <w:pPr>
        <w:rPr>
          <w:b/>
          <w:bCs/>
        </w:rPr>
      </w:pPr>
    </w:p>
    <w:p w14:paraId="3DB93F27" w14:textId="77777777" w:rsidR="0054483A" w:rsidRDefault="0054483A">
      <w:pPr>
        <w:rPr>
          <w:b/>
          <w:bCs/>
        </w:rPr>
      </w:pPr>
    </w:p>
    <w:p w14:paraId="06B89A41" w14:textId="77777777" w:rsidR="0054483A" w:rsidRDefault="0054483A">
      <w:pPr>
        <w:rPr>
          <w:b/>
          <w:bCs/>
        </w:rPr>
      </w:pPr>
    </w:p>
    <w:p w14:paraId="73027658" w14:textId="77777777" w:rsidR="0054483A" w:rsidRDefault="0054483A">
      <w:pPr>
        <w:rPr>
          <w:b/>
          <w:bCs/>
        </w:rPr>
      </w:pPr>
    </w:p>
    <w:p w14:paraId="4082F9CA" w14:textId="77777777" w:rsidR="0054483A" w:rsidRDefault="0054483A">
      <w:pPr>
        <w:rPr>
          <w:b/>
          <w:bCs/>
        </w:rPr>
      </w:pPr>
    </w:p>
    <w:p w14:paraId="68B51FA8" w14:textId="77777777" w:rsidR="00F8224D" w:rsidRDefault="00F8224D" w:rsidP="00F8224D">
      <w:r>
        <w:lastRenderedPageBreak/>
        <w:t>9)</w:t>
      </w:r>
    </w:p>
    <w:p w14:paraId="078C5869" w14:textId="77777777" w:rsidR="00F8224D" w:rsidRDefault="00F8224D" w:rsidP="00F8224D"/>
    <w:p w14:paraId="2E286899" w14:textId="77777777" w:rsidR="00F8224D" w:rsidRDefault="00F8224D" w:rsidP="00F8224D"/>
    <w:p w14:paraId="5F416EC0" w14:textId="77777777" w:rsidR="00F8224D" w:rsidRDefault="00F8224D" w:rsidP="00F8224D">
      <w:r>
        <w:t>10)</w:t>
      </w:r>
    </w:p>
    <w:p w14:paraId="6C42AC4A" w14:textId="77777777" w:rsidR="00F8224D" w:rsidRDefault="00F8224D" w:rsidP="00F8224D"/>
    <w:p w14:paraId="54D88C57" w14:textId="77777777" w:rsidR="00F8224D" w:rsidRDefault="00F8224D" w:rsidP="00F8224D"/>
    <w:p w14:paraId="128CD062" w14:textId="77777777" w:rsidR="00F8224D" w:rsidRDefault="00F8224D" w:rsidP="00F8224D">
      <w:r>
        <w:t>11)</w:t>
      </w:r>
    </w:p>
    <w:p w14:paraId="3F22ECDC" w14:textId="77777777" w:rsidR="00F8224D" w:rsidRDefault="00F8224D" w:rsidP="00F8224D"/>
    <w:p w14:paraId="39E582AC" w14:textId="77777777" w:rsidR="00F8224D" w:rsidRDefault="00F8224D" w:rsidP="00F8224D"/>
    <w:p w14:paraId="34D2D6A7" w14:textId="77777777" w:rsidR="00F8224D" w:rsidRDefault="00F8224D" w:rsidP="00F8224D">
      <w:r>
        <w:t>12)</w:t>
      </w:r>
    </w:p>
    <w:p w14:paraId="17819A2A" w14:textId="77777777" w:rsidR="00F8224D" w:rsidRDefault="00F8224D" w:rsidP="00F8224D"/>
    <w:p w14:paraId="6203FA66" w14:textId="77777777" w:rsidR="00F8224D" w:rsidRDefault="00F8224D" w:rsidP="00F8224D"/>
    <w:p w14:paraId="4DA9FD49" w14:textId="77777777" w:rsidR="00F8224D" w:rsidRDefault="00F8224D" w:rsidP="00F8224D"/>
    <w:p w14:paraId="0D66B862" w14:textId="77777777" w:rsidR="00F8224D" w:rsidRDefault="00F8224D" w:rsidP="00F8224D">
      <w:r>
        <w:t>13)</w:t>
      </w:r>
    </w:p>
    <w:p w14:paraId="38BC396E" w14:textId="77777777" w:rsidR="00F8224D" w:rsidRDefault="00F8224D" w:rsidP="00F8224D"/>
    <w:p w14:paraId="27F402C9" w14:textId="77777777" w:rsidR="00F8224D" w:rsidRDefault="00F8224D" w:rsidP="00F8224D">
      <w:r>
        <w:br w:type="column"/>
      </w:r>
      <w:r>
        <w:t>4/6</w:t>
      </w:r>
    </w:p>
    <w:p w14:paraId="571B99FB" w14:textId="77777777" w:rsidR="00F8224D" w:rsidRDefault="00F8224D" w:rsidP="00F8224D"/>
    <w:p w14:paraId="58EF1E87" w14:textId="77777777" w:rsidR="00F8224D" w:rsidRDefault="00F8224D" w:rsidP="00F8224D"/>
    <w:p w14:paraId="687313E8" w14:textId="77777777" w:rsidR="00F8224D" w:rsidRDefault="00F8224D" w:rsidP="00F8224D">
      <w:r>
        <w:t>4/13</w:t>
      </w:r>
    </w:p>
    <w:p w14:paraId="21CF9695" w14:textId="77777777" w:rsidR="00F8224D" w:rsidRDefault="00F8224D" w:rsidP="00F8224D"/>
    <w:p w14:paraId="33D089CD" w14:textId="77777777" w:rsidR="00F8224D" w:rsidRDefault="00F8224D" w:rsidP="00F8224D"/>
    <w:p w14:paraId="624355BD" w14:textId="77777777" w:rsidR="00F8224D" w:rsidRDefault="00F8224D" w:rsidP="00F8224D">
      <w:r>
        <w:t>4/20</w:t>
      </w:r>
    </w:p>
    <w:p w14:paraId="4C3D0C73" w14:textId="77777777" w:rsidR="00F8224D" w:rsidRDefault="00F8224D" w:rsidP="00F8224D"/>
    <w:p w14:paraId="5D137AFB" w14:textId="77777777" w:rsidR="00F8224D" w:rsidRDefault="00F8224D" w:rsidP="00F8224D"/>
    <w:p w14:paraId="4F61DBE7" w14:textId="77777777" w:rsidR="00F8224D" w:rsidRDefault="00F8224D" w:rsidP="00F8224D">
      <w:r>
        <w:t>4/27</w:t>
      </w:r>
    </w:p>
    <w:p w14:paraId="783E1C42" w14:textId="77777777" w:rsidR="00F8224D" w:rsidRDefault="00F8224D" w:rsidP="00F8224D"/>
    <w:p w14:paraId="01CF0D09" w14:textId="77777777" w:rsidR="00F8224D" w:rsidRDefault="00F8224D" w:rsidP="00F8224D"/>
    <w:p w14:paraId="7F33CBE3" w14:textId="77777777" w:rsidR="00F8224D" w:rsidRDefault="00F8224D" w:rsidP="00F8224D"/>
    <w:p w14:paraId="0121B776" w14:textId="77777777" w:rsidR="00F8224D" w:rsidRDefault="00F8224D" w:rsidP="00F8224D">
      <w:r>
        <w:t>5/4</w:t>
      </w:r>
    </w:p>
    <w:p w14:paraId="0587D4F4" w14:textId="77777777" w:rsidR="00F8224D" w:rsidRDefault="00F8224D" w:rsidP="00F8224D"/>
    <w:p w14:paraId="47015920" w14:textId="77777777" w:rsidR="00F8224D" w:rsidRDefault="00F8224D" w:rsidP="00F8224D"/>
    <w:p w14:paraId="19C506B6" w14:textId="77777777" w:rsidR="00F8224D" w:rsidRDefault="00F8224D" w:rsidP="00F8224D"/>
    <w:p w14:paraId="369F45CA" w14:textId="77777777" w:rsidR="00F8224D" w:rsidRDefault="00F8224D" w:rsidP="00F8224D">
      <w:r>
        <w:br w:type="column"/>
      </w:r>
      <w:r>
        <w:t>Philippians</w:t>
      </w:r>
    </w:p>
    <w:p w14:paraId="17452FC6" w14:textId="77777777" w:rsidR="00F8224D" w:rsidRDefault="00F8224D" w:rsidP="00F8224D">
      <w:r>
        <w:t xml:space="preserve">BTI, 10; </w:t>
      </w:r>
      <w:proofErr w:type="spellStart"/>
      <w:r>
        <w:t>Ridderbos</w:t>
      </w:r>
      <w:proofErr w:type="spellEnd"/>
      <w:r>
        <w:t>, 8-9</w:t>
      </w:r>
    </w:p>
    <w:p w14:paraId="54468D27" w14:textId="77777777" w:rsidR="00F8224D" w:rsidRDefault="00F8224D" w:rsidP="00F8224D"/>
    <w:p w14:paraId="31A20349" w14:textId="77777777" w:rsidR="00F8224D" w:rsidRDefault="00F8224D" w:rsidP="00F8224D">
      <w:r>
        <w:t>Philemon</w:t>
      </w:r>
    </w:p>
    <w:p w14:paraId="2F64D380" w14:textId="77777777" w:rsidR="00F8224D" w:rsidRDefault="00F8224D" w:rsidP="00F8224D">
      <w:r>
        <w:t xml:space="preserve">BTI, 18; </w:t>
      </w:r>
      <w:proofErr w:type="spellStart"/>
      <w:r>
        <w:t>Ridderbos</w:t>
      </w:r>
      <w:proofErr w:type="spellEnd"/>
      <w:r>
        <w:t>, 10-11</w:t>
      </w:r>
    </w:p>
    <w:p w14:paraId="4A129005" w14:textId="77777777" w:rsidR="00F8224D" w:rsidRDefault="00F8224D" w:rsidP="00F8224D">
      <w:pPr>
        <w:pStyle w:val="BodyText"/>
      </w:pPr>
    </w:p>
    <w:p w14:paraId="452BE456" w14:textId="77777777" w:rsidR="00F8224D" w:rsidRDefault="00F8224D" w:rsidP="00F8224D">
      <w:r>
        <w:t>New Perspective on Paul; Pastoral Epistles</w:t>
      </w:r>
    </w:p>
    <w:p w14:paraId="3FE38CE3" w14:textId="77777777" w:rsidR="00F8224D" w:rsidRDefault="00F8224D" w:rsidP="00F8224D">
      <w:r>
        <w:t xml:space="preserve">BTI, 14-15; </w:t>
      </w:r>
      <w:proofErr w:type="spellStart"/>
      <w:r>
        <w:t>Ridderbos</w:t>
      </w:r>
      <w:proofErr w:type="spellEnd"/>
      <w:r>
        <w:t>, 12; O’Brien, 1-2</w:t>
      </w:r>
    </w:p>
    <w:p w14:paraId="17A0AB8C" w14:textId="77777777" w:rsidR="00F8224D" w:rsidRDefault="00F8224D" w:rsidP="00F8224D"/>
    <w:p w14:paraId="09E1CD7D" w14:textId="77777777" w:rsidR="00F8224D" w:rsidRDefault="00F8224D" w:rsidP="00F8224D">
      <w:r>
        <w:t>Pastoral Epistles</w:t>
      </w:r>
    </w:p>
    <w:p w14:paraId="3694EDA8" w14:textId="77777777" w:rsidR="00F8224D" w:rsidRDefault="00F8224D" w:rsidP="00F8224D">
      <w:r>
        <w:t xml:space="preserve">BTI, 16-17; </w:t>
      </w:r>
    </w:p>
    <w:p w14:paraId="0A6E172F" w14:textId="77777777" w:rsidR="00F8224D" w:rsidRDefault="00F8224D" w:rsidP="00F8224D">
      <w:pPr>
        <w:pStyle w:val="BodyText"/>
      </w:pPr>
      <w:r>
        <w:t>Assignment due: 2 Timothy 4:6-8</w:t>
      </w:r>
    </w:p>
    <w:p w14:paraId="3C7C0EB0" w14:textId="77777777" w:rsidR="00F8224D" w:rsidRDefault="00F8224D" w:rsidP="00F8224D"/>
    <w:p w14:paraId="7E4C3AA5" w14:textId="77777777" w:rsidR="00F8224D" w:rsidRDefault="00F8224D" w:rsidP="00F8224D">
      <w:r>
        <w:t>Catch Up/Review</w:t>
      </w:r>
      <w:r>
        <w:br/>
        <w:t>O’Brien, 3-6</w:t>
      </w:r>
    </w:p>
    <w:p w14:paraId="4D72BB6F" w14:textId="77777777" w:rsidR="00F8224D" w:rsidRDefault="00F8224D" w:rsidP="00F8224D">
      <w:pPr>
        <w:rPr>
          <w:b/>
          <w:bCs/>
        </w:rPr>
      </w:pPr>
    </w:p>
    <w:p w14:paraId="75177289" w14:textId="77777777" w:rsidR="00BE4326" w:rsidRDefault="00BE4326"/>
    <w:p w14:paraId="1F91DA12" w14:textId="160A4D86" w:rsidR="00BE4326" w:rsidRDefault="00BE4326"/>
    <w:p w14:paraId="244CD9F5" w14:textId="33526266" w:rsidR="006F25CA" w:rsidRDefault="006F25CA"/>
    <w:p w14:paraId="7A95A716" w14:textId="5A37F47F" w:rsidR="006F25CA" w:rsidRDefault="006F25CA"/>
    <w:p w14:paraId="2FAB8F91" w14:textId="63AF88F0" w:rsidR="006F25CA" w:rsidRDefault="006F25CA"/>
    <w:p w14:paraId="6025422B" w14:textId="10684371" w:rsidR="006F25CA" w:rsidRDefault="006F25CA"/>
    <w:p w14:paraId="0AEFF509" w14:textId="3298097A" w:rsidR="006F25CA" w:rsidRDefault="006F25CA"/>
    <w:p w14:paraId="0DB0516F" w14:textId="0820D9CD" w:rsidR="006F25CA" w:rsidRDefault="006F25CA"/>
    <w:p w14:paraId="6F503FE6" w14:textId="77777777" w:rsidR="006F25CA" w:rsidRDefault="006F25CA">
      <w:r>
        <w:br w:type="page"/>
      </w:r>
    </w:p>
    <w:p w14:paraId="19FFDF29" w14:textId="01189667" w:rsidR="006F25CA" w:rsidRDefault="006F25CA">
      <w:r>
        <w:rPr>
          <w:noProof/>
        </w:rPr>
        <w:lastRenderedPageBreak/>
        <mc:AlternateContent>
          <mc:Choice Requires="wps">
            <w:drawing>
              <wp:anchor distT="0" distB="0" distL="114300" distR="114300" simplePos="0" relativeHeight="251659264" behindDoc="0" locked="0" layoutInCell="1" allowOverlap="1" wp14:anchorId="274E9DC0" wp14:editId="5E1A4A12">
                <wp:simplePos x="0" y="0"/>
                <wp:positionH relativeFrom="column">
                  <wp:posOffset>-819149</wp:posOffset>
                </wp:positionH>
                <wp:positionV relativeFrom="paragraph">
                  <wp:posOffset>-209550</wp:posOffset>
                </wp:positionV>
                <wp:extent cx="7181850" cy="8991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181850" cy="8991600"/>
                        </a:xfrm>
                        <a:prstGeom prst="rect">
                          <a:avLst/>
                        </a:prstGeom>
                        <a:solidFill>
                          <a:schemeClr val="lt1"/>
                        </a:solidFill>
                        <a:ln w="6350">
                          <a:solidFill>
                            <a:prstClr val="black"/>
                          </a:solidFill>
                        </a:ln>
                      </wps:spPr>
                      <wps:txbx>
                        <w:txbxContent>
                          <w:p w14:paraId="31076DE3" w14:textId="77777777" w:rsidR="006F25CA" w:rsidRDefault="006F25CA" w:rsidP="006F25CA">
                            <w:pPr>
                              <w:pStyle w:val="NoSpacing"/>
                              <w:jc w:val="center"/>
                              <w:rPr>
                                <w:b/>
                                <w:sz w:val="24"/>
                                <w:szCs w:val="24"/>
                              </w:rPr>
                            </w:pPr>
                            <w:r w:rsidRPr="008A3B8A">
                              <w:rPr>
                                <w:b/>
                                <w:sz w:val="24"/>
                                <w:szCs w:val="24"/>
                              </w:rPr>
                              <w:t>Course Objectives Related to MDiv</w:t>
                            </w:r>
                            <w:r>
                              <w:rPr>
                                <w:b/>
                                <w:sz w:val="24"/>
                                <w:szCs w:val="24"/>
                              </w:rPr>
                              <w:t>*</w:t>
                            </w:r>
                            <w:r w:rsidRPr="008A3B8A">
                              <w:rPr>
                                <w:b/>
                                <w:sz w:val="24"/>
                                <w:szCs w:val="24"/>
                              </w:rPr>
                              <w:t xml:space="preserve"> Student Learning Outcomes</w:t>
                            </w:r>
                          </w:p>
                          <w:p w14:paraId="050F6759" w14:textId="77777777" w:rsidR="006F25CA" w:rsidRDefault="006F25CA" w:rsidP="006F25CA">
                            <w:pPr>
                              <w:pStyle w:val="NoSpacing"/>
                            </w:pPr>
                            <w:r>
                              <w:t xml:space="preserve">Course: </w:t>
                            </w:r>
                            <w:r>
                              <w:tab/>
                              <w:t xml:space="preserve"> Pauline Epistles</w:t>
                            </w:r>
                          </w:p>
                          <w:p w14:paraId="3AFC788E" w14:textId="77777777" w:rsidR="006F25CA" w:rsidRDefault="006F25CA" w:rsidP="006F25CA">
                            <w:pPr>
                              <w:pStyle w:val="NoSpacing"/>
                            </w:pPr>
                            <w:r>
                              <w:t>Professor:</w:t>
                            </w:r>
                            <w:r>
                              <w:tab/>
                              <w:t xml:space="preserve"> Barcley</w:t>
                            </w:r>
                            <w:r>
                              <w:tab/>
                            </w:r>
                            <w:r>
                              <w:tab/>
                            </w:r>
                          </w:p>
                          <w:p w14:paraId="02A9B469" w14:textId="77777777" w:rsidR="006F25CA" w:rsidRDefault="006F25CA" w:rsidP="006F25CA">
                            <w:pPr>
                              <w:pStyle w:val="NoSpacing"/>
                            </w:pPr>
                            <w:r>
                              <w:t>Campus:</w:t>
                            </w:r>
                            <w:r>
                              <w:tab/>
                              <w:t xml:space="preserve">Charlotte </w:t>
                            </w:r>
                          </w:p>
                          <w:p w14:paraId="437AC4EF" w14:textId="77777777" w:rsidR="006F25CA" w:rsidRDefault="006F25CA" w:rsidP="006F25CA">
                            <w:pPr>
                              <w:pStyle w:val="NoSpacing"/>
                            </w:pPr>
                            <w:r>
                              <w:t>Date:</w:t>
                            </w:r>
                            <w:r>
                              <w:tab/>
                            </w:r>
                            <w:r>
                              <w:tab/>
                              <w:t xml:space="preserve"> Spring 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6F25CA" w:rsidRPr="009B22DE" w14:paraId="185DA3BF" w14:textId="77777777" w:rsidTr="00A3630A">
                              <w:tc>
                                <w:tcPr>
                                  <w:tcW w:w="5688" w:type="dxa"/>
                                  <w:gridSpan w:val="2"/>
                                  <w:tcBorders>
                                    <w:right w:val="single" w:sz="4" w:space="0" w:color="auto"/>
                                  </w:tcBorders>
                                </w:tcPr>
                                <w:p w14:paraId="57E1E5C8" w14:textId="77777777" w:rsidR="006F25CA" w:rsidRDefault="006F25CA" w:rsidP="006F25CA">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10391C26" w14:textId="77777777" w:rsidR="006F25CA" w:rsidRDefault="006F25CA" w:rsidP="006F25CA">
                                  <w:pPr>
                                    <w:pStyle w:val="NoSpacing"/>
                                    <w:jc w:val="center"/>
                                    <w:rPr>
                                      <w:i/>
                                      <w:sz w:val="18"/>
                                      <w:szCs w:val="18"/>
                                    </w:rPr>
                                  </w:pPr>
                                  <w:r w:rsidRPr="00F552EC">
                                    <w:rPr>
                                      <w:i/>
                                      <w:sz w:val="18"/>
                                      <w:szCs w:val="18"/>
                                    </w:rPr>
                                    <w:t xml:space="preserve">In order to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p w14:paraId="79F9A642" w14:textId="77777777" w:rsidR="006F25CA" w:rsidRPr="004036B5" w:rsidRDefault="006F25CA" w:rsidP="006F25CA">
                                  <w:pPr>
                                    <w:pStyle w:val="NoSpacing"/>
                                    <w:jc w:val="center"/>
                                    <w:rPr>
                                      <w:b/>
                                      <w:sz w:val="28"/>
                                      <w:szCs w:val="28"/>
                                      <w:u w:val="single"/>
                                    </w:rPr>
                                  </w:pPr>
                                  <w:r w:rsidRPr="000818CB">
                                    <w:rPr>
                                      <w:i/>
                                      <w:sz w:val="16"/>
                                      <w:szCs w:val="16"/>
                                    </w:rPr>
                                    <w:t xml:space="preserve"> *As the MDiv is the core </w:t>
                                  </w:r>
                                  <w:r>
                                    <w:rPr>
                                      <w:i/>
                                      <w:sz w:val="16"/>
                                      <w:szCs w:val="16"/>
                                    </w:rPr>
                                    <w:t>degree at RTS, the MDiv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890" w:type="dxa"/>
                                  <w:tcBorders>
                                    <w:left w:val="single" w:sz="4" w:space="0" w:color="auto"/>
                                  </w:tcBorders>
                                </w:tcPr>
                                <w:p w14:paraId="796C249D" w14:textId="77777777" w:rsidR="006F25CA" w:rsidRPr="004036B5" w:rsidRDefault="006F25CA" w:rsidP="006F25CA">
                                  <w:pPr>
                                    <w:pStyle w:val="NoSpacing"/>
                                    <w:jc w:val="center"/>
                                    <w:rPr>
                                      <w:b/>
                                      <w:sz w:val="28"/>
                                      <w:szCs w:val="28"/>
                                      <w:u w:val="single"/>
                                    </w:rPr>
                                  </w:pPr>
                                  <w:r w:rsidRPr="004036B5">
                                    <w:rPr>
                                      <w:b/>
                                      <w:sz w:val="28"/>
                                      <w:szCs w:val="28"/>
                                      <w:u w:val="single"/>
                                    </w:rPr>
                                    <w:t>Rubric</w:t>
                                  </w:r>
                                </w:p>
                                <w:p w14:paraId="44C597F1" w14:textId="77777777" w:rsidR="006F25CA" w:rsidRPr="00F003F4" w:rsidRDefault="006F25CA" w:rsidP="006F25CA">
                                  <w:pPr>
                                    <w:pStyle w:val="NoSpacing"/>
                                    <w:numPr>
                                      <w:ilvl w:val="0"/>
                                      <w:numId w:val="3"/>
                                    </w:numPr>
                                    <w:rPr>
                                      <w:sz w:val="18"/>
                                      <w:szCs w:val="18"/>
                                    </w:rPr>
                                  </w:pPr>
                                  <w:r w:rsidRPr="00F003F4">
                                    <w:rPr>
                                      <w:sz w:val="18"/>
                                      <w:szCs w:val="18"/>
                                    </w:rPr>
                                    <w:t>Strong</w:t>
                                  </w:r>
                                </w:p>
                                <w:p w14:paraId="6B62CA98" w14:textId="77777777" w:rsidR="006F25CA" w:rsidRPr="00F003F4" w:rsidRDefault="006F25CA" w:rsidP="006F25CA">
                                  <w:pPr>
                                    <w:pStyle w:val="NoSpacing"/>
                                    <w:numPr>
                                      <w:ilvl w:val="0"/>
                                      <w:numId w:val="3"/>
                                    </w:numPr>
                                    <w:rPr>
                                      <w:sz w:val="18"/>
                                      <w:szCs w:val="18"/>
                                    </w:rPr>
                                  </w:pPr>
                                  <w:r w:rsidRPr="00F003F4">
                                    <w:rPr>
                                      <w:sz w:val="18"/>
                                      <w:szCs w:val="18"/>
                                    </w:rPr>
                                    <w:t>Moderate</w:t>
                                  </w:r>
                                </w:p>
                                <w:p w14:paraId="48032573" w14:textId="77777777" w:rsidR="006F25CA" w:rsidRPr="00F003F4" w:rsidRDefault="006F25CA" w:rsidP="006F25CA">
                                  <w:pPr>
                                    <w:pStyle w:val="NoSpacing"/>
                                    <w:numPr>
                                      <w:ilvl w:val="0"/>
                                      <w:numId w:val="3"/>
                                    </w:numPr>
                                    <w:rPr>
                                      <w:sz w:val="18"/>
                                      <w:szCs w:val="18"/>
                                    </w:rPr>
                                  </w:pPr>
                                  <w:r w:rsidRPr="00F003F4">
                                    <w:rPr>
                                      <w:sz w:val="18"/>
                                      <w:szCs w:val="18"/>
                                    </w:rPr>
                                    <w:t>Minimal</w:t>
                                  </w:r>
                                </w:p>
                                <w:p w14:paraId="3BC08CE9" w14:textId="77777777" w:rsidR="006F25CA" w:rsidRPr="00F003F4" w:rsidRDefault="006F25CA" w:rsidP="006F25CA">
                                  <w:pPr>
                                    <w:pStyle w:val="NoSpacing"/>
                                    <w:numPr>
                                      <w:ilvl w:val="0"/>
                                      <w:numId w:val="3"/>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64EAA234" w14:textId="77777777" w:rsidR="006F25CA" w:rsidRPr="004036B5" w:rsidRDefault="006F25CA" w:rsidP="006F25CA">
                                  <w:pPr>
                                    <w:pStyle w:val="NoSpacing"/>
                                    <w:jc w:val="center"/>
                                    <w:rPr>
                                      <w:b/>
                                      <w:sz w:val="28"/>
                                      <w:szCs w:val="28"/>
                                      <w:u w:val="single"/>
                                    </w:rPr>
                                  </w:pPr>
                                  <w:r w:rsidRPr="004036B5">
                                    <w:rPr>
                                      <w:b/>
                                      <w:sz w:val="28"/>
                                      <w:szCs w:val="28"/>
                                      <w:u w:val="single"/>
                                    </w:rPr>
                                    <w:t>Mini-Justification</w:t>
                                  </w:r>
                                </w:p>
                              </w:tc>
                            </w:tr>
                            <w:tr w:rsidR="006F25CA" w:rsidRPr="009B22DE" w14:paraId="5156020E" w14:textId="77777777" w:rsidTr="00A3630A">
                              <w:tc>
                                <w:tcPr>
                                  <w:tcW w:w="1548" w:type="dxa"/>
                                  <w:tcBorders>
                                    <w:right w:val="single" w:sz="4" w:space="0" w:color="auto"/>
                                  </w:tcBorders>
                                </w:tcPr>
                                <w:p w14:paraId="5B5F9DB8" w14:textId="77777777" w:rsidR="006F25CA" w:rsidRPr="002A1C68" w:rsidRDefault="006F25CA" w:rsidP="006F25CA">
                                  <w:pPr>
                                    <w:pStyle w:val="NoSpacing"/>
                                    <w:rPr>
                                      <w:b/>
                                    </w:rPr>
                                  </w:pPr>
                                  <w:r w:rsidRPr="002A1C68">
                                    <w:rPr>
                                      <w:b/>
                                    </w:rPr>
                                    <w:t xml:space="preserve">Articulation </w:t>
                                  </w:r>
                                </w:p>
                                <w:p w14:paraId="7E3272AF" w14:textId="77777777" w:rsidR="006F25CA" w:rsidRPr="002A1C68" w:rsidRDefault="006F25CA" w:rsidP="006F25CA">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7066916B" w14:textId="77777777" w:rsidR="006F25CA" w:rsidRPr="000C4E79" w:rsidRDefault="006F25CA" w:rsidP="006F25CA">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29E59ACD" w14:textId="77777777" w:rsidR="006F25CA" w:rsidRDefault="006F25CA" w:rsidP="006F25CA">
                                  <w:pPr>
                                    <w:pStyle w:val="NoSpacing"/>
                                    <w:jc w:val="center"/>
                                  </w:pPr>
                                </w:p>
                                <w:p w14:paraId="687077B9" w14:textId="77777777" w:rsidR="006F25CA" w:rsidRPr="009B22DE" w:rsidRDefault="006F25CA" w:rsidP="006F25CA">
                                  <w:pPr>
                                    <w:pStyle w:val="NoSpacing"/>
                                    <w:jc w:val="center"/>
                                  </w:pPr>
                                  <w:r>
                                    <w:t>Strong</w:t>
                                  </w:r>
                                </w:p>
                              </w:tc>
                              <w:tc>
                                <w:tcPr>
                                  <w:tcW w:w="3438" w:type="dxa"/>
                                  <w:tcBorders>
                                    <w:left w:val="single" w:sz="4" w:space="0" w:color="auto"/>
                                  </w:tcBorders>
                                </w:tcPr>
                                <w:p w14:paraId="3DADD876" w14:textId="77777777" w:rsidR="006F25CA" w:rsidRPr="009B22DE" w:rsidRDefault="006F25CA" w:rsidP="006F25CA">
                                  <w:pPr>
                                    <w:pStyle w:val="NoSpacing"/>
                                  </w:pPr>
                                  <w:r>
                                    <w:t xml:space="preserve"> </w:t>
                                  </w:r>
                                </w:p>
                              </w:tc>
                            </w:tr>
                            <w:tr w:rsidR="006F25CA" w:rsidRPr="009B22DE" w14:paraId="03EB887C" w14:textId="77777777" w:rsidTr="00A3630A">
                              <w:tc>
                                <w:tcPr>
                                  <w:tcW w:w="1548" w:type="dxa"/>
                                  <w:tcBorders>
                                    <w:right w:val="single" w:sz="4" w:space="0" w:color="auto"/>
                                  </w:tcBorders>
                                </w:tcPr>
                                <w:p w14:paraId="6B99AF18" w14:textId="77777777" w:rsidR="006F25CA" w:rsidRPr="002A1C68" w:rsidRDefault="006F25CA" w:rsidP="006F25CA">
                                  <w:pPr>
                                    <w:pStyle w:val="NoSpacing"/>
                                    <w:rPr>
                                      <w:b/>
                                    </w:rPr>
                                  </w:pPr>
                                  <w:r w:rsidRPr="002A1C68">
                                    <w:rPr>
                                      <w:b/>
                                    </w:rPr>
                                    <w:t>Scripture</w:t>
                                  </w:r>
                                </w:p>
                                <w:p w14:paraId="01DF2E06" w14:textId="77777777" w:rsidR="006F25CA" w:rsidRPr="002A1C68" w:rsidRDefault="006F25CA" w:rsidP="006F25CA">
                                  <w:pPr>
                                    <w:pStyle w:val="NoSpacing"/>
                                    <w:rPr>
                                      <w:b/>
                                    </w:rPr>
                                  </w:pPr>
                                </w:p>
                                <w:p w14:paraId="69F54ADC"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0245B9FD" w14:textId="77777777" w:rsidR="006F25CA" w:rsidRPr="000C4E79" w:rsidRDefault="006F25CA" w:rsidP="006F25CA">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47FCBDC8" w14:textId="77777777" w:rsidR="006F25CA" w:rsidRDefault="006F25CA" w:rsidP="006F25CA">
                                  <w:pPr>
                                    <w:pStyle w:val="NoSpacing"/>
                                    <w:jc w:val="center"/>
                                  </w:pPr>
                                </w:p>
                                <w:p w14:paraId="46097534" w14:textId="77777777" w:rsidR="006F25CA" w:rsidRPr="009B22DE" w:rsidRDefault="006F25CA" w:rsidP="006F25CA">
                                  <w:pPr>
                                    <w:pStyle w:val="NoSpacing"/>
                                    <w:jc w:val="center"/>
                                  </w:pPr>
                                  <w:r>
                                    <w:t>Strong</w:t>
                                  </w:r>
                                </w:p>
                              </w:tc>
                              <w:tc>
                                <w:tcPr>
                                  <w:tcW w:w="3438" w:type="dxa"/>
                                  <w:tcBorders>
                                    <w:left w:val="single" w:sz="4" w:space="0" w:color="auto"/>
                                  </w:tcBorders>
                                </w:tcPr>
                                <w:p w14:paraId="73E22AAC" w14:textId="77777777" w:rsidR="006F25CA" w:rsidRDefault="006F25CA" w:rsidP="006F25CA">
                                  <w:pPr>
                                    <w:pStyle w:val="NoSpacing"/>
                                  </w:pPr>
                                  <w:r>
                                    <w:t xml:space="preserve"> </w:t>
                                  </w:r>
                                </w:p>
                                <w:p w14:paraId="468C0012" w14:textId="77777777" w:rsidR="006F25CA" w:rsidRPr="009B22DE" w:rsidRDefault="006F25CA" w:rsidP="006F25CA">
                                  <w:pPr>
                                    <w:pStyle w:val="NoSpacing"/>
                                  </w:pPr>
                                </w:p>
                              </w:tc>
                            </w:tr>
                            <w:tr w:rsidR="006F25CA" w:rsidRPr="009B22DE" w14:paraId="05E07ADA" w14:textId="77777777" w:rsidTr="00A3630A">
                              <w:tc>
                                <w:tcPr>
                                  <w:tcW w:w="1548" w:type="dxa"/>
                                  <w:tcBorders>
                                    <w:right w:val="single" w:sz="4" w:space="0" w:color="auto"/>
                                  </w:tcBorders>
                                </w:tcPr>
                                <w:p w14:paraId="7DDFBDA2" w14:textId="77777777" w:rsidR="006F25CA" w:rsidRPr="002A1C68" w:rsidRDefault="006F25CA" w:rsidP="006F25CA">
                                  <w:pPr>
                                    <w:pStyle w:val="NoSpacing"/>
                                    <w:rPr>
                                      <w:b/>
                                    </w:rPr>
                                  </w:pPr>
                                  <w:r w:rsidRPr="002A1C68">
                                    <w:rPr>
                                      <w:b/>
                                    </w:rPr>
                                    <w:t>Reformed Theology</w:t>
                                  </w:r>
                                </w:p>
                                <w:p w14:paraId="0B7ADFB9" w14:textId="77777777" w:rsidR="006F25CA" w:rsidRPr="002A1C68" w:rsidRDefault="006F25CA" w:rsidP="006F25CA">
                                  <w:pPr>
                                    <w:pStyle w:val="NoSpacing"/>
                                    <w:rPr>
                                      <w:b/>
                                    </w:rPr>
                                  </w:pPr>
                                </w:p>
                                <w:p w14:paraId="03E57708"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15141193" w14:textId="77777777" w:rsidR="006F25CA" w:rsidRPr="000C4E79" w:rsidRDefault="006F25CA" w:rsidP="006F25CA">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3DF2F990" w14:textId="77777777" w:rsidR="006F25CA" w:rsidRDefault="006F25CA" w:rsidP="006F25CA">
                                  <w:pPr>
                                    <w:pStyle w:val="NoSpacing"/>
                                    <w:jc w:val="center"/>
                                  </w:pPr>
                                </w:p>
                                <w:p w14:paraId="2D5CD5E4" w14:textId="77777777" w:rsidR="006F25CA" w:rsidRPr="009B22DE" w:rsidRDefault="006F25CA" w:rsidP="006F25CA">
                                  <w:pPr>
                                    <w:pStyle w:val="NoSpacing"/>
                                  </w:pPr>
                                  <w:r>
                                    <w:t>Moderate</w:t>
                                  </w:r>
                                </w:p>
                              </w:tc>
                              <w:tc>
                                <w:tcPr>
                                  <w:tcW w:w="3438" w:type="dxa"/>
                                  <w:tcBorders>
                                    <w:left w:val="single" w:sz="4" w:space="0" w:color="auto"/>
                                  </w:tcBorders>
                                </w:tcPr>
                                <w:p w14:paraId="5D8657BB" w14:textId="77777777" w:rsidR="006F25CA" w:rsidRPr="009B22DE" w:rsidRDefault="006F25CA" w:rsidP="006F25CA">
                                  <w:pPr>
                                    <w:pStyle w:val="NoSpacing"/>
                                  </w:pPr>
                                  <w:r>
                                    <w:t xml:space="preserve"> </w:t>
                                  </w:r>
                                </w:p>
                              </w:tc>
                            </w:tr>
                            <w:tr w:rsidR="006F25CA" w:rsidRPr="009B22DE" w14:paraId="6A7DA3D4" w14:textId="77777777" w:rsidTr="00A3630A">
                              <w:tc>
                                <w:tcPr>
                                  <w:tcW w:w="1548" w:type="dxa"/>
                                  <w:tcBorders>
                                    <w:right w:val="single" w:sz="4" w:space="0" w:color="auto"/>
                                  </w:tcBorders>
                                </w:tcPr>
                                <w:p w14:paraId="0FD5AF7A" w14:textId="77777777" w:rsidR="006F25CA" w:rsidRPr="002A1C68" w:rsidRDefault="006F25CA" w:rsidP="006F25CA">
                                  <w:pPr>
                                    <w:pStyle w:val="NoSpacing"/>
                                    <w:rPr>
                                      <w:b/>
                                    </w:rPr>
                                  </w:pPr>
                                  <w:r w:rsidRPr="002A1C68">
                                    <w:rPr>
                                      <w:b/>
                                    </w:rPr>
                                    <w:t>Sanctification</w:t>
                                  </w:r>
                                </w:p>
                                <w:p w14:paraId="13B98A3A" w14:textId="77777777" w:rsidR="006F25CA" w:rsidRPr="002A1C68" w:rsidRDefault="006F25CA" w:rsidP="006F25CA">
                                  <w:pPr>
                                    <w:pStyle w:val="NoSpacing"/>
                                    <w:rPr>
                                      <w:b/>
                                    </w:rPr>
                                  </w:pPr>
                                </w:p>
                                <w:p w14:paraId="4FF8A1AB"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105F0BB8" w14:textId="77777777" w:rsidR="006F25CA" w:rsidRPr="000C4E79" w:rsidRDefault="006F25CA" w:rsidP="006F25CA">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29514938" w14:textId="77777777" w:rsidR="006F25CA" w:rsidRDefault="006F25CA" w:rsidP="006F25CA">
                                  <w:pPr>
                                    <w:pStyle w:val="NoSpacing"/>
                                    <w:jc w:val="center"/>
                                  </w:pPr>
                                </w:p>
                                <w:p w14:paraId="2E72A5BD" w14:textId="77777777" w:rsidR="006F25CA" w:rsidRPr="009B22DE" w:rsidRDefault="006F25CA" w:rsidP="006F25CA">
                                  <w:pPr>
                                    <w:pStyle w:val="NoSpacing"/>
                                    <w:jc w:val="center"/>
                                  </w:pPr>
                                  <w:r>
                                    <w:t>Strong</w:t>
                                  </w:r>
                                </w:p>
                              </w:tc>
                              <w:tc>
                                <w:tcPr>
                                  <w:tcW w:w="3438" w:type="dxa"/>
                                  <w:tcBorders>
                                    <w:left w:val="single" w:sz="4" w:space="0" w:color="auto"/>
                                  </w:tcBorders>
                                </w:tcPr>
                                <w:p w14:paraId="7F4D0691" w14:textId="77777777" w:rsidR="006F25CA" w:rsidRDefault="006F25CA" w:rsidP="006F25CA">
                                  <w:pPr>
                                    <w:pStyle w:val="NoSpacing"/>
                                  </w:pPr>
                                  <w:r>
                                    <w:t xml:space="preserve"> </w:t>
                                  </w:r>
                                </w:p>
                                <w:p w14:paraId="4901F0BF" w14:textId="77777777" w:rsidR="006F25CA" w:rsidRPr="009B22DE" w:rsidRDefault="006F25CA" w:rsidP="006F25CA">
                                  <w:pPr>
                                    <w:pStyle w:val="NoSpacing"/>
                                  </w:pPr>
                                </w:p>
                              </w:tc>
                            </w:tr>
                            <w:tr w:rsidR="006F25CA" w:rsidRPr="009B22DE" w14:paraId="25912D42" w14:textId="77777777" w:rsidTr="00A3630A">
                              <w:tc>
                                <w:tcPr>
                                  <w:tcW w:w="1548" w:type="dxa"/>
                                  <w:tcBorders>
                                    <w:right w:val="single" w:sz="4" w:space="0" w:color="auto"/>
                                  </w:tcBorders>
                                </w:tcPr>
                                <w:p w14:paraId="7102F10D" w14:textId="77777777" w:rsidR="006F25CA" w:rsidRPr="002A1C68" w:rsidRDefault="006F25CA" w:rsidP="006F25CA">
                                  <w:pPr>
                                    <w:pStyle w:val="NoSpacing"/>
                                    <w:rPr>
                                      <w:b/>
                                    </w:rPr>
                                  </w:pPr>
                                  <w:r w:rsidRPr="002A1C68">
                                    <w:rPr>
                                      <w:b/>
                                    </w:rPr>
                                    <w:t>Desire for Worldview</w:t>
                                  </w:r>
                                </w:p>
                                <w:p w14:paraId="18E6754A"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5C2E4B35" w14:textId="77777777" w:rsidR="006F25CA" w:rsidRPr="000C4E79" w:rsidRDefault="006F25CA" w:rsidP="006F25CA">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14:paraId="77081A59" w14:textId="77777777" w:rsidR="006F25CA" w:rsidRDefault="006F25CA" w:rsidP="006F25CA">
                                  <w:pPr>
                                    <w:pStyle w:val="NoSpacing"/>
                                    <w:jc w:val="center"/>
                                  </w:pPr>
                                </w:p>
                                <w:p w14:paraId="0CE7D055" w14:textId="77777777" w:rsidR="006F25CA" w:rsidRDefault="006F25CA" w:rsidP="006F25CA">
                                  <w:pPr>
                                    <w:pStyle w:val="NoSpacing"/>
                                    <w:jc w:val="center"/>
                                  </w:pPr>
                                  <w:r>
                                    <w:t>Strong</w:t>
                                  </w:r>
                                </w:p>
                                <w:p w14:paraId="342FF411" w14:textId="77777777" w:rsidR="006F25CA" w:rsidRPr="009B22DE" w:rsidRDefault="006F25CA" w:rsidP="006F25CA">
                                  <w:pPr>
                                    <w:pStyle w:val="NoSpacing"/>
                                    <w:jc w:val="center"/>
                                  </w:pPr>
                                </w:p>
                              </w:tc>
                              <w:tc>
                                <w:tcPr>
                                  <w:tcW w:w="3438" w:type="dxa"/>
                                  <w:tcBorders>
                                    <w:left w:val="single" w:sz="4" w:space="0" w:color="auto"/>
                                  </w:tcBorders>
                                </w:tcPr>
                                <w:p w14:paraId="2EB309F1" w14:textId="77777777" w:rsidR="006F25CA" w:rsidRPr="009B22DE" w:rsidRDefault="006F25CA" w:rsidP="006F25CA">
                                  <w:pPr>
                                    <w:pStyle w:val="NoSpacing"/>
                                  </w:pPr>
                                </w:p>
                              </w:tc>
                            </w:tr>
                            <w:tr w:rsidR="006F25CA" w:rsidRPr="009B22DE" w14:paraId="7ACCCC26" w14:textId="77777777" w:rsidTr="00A3630A">
                              <w:tc>
                                <w:tcPr>
                                  <w:tcW w:w="1548" w:type="dxa"/>
                                  <w:tcBorders>
                                    <w:right w:val="single" w:sz="4" w:space="0" w:color="auto"/>
                                  </w:tcBorders>
                                </w:tcPr>
                                <w:p w14:paraId="4D81F420" w14:textId="77777777" w:rsidR="006F25CA" w:rsidRPr="002A1C68" w:rsidRDefault="006F25CA" w:rsidP="006F25CA">
                                  <w:pPr>
                                    <w:pStyle w:val="NoSpacing"/>
                                    <w:rPr>
                                      <w:b/>
                                    </w:rPr>
                                  </w:pPr>
                                  <w:r w:rsidRPr="002A1C68">
                                    <w:rPr>
                                      <w:b/>
                                    </w:rPr>
                                    <w:t>Winsomely Reformed</w:t>
                                  </w:r>
                                </w:p>
                                <w:p w14:paraId="0D7F3D7B"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65664098" w14:textId="77777777" w:rsidR="006F25CA" w:rsidRPr="000C4E79" w:rsidRDefault="006F25CA" w:rsidP="006F25CA">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1EC8E7CE" w14:textId="77777777" w:rsidR="006F25CA" w:rsidRDefault="006F25CA" w:rsidP="006F25CA">
                                  <w:pPr>
                                    <w:pStyle w:val="NoSpacing"/>
                                    <w:jc w:val="center"/>
                                  </w:pPr>
                                </w:p>
                                <w:p w14:paraId="1C71827C" w14:textId="77777777" w:rsidR="006F25CA" w:rsidRPr="009B22DE" w:rsidRDefault="006F25CA" w:rsidP="006F25CA">
                                  <w:pPr>
                                    <w:pStyle w:val="NoSpacing"/>
                                    <w:jc w:val="center"/>
                                  </w:pPr>
                                  <w:r>
                                    <w:t>Strong</w:t>
                                  </w:r>
                                </w:p>
                              </w:tc>
                              <w:tc>
                                <w:tcPr>
                                  <w:tcW w:w="3438" w:type="dxa"/>
                                  <w:tcBorders>
                                    <w:left w:val="single" w:sz="4" w:space="0" w:color="auto"/>
                                  </w:tcBorders>
                                </w:tcPr>
                                <w:p w14:paraId="49A78ED0" w14:textId="77777777" w:rsidR="006F25CA" w:rsidRDefault="006F25CA" w:rsidP="006F25CA">
                                  <w:pPr>
                                    <w:pStyle w:val="NoSpacing"/>
                                  </w:pPr>
                                  <w:r>
                                    <w:t xml:space="preserve"> </w:t>
                                  </w:r>
                                </w:p>
                                <w:p w14:paraId="3C1E8B25" w14:textId="77777777" w:rsidR="006F25CA" w:rsidRPr="009B22DE" w:rsidRDefault="006F25CA" w:rsidP="006F25CA">
                                  <w:pPr>
                                    <w:pStyle w:val="NoSpacing"/>
                                  </w:pPr>
                                </w:p>
                              </w:tc>
                            </w:tr>
                            <w:tr w:rsidR="006F25CA" w:rsidRPr="009B22DE" w14:paraId="79B20ACD" w14:textId="77777777" w:rsidTr="00A3630A">
                              <w:tc>
                                <w:tcPr>
                                  <w:tcW w:w="1548" w:type="dxa"/>
                                  <w:tcBorders>
                                    <w:right w:val="single" w:sz="4" w:space="0" w:color="auto"/>
                                  </w:tcBorders>
                                </w:tcPr>
                                <w:p w14:paraId="1DC0D979" w14:textId="77777777" w:rsidR="006F25CA" w:rsidRPr="002A1C68" w:rsidRDefault="006F25CA" w:rsidP="006F25CA">
                                  <w:pPr>
                                    <w:pStyle w:val="NoSpacing"/>
                                    <w:rPr>
                                      <w:b/>
                                    </w:rPr>
                                  </w:pPr>
                                  <w:r w:rsidRPr="002A1C68">
                                    <w:rPr>
                                      <w:b/>
                                    </w:rPr>
                                    <w:t>Preach</w:t>
                                  </w:r>
                                </w:p>
                                <w:p w14:paraId="0A63C09D" w14:textId="77777777" w:rsidR="006F25CA" w:rsidRPr="002A1C68" w:rsidRDefault="006F25CA" w:rsidP="006F25CA">
                                  <w:pPr>
                                    <w:pStyle w:val="NoSpacing"/>
                                    <w:rPr>
                                      <w:b/>
                                    </w:rPr>
                                  </w:pPr>
                                </w:p>
                                <w:p w14:paraId="2FE10FB8"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6824C0A9" w14:textId="77777777" w:rsidR="006F25CA" w:rsidRPr="000C4E79" w:rsidRDefault="006F25CA" w:rsidP="006F25CA">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650003C9" w14:textId="77777777" w:rsidR="006F25CA" w:rsidRDefault="006F25CA" w:rsidP="006F25CA">
                                  <w:pPr>
                                    <w:pStyle w:val="NoSpacing"/>
                                    <w:jc w:val="center"/>
                                  </w:pPr>
                                </w:p>
                                <w:p w14:paraId="4C9E218B" w14:textId="77777777" w:rsidR="006F25CA" w:rsidRPr="009B22DE" w:rsidRDefault="006F25CA" w:rsidP="006F25CA">
                                  <w:pPr>
                                    <w:pStyle w:val="NoSpacing"/>
                                    <w:jc w:val="center"/>
                                  </w:pPr>
                                  <w:r>
                                    <w:t>Moderate</w:t>
                                  </w:r>
                                </w:p>
                              </w:tc>
                              <w:tc>
                                <w:tcPr>
                                  <w:tcW w:w="3438" w:type="dxa"/>
                                  <w:tcBorders>
                                    <w:left w:val="single" w:sz="4" w:space="0" w:color="auto"/>
                                  </w:tcBorders>
                                </w:tcPr>
                                <w:p w14:paraId="69799E12" w14:textId="77777777" w:rsidR="006F25CA" w:rsidRPr="009B22DE" w:rsidRDefault="006F25CA" w:rsidP="006F25CA">
                                  <w:pPr>
                                    <w:pStyle w:val="NoSpacing"/>
                                  </w:pPr>
                                  <w:r>
                                    <w:t xml:space="preserve"> </w:t>
                                  </w:r>
                                </w:p>
                              </w:tc>
                            </w:tr>
                            <w:tr w:rsidR="006F25CA" w:rsidRPr="009B22DE" w14:paraId="31BD5C42" w14:textId="77777777" w:rsidTr="00A3630A">
                              <w:tc>
                                <w:tcPr>
                                  <w:tcW w:w="1548" w:type="dxa"/>
                                  <w:tcBorders>
                                    <w:right w:val="single" w:sz="4" w:space="0" w:color="auto"/>
                                  </w:tcBorders>
                                </w:tcPr>
                                <w:p w14:paraId="3E555AC0" w14:textId="77777777" w:rsidR="006F25CA" w:rsidRPr="002A1C68" w:rsidRDefault="006F25CA" w:rsidP="006F25CA">
                                  <w:pPr>
                                    <w:pStyle w:val="NoSpacing"/>
                                    <w:rPr>
                                      <w:b/>
                                    </w:rPr>
                                  </w:pPr>
                                  <w:r w:rsidRPr="002A1C68">
                                    <w:rPr>
                                      <w:b/>
                                    </w:rPr>
                                    <w:t>Worship</w:t>
                                  </w:r>
                                </w:p>
                                <w:p w14:paraId="6B875063" w14:textId="77777777" w:rsidR="006F25CA" w:rsidRPr="002A1C68" w:rsidRDefault="006F25CA" w:rsidP="006F25CA">
                                  <w:pPr>
                                    <w:pStyle w:val="NoSpacing"/>
                                    <w:rPr>
                                      <w:b/>
                                    </w:rPr>
                                  </w:pPr>
                                </w:p>
                                <w:p w14:paraId="4123E199"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18927956" w14:textId="77777777" w:rsidR="006F25CA" w:rsidRPr="000C4E79" w:rsidRDefault="006F25CA" w:rsidP="006F25CA">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4645880C" w14:textId="77777777" w:rsidR="006F25CA" w:rsidRDefault="006F25CA" w:rsidP="006F25CA">
                                  <w:pPr>
                                    <w:pStyle w:val="NoSpacing"/>
                                    <w:jc w:val="center"/>
                                  </w:pPr>
                                </w:p>
                                <w:p w14:paraId="748109DA" w14:textId="77777777" w:rsidR="006F25CA" w:rsidRPr="009B22DE" w:rsidRDefault="006F25CA" w:rsidP="006F25CA">
                                  <w:pPr>
                                    <w:pStyle w:val="NoSpacing"/>
                                    <w:jc w:val="center"/>
                                  </w:pPr>
                                  <w:r>
                                    <w:t>Minimal</w:t>
                                  </w:r>
                                </w:p>
                              </w:tc>
                              <w:tc>
                                <w:tcPr>
                                  <w:tcW w:w="3438" w:type="dxa"/>
                                  <w:tcBorders>
                                    <w:left w:val="single" w:sz="4" w:space="0" w:color="auto"/>
                                  </w:tcBorders>
                                </w:tcPr>
                                <w:p w14:paraId="1563D3B4" w14:textId="77777777" w:rsidR="006F25CA" w:rsidRPr="009B22DE" w:rsidRDefault="006F25CA" w:rsidP="006F25CA">
                                  <w:pPr>
                                    <w:pStyle w:val="NoSpacing"/>
                                  </w:pPr>
                                </w:p>
                              </w:tc>
                            </w:tr>
                            <w:tr w:rsidR="006F25CA" w:rsidRPr="009B22DE" w14:paraId="27B53C45" w14:textId="77777777" w:rsidTr="00A3630A">
                              <w:tc>
                                <w:tcPr>
                                  <w:tcW w:w="1548" w:type="dxa"/>
                                  <w:tcBorders>
                                    <w:right w:val="single" w:sz="4" w:space="0" w:color="auto"/>
                                  </w:tcBorders>
                                </w:tcPr>
                                <w:p w14:paraId="48892ED6" w14:textId="77777777" w:rsidR="006F25CA" w:rsidRPr="002A1C68" w:rsidRDefault="006F25CA" w:rsidP="006F25CA">
                                  <w:pPr>
                                    <w:pStyle w:val="NoSpacing"/>
                                    <w:rPr>
                                      <w:b/>
                                    </w:rPr>
                                  </w:pPr>
                                  <w:r w:rsidRPr="002A1C68">
                                    <w:rPr>
                                      <w:b/>
                                    </w:rPr>
                                    <w:t>Shepherd</w:t>
                                  </w:r>
                                </w:p>
                                <w:p w14:paraId="51D69FEF" w14:textId="77777777" w:rsidR="006F25CA" w:rsidRPr="002A1C68" w:rsidRDefault="006F25CA" w:rsidP="006F25CA">
                                  <w:pPr>
                                    <w:pStyle w:val="NoSpacing"/>
                                    <w:rPr>
                                      <w:b/>
                                    </w:rPr>
                                  </w:pPr>
                                </w:p>
                                <w:p w14:paraId="31C265A6"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09C25245" w14:textId="77777777" w:rsidR="006F25CA" w:rsidRPr="000C4E79" w:rsidRDefault="006F25CA" w:rsidP="006F25CA">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7EDAE70C" w14:textId="77777777" w:rsidR="006F25CA" w:rsidRDefault="006F25CA" w:rsidP="006F25CA">
                                  <w:pPr>
                                    <w:pStyle w:val="NoSpacing"/>
                                    <w:jc w:val="center"/>
                                  </w:pPr>
                                </w:p>
                                <w:p w14:paraId="2EDEAA3A" w14:textId="77777777" w:rsidR="006F25CA" w:rsidRPr="009B22DE" w:rsidRDefault="006F25CA" w:rsidP="006F25CA">
                                  <w:pPr>
                                    <w:pStyle w:val="NoSpacing"/>
                                    <w:jc w:val="center"/>
                                  </w:pPr>
                                  <w:r>
                                    <w:t>Moderate</w:t>
                                  </w:r>
                                </w:p>
                              </w:tc>
                              <w:tc>
                                <w:tcPr>
                                  <w:tcW w:w="3438" w:type="dxa"/>
                                  <w:tcBorders>
                                    <w:left w:val="single" w:sz="4" w:space="0" w:color="auto"/>
                                  </w:tcBorders>
                                </w:tcPr>
                                <w:p w14:paraId="2F353815" w14:textId="77777777" w:rsidR="006F25CA" w:rsidRPr="009B22DE" w:rsidRDefault="006F25CA" w:rsidP="006F25CA">
                                  <w:pPr>
                                    <w:pStyle w:val="NoSpacing"/>
                                  </w:pPr>
                                </w:p>
                              </w:tc>
                            </w:tr>
                            <w:tr w:rsidR="006F25CA" w:rsidRPr="009B22DE" w14:paraId="5EAEB42B" w14:textId="77777777" w:rsidTr="00A3630A">
                              <w:tc>
                                <w:tcPr>
                                  <w:tcW w:w="1548" w:type="dxa"/>
                                  <w:tcBorders>
                                    <w:right w:val="single" w:sz="4" w:space="0" w:color="auto"/>
                                  </w:tcBorders>
                                </w:tcPr>
                                <w:p w14:paraId="6ED5F735" w14:textId="77777777" w:rsidR="006F25CA" w:rsidRPr="002A1C68" w:rsidRDefault="006F25CA" w:rsidP="006F25CA">
                                  <w:pPr>
                                    <w:pStyle w:val="NoSpacing"/>
                                    <w:rPr>
                                      <w:b/>
                                    </w:rPr>
                                  </w:pPr>
                                  <w:r w:rsidRPr="002A1C68">
                                    <w:rPr>
                                      <w:b/>
                                    </w:rPr>
                                    <w:t>Church/World</w:t>
                                  </w:r>
                                </w:p>
                                <w:p w14:paraId="2179ABC9" w14:textId="77777777" w:rsidR="006F25CA" w:rsidRPr="002A1C68" w:rsidRDefault="006F25CA" w:rsidP="006F25CA">
                                  <w:pPr>
                                    <w:pStyle w:val="NoSpacing"/>
                                    <w:rPr>
                                      <w:b/>
                                    </w:rPr>
                                  </w:pPr>
                                </w:p>
                                <w:p w14:paraId="53BFF77D" w14:textId="77777777" w:rsidR="006F25CA" w:rsidRPr="002A1C68" w:rsidRDefault="006F25CA" w:rsidP="006F25CA">
                                  <w:pPr>
                                    <w:pStyle w:val="NoSpacing"/>
                                    <w:rPr>
                                      <w:b/>
                                    </w:rPr>
                                  </w:pPr>
                                </w:p>
                              </w:tc>
                              <w:tc>
                                <w:tcPr>
                                  <w:tcW w:w="4140" w:type="dxa"/>
                                  <w:tcBorders>
                                    <w:left w:val="single" w:sz="4" w:space="0" w:color="auto"/>
                                    <w:bottom w:val="single" w:sz="4" w:space="0" w:color="auto"/>
                                    <w:right w:val="single" w:sz="4" w:space="0" w:color="auto"/>
                                  </w:tcBorders>
                                </w:tcPr>
                                <w:p w14:paraId="06865C77" w14:textId="77777777" w:rsidR="006F25CA" w:rsidRPr="000C4E79" w:rsidRDefault="006F25CA" w:rsidP="006F25CA">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6B9603D7" w14:textId="77777777" w:rsidR="006F25CA" w:rsidRDefault="006F25CA" w:rsidP="006F25CA">
                                  <w:pPr>
                                    <w:pStyle w:val="NoSpacing"/>
                                    <w:jc w:val="center"/>
                                  </w:pPr>
                                </w:p>
                                <w:p w14:paraId="751E3B4D" w14:textId="77777777" w:rsidR="006F25CA" w:rsidRPr="009B22DE" w:rsidRDefault="006F25CA" w:rsidP="006F25CA">
                                  <w:pPr>
                                    <w:pStyle w:val="NoSpacing"/>
                                    <w:jc w:val="center"/>
                                  </w:pPr>
                                  <w:r>
                                    <w:t>Minimal</w:t>
                                  </w:r>
                                </w:p>
                              </w:tc>
                              <w:tc>
                                <w:tcPr>
                                  <w:tcW w:w="3438" w:type="dxa"/>
                                  <w:tcBorders>
                                    <w:left w:val="single" w:sz="4" w:space="0" w:color="auto"/>
                                  </w:tcBorders>
                                </w:tcPr>
                                <w:p w14:paraId="23D5DDE7" w14:textId="77777777" w:rsidR="006F25CA" w:rsidRPr="009B22DE" w:rsidRDefault="006F25CA" w:rsidP="006F25CA">
                                  <w:pPr>
                                    <w:pStyle w:val="NoSpacing"/>
                                  </w:pPr>
                                </w:p>
                              </w:tc>
                            </w:tr>
                          </w:tbl>
                          <w:p w14:paraId="6F42B9DF" w14:textId="77777777" w:rsidR="006F25CA" w:rsidRDefault="006F25CA" w:rsidP="006F25CA">
                            <w:pPr>
                              <w:pStyle w:val="NoSpacing"/>
                            </w:pPr>
                          </w:p>
                          <w:p w14:paraId="6A36F55F" w14:textId="77777777" w:rsidR="006F25CA" w:rsidRDefault="006F2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E9DC0" id="_x0000_t202" coordsize="21600,21600" o:spt="202" path="m,l,21600r21600,l21600,xe">
                <v:stroke joinstyle="miter"/>
                <v:path gradientshapeok="t" o:connecttype="rect"/>
              </v:shapetype>
              <v:shape id="Text Box 2" o:spid="_x0000_s1026" type="#_x0000_t202" style="position:absolute;margin-left:-64.5pt;margin-top:-16.5pt;width:565.5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" fillcolor="white [3201]" strokeweight=".5pt">
                <v:textbox>
                  <w:txbxContent>
                    <w:p w14:paraId="31076DE3" w14:textId="77777777" w:rsidR="006F25CA" w:rsidRDefault="006F25CA" w:rsidP="006F25CA">
                      <w:pPr>
                        <w:pStyle w:val="NoSpacing"/>
                        <w:jc w:val="center"/>
                        <w:rPr>
                          <w:b/>
                          <w:sz w:val="24"/>
                          <w:szCs w:val="24"/>
                        </w:rPr>
                      </w:pPr>
                      <w:r w:rsidRPr="008A3B8A">
                        <w:rPr>
                          <w:b/>
                          <w:sz w:val="24"/>
                          <w:szCs w:val="24"/>
                        </w:rPr>
                        <w:t>Course Objectives Related to MDiv</w:t>
                      </w:r>
                      <w:r>
                        <w:rPr>
                          <w:b/>
                          <w:sz w:val="24"/>
                          <w:szCs w:val="24"/>
                        </w:rPr>
                        <w:t>*</w:t>
                      </w:r>
                      <w:r w:rsidRPr="008A3B8A">
                        <w:rPr>
                          <w:b/>
                          <w:sz w:val="24"/>
                          <w:szCs w:val="24"/>
                        </w:rPr>
                        <w:t xml:space="preserve"> Student Learning Outcomes</w:t>
                      </w:r>
                    </w:p>
                    <w:p w14:paraId="050F6759" w14:textId="77777777" w:rsidR="006F25CA" w:rsidRDefault="006F25CA" w:rsidP="006F25CA">
                      <w:pPr>
                        <w:pStyle w:val="NoSpacing"/>
                      </w:pPr>
                      <w:r>
                        <w:t xml:space="preserve">Course: </w:t>
                      </w:r>
                      <w:r>
                        <w:tab/>
                        <w:t xml:space="preserve"> Pauline Epistles</w:t>
                      </w:r>
                    </w:p>
                    <w:p w14:paraId="3AFC788E" w14:textId="77777777" w:rsidR="006F25CA" w:rsidRDefault="006F25CA" w:rsidP="006F25CA">
                      <w:pPr>
                        <w:pStyle w:val="NoSpacing"/>
                      </w:pPr>
                      <w:r>
                        <w:t>Professor:</w:t>
                      </w:r>
                      <w:r>
                        <w:tab/>
                        <w:t xml:space="preserve"> Barcley</w:t>
                      </w:r>
                      <w:r>
                        <w:tab/>
                      </w:r>
                      <w:r>
                        <w:tab/>
                      </w:r>
                    </w:p>
                    <w:p w14:paraId="02A9B469" w14:textId="77777777" w:rsidR="006F25CA" w:rsidRDefault="006F25CA" w:rsidP="006F25CA">
                      <w:pPr>
                        <w:pStyle w:val="NoSpacing"/>
                      </w:pPr>
                      <w:r>
                        <w:t>Campus:</w:t>
                      </w:r>
                      <w:r>
                        <w:tab/>
                        <w:t xml:space="preserve">Charlotte </w:t>
                      </w:r>
                    </w:p>
                    <w:p w14:paraId="437AC4EF" w14:textId="77777777" w:rsidR="006F25CA" w:rsidRDefault="006F25CA" w:rsidP="006F25CA">
                      <w:pPr>
                        <w:pStyle w:val="NoSpacing"/>
                      </w:pPr>
                      <w:r>
                        <w:t>Date:</w:t>
                      </w:r>
                      <w:r>
                        <w:tab/>
                      </w:r>
                      <w:r>
                        <w:tab/>
                        <w:t xml:space="preserve"> Spring 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6F25CA" w:rsidRPr="009B22DE" w14:paraId="185DA3BF" w14:textId="77777777" w:rsidTr="00A3630A">
                        <w:tc>
                          <w:tcPr>
                            <w:tcW w:w="5688" w:type="dxa"/>
                            <w:gridSpan w:val="2"/>
                            <w:tcBorders>
                              <w:right w:val="single" w:sz="4" w:space="0" w:color="auto"/>
                            </w:tcBorders>
                          </w:tcPr>
                          <w:p w14:paraId="57E1E5C8" w14:textId="77777777" w:rsidR="006F25CA" w:rsidRDefault="006F25CA" w:rsidP="006F25CA">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10391C26" w14:textId="77777777" w:rsidR="006F25CA" w:rsidRDefault="006F25CA" w:rsidP="006F25CA">
                            <w:pPr>
                              <w:pStyle w:val="NoSpacing"/>
                              <w:jc w:val="center"/>
                              <w:rPr>
                                <w:i/>
                                <w:sz w:val="18"/>
                                <w:szCs w:val="18"/>
                              </w:rPr>
                            </w:pPr>
                            <w:r w:rsidRPr="00F552EC">
                              <w:rPr>
                                <w:i/>
                                <w:sz w:val="18"/>
                                <w:szCs w:val="18"/>
                              </w:rPr>
                              <w:t xml:space="preserve">In order to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p w14:paraId="79F9A642" w14:textId="77777777" w:rsidR="006F25CA" w:rsidRPr="004036B5" w:rsidRDefault="006F25CA" w:rsidP="006F25CA">
                            <w:pPr>
                              <w:pStyle w:val="NoSpacing"/>
                              <w:jc w:val="center"/>
                              <w:rPr>
                                <w:b/>
                                <w:sz w:val="28"/>
                                <w:szCs w:val="28"/>
                                <w:u w:val="single"/>
                              </w:rPr>
                            </w:pPr>
                            <w:r w:rsidRPr="000818CB">
                              <w:rPr>
                                <w:i/>
                                <w:sz w:val="16"/>
                                <w:szCs w:val="16"/>
                              </w:rPr>
                              <w:t xml:space="preserve"> *As the MDiv is the core </w:t>
                            </w:r>
                            <w:r>
                              <w:rPr>
                                <w:i/>
                                <w:sz w:val="16"/>
                                <w:szCs w:val="16"/>
                              </w:rPr>
                              <w:t>degree at RTS, the MDiv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890" w:type="dxa"/>
                            <w:tcBorders>
                              <w:left w:val="single" w:sz="4" w:space="0" w:color="auto"/>
                            </w:tcBorders>
                          </w:tcPr>
                          <w:p w14:paraId="796C249D" w14:textId="77777777" w:rsidR="006F25CA" w:rsidRPr="004036B5" w:rsidRDefault="006F25CA" w:rsidP="006F25CA">
                            <w:pPr>
                              <w:pStyle w:val="NoSpacing"/>
                              <w:jc w:val="center"/>
                              <w:rPr>
                                <w:b/>
                                <w:sz w:val="28"/>
                                <w:szCs w:val="28"/>
                                <w:u w:val="single"/>
                              </w:rPr>
                            </w:pPr>
                            <w:r w:rsidRPr="004036B5">
                              <w:rPr>
                                <w:b/>
                                <w:sz w:val="28"/>
                                <w:szCs w:val="28"/>
                                <w:u w:val="single"/>
                              </w:rPr>
                              <w:t>Rubric</w:t>
                            </w:r>
                          </w:p>
                          <w:p w14:paraId="44C597F1" w14:textId="77777777" w:rsidR="006F25CA" w:rsidRPr="00F003F4" w:rsidRDefault="006F25CA" w:rsidP="006F25CA">
                            <w:pPr>
                              <w:pStyle w:val="NoSpacing"/>
                              <w:numPr>
                                <w:ilvl w:val="0"/>
                                <w:numId w:val="3"/>
                              </w:numPr>
                              <w:rPr>
                                <w:sz w:val="18"/>
                                <w:szCs w:val="18"/>
                              </w:rPr>
                            </w:pPr>
                            <w:r w:rsidRPr="00F003F4">
                              <w:rPr>
                                <w:sz w:val="18"/>
                                <w:szCs w:val="18"/>
                              </w:rPr>
                              <w:t>Strong</w:t>
                            </w:r>
                          </w:p>
                          <w:p w14:paraId="6B62CA98" w14:textId="77777777" w:rsidR="006F25CA" w:rsidRPr="00F003F4" w:rsidRDefault="006F25CA" w:rsidP="006F25CA">
                            <w:pPr>
                              <w:pStyle w:val="NoSpacing"/>
                              <w:numPr>
                                <w:ilvl w:val="0"/>
                                <w:numId w:val="3"/>
                              </w:numPr>
                              <w:rPr>
                                <w:sz w:val="18"/>
                                <w:szCs w:val="18"/>
                              </w:rPr>
                            </w:pPr>
                            <w:r w:rsidRPr="00F003F4">
                              <w:rPr>
                                <w:sz w:val="18"/>
                                <w:szCs w:val="18"/>
                              </w:rPr>
                              <w:t>Moderate</w:t>
                            </w:r>
                          </w:p>
                          <w:p w14:paraId="48032573" w14:textId="77777777" w:rsidR="006F25CA" w:rsidRPr="00F003F4" w:rsidRDefault="006F25CA" w:rsidP="006F25CA">
                            <w:pPr>
                              <w:pStyle w:val="NoSpacing"/>
                              <w:numPr>
                                <w:ilvl w:val="0"/>
                                <w:numId w:val="3"/>
                              </w:numPr>
                              <w:rPr>
                                <w:sz w:val="18"/>
                                <w:szCs w:val="18"/>
                              </w:rPr>
                            </w:pPr>
                            <w:r w:rsidRPr="00F003F4">
                              <w:rPr>
                                <w:sz w:val="18"/>
                                <w:szCs w:val="18"/>
                              </w:rPr>
                              <w:t>Minimal</w:t>
                            </w:r>
                          </w:p>
                          <w:p w14:paraId="3BC08CE9" w14:textId="77777777" w:rsidR="006F25CA" w:rsidRPr="00F003F4" w:rsidRDefault="006F25CA" w:rsidP="006F25CA">
                            <w:pPr>
                              <w:pStyle w:val="NoSpacing"/>
                              <w:numPr>
                                <w:ilvl w:val="0"/>
                                <w:numId w:val="3"/>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64EAA234" w14:textId="77777777" w:rsidR="006F25CA" w:rsidRPr="004036B5" w:rsidRDefault="006F25CA" w:rsidP="006F25CA">
                            <w:pPr>
                              <w:pStyle w:val="NoSpacing"/>
                              <w:jc w:val="center"/>
                              <w:rPr>
                                <w:b/>
                                <w:sz w:val="28"/>
                                <w:szCs w:val="28"/>
                                <w:u w:val="single"/>
                              </w:rPr>
                            </w:pPr>
                            <w:r w:rsidRPr="004036B5">
                              <w:rPr>
                                <w:b/>
                                <w:sz w:val="28"/>
                                <w:szCs w:val="28"/>
                                <w:u w:val="single"/>
                              </w:rPr>
                              <w:t>Mini-Justification</w:t>
                            </w:r>
                          </w:p>
                        </w:tc>
                      </w:tr>
                      <w:tr w:rsidR="006F25CA" w:rsidRPr="009B22DE" w14:paraId="5156020E" w14:textId="77777777" w:rsidTr="00A3630A">
                        <w:tc>
                          <w:tcPr>
                            <w:tcW w:w="1548" w:type="dxa"/>
                            <w:tcBorders>
                              <w:right w:val="single" w:sz="4" w:space="0" w:color="auto"/>
                            </w:tcBorders>
                          </w:tcPr>
                          <w:p w14:paraId="5B5F9DB8" w14:textId="77777777" w:rsidR="006F25CA" w:rsidRPr="002A1C68" w:rsidRDefault="006F25CA" w:rsidP="006F25CA">
                            <w:pPr>
                              <w:pStyle w:val="NoSpacing"/>
                              <w:rPr>
                                <w:b/>
                              </w:rPr>
                            </w:pPr>
                            <w:r w:rsidRPr="002A1C68">
                              <w:rPr>
                                <w:b/>
                              </w:rPr>
                              <w:t xml:space="preserve">Articulation </w:t>
                            </w:r>
                          </w:p>
                          <w:p w14:paraId="7E3272AF" w14:textId="77777777" w:rsidR="006F25CA" w:rsidRPr="002A1C68" w:rsidRDefault="006F25CA" w:rsidP="006F25CA">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7066916B" w14:textId="77777777" w:rsidR="006F25CA" w:rsidRPr="000C4E79" w:rsidRDefault="006F25CA" w:rsidP="006F25CA">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29E59ACD" w14:textId="77777777" w:rsidR="006F25CA" w:rsidRDefault="006F25CA" w:rsidP="006F25CA">
                            <w:pPr>
                              <w:pStyle w:val="NoSpacing"/>
                              <w:jc w:val="center"/>
                            </w:pPr>
                          </w:p>
                          <w:p w14:paraId="687077B9" w14:textId="77777777" w:rsidR="006F25CA" w:rsidRPr="009B22DE" w:rsidRDefault="006F25CA" w:rsidP="006F25CA">
                            <w:pPr>
                              <w:pStyle w:val="NoSpacing"/>
                              <w:jc w:val="center"/>
                            </w:pPr>
                            <w:r>
                              <w:t>Strong</w:t>
                            </w:r>
                          </w:p>
                        </w:tc>
                        <w:tc>
                          <w:tcPr>
                            <w:tcW w:w="3438" w:type="dxa"/>
                            <w:tcBorders>
                              <w:left w:val="single" w:sz="4" w:space="0" w:color="auto"/>
                            </w:tcBorders>
                          </w:tcPr>
                          <w:p w14:paraId="3DADD876" w14:textId="77777777" w:rsidR="006F25CA" w:rsidRPr="009B22DE" w:rsidRDefault="006F25CA" w:rsidP="006F25CA">
                            <w:pPr>
                              <w:pStyle w:val="NoSpacing"/>
                            </w:pPr>
                            <w:r>
                              <w:t xml:space="preserve"> </w:t>
                            </w:r>
                          </w:p>
                        </w:tc>
                      </w:tr>
                      <w:tr w:rsidR="006F25CA" w:rsidRPr="009B22DE" w14:paraId="03EB887C" w14:textId="77777777" w:rsidTr="00A3630A">
                        <w:tc>
                          <w:tcPr>
                            <w:tcW w:w="1548" w:type="dxa"/>
                            <w:tcBorders>
                              <w:right w:val="single" w:sz="4" w:space="0" w:color="auto"/>
                            </w:tcBorders>
                          </w:tcPr>
                          <w:p w14:paraId="6B99AF18" w14:textId="77777777" w:rsidR="006F25CA" w:rsidRPr="002A1C68" w:rsidRDefault="006F25CA" w:rsidP="006F25CA">
                            <w:pPr>
                              <w:pStyle w:val="NoSpacing"/>
                              <w:rPr>
                                <w:b/>
                              </w:rPr>
                            </w:pPr>
                            <w:r w:rsidRPr="002A1C68">
                              <w:rPr>
                                <w:b/>
                              </w:rPr>
                              <w:t>Scripture</w:t>
                            </w:r>
                          </w:p>
                          <w:p w14:paraId="01DF2E06" w14:textId="77777777" w:rsidR="006F25CA" w:rsidRPr="002A1C68" w:rsidRDefault="006F25CA" w:rsidP="006F25CA">
                            <w:pPr>
                              <w:pStyle w:val="NoSpacing"/>
                              <w:rPr>
                                <w:b/>
                              </w:rPr>
                            </w:pPr>
                          </w:p>
                          <w:p w14:paraId="69F54ADC"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0245B9FD" w14:textId="77777777" w:rsidR="006F25CA" w:rsidRPr="000C4E79" w:rsidRDefault="006F25CA" w:rsidP="006F25CA">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47FCBDC8" w14:textId="77777777" w:rsidR="006F25CA" w:rsidRDefault="006F25CA" w:rsidP="006F25CA">
                            <w:pPr>
                              <w:pStyle w:val="NoSpacing"/>
                              <w:jc w:val="center"/>
                            </w:pPr>
                          </w:p>
                          <w:p w14:paraId="46097534" w14:textId="77777777" w:rsidR="006F25CA" w:rsidRPr="009B22DE" w:rsidRDefault="006F25CA" w:rsidP="006F25CA">
                            <w:pPr>
                              <w:pStyle w:val="NoSpacing"/>
                              <w:jc w:val="center"/>
                            </w:pPr>
                            <w:r>
                              <w:t>Strong</w:t>
                            </w:r>
                          </w:p>
                        </w:tc>
                        <w:tc>
                          <w:tcPr>
                            <w:tcW w:w="3438" w:type="dxa"/>
                            <w:tcBorders>
                              <w:left w:val="single" w:sz="4" w:space="0" w:color="auto"/>
                            </w:tcBorders>
                          </w:tcPr>
                          <w:p w14:paraId="73E22AAC" w14:textId="77777777" w:rsidR="006F25CA" w:rsidRDefault="006F25CA" w:rsidP="006F25CA">
                            <w:pPr>
                              <w:pStyle w:val="NoSpacing"/>
                            </w:pPr>
                            <w:r>
                              <w:t xml:space="preserve"> </w:t>
                            </w:r>
                          </w:p>
                          <w:p w14:paraId="468C0012" w14:textId="77777777" w:rsidR="006F25CA" w:rsidRPr="009B22DE" w:rsidRDefault="006F25CA" w:rsidP="006F25CA">
                            <w:pPr>
                              <w:pStyle w:val="NoSpacing"/>
                            </w:pPr>
                          </w:p>
                        </w:tc>
                      </w:tr>
                      <w:tr w:rsidR="006F25CA" w:rsidRPr="009B22DE" w14:paraId="05E07ADA" w14:textId="77777777" w:rsidTr="00A3630A">
                        <w:tc>
                          <w:tcPr>
                            <w:tcW w:w="1548" w:type="dxa"/>
                            <w:tcBorders>
                              <w:right w:val="single" w:sz="4" w:space="0" w:color="auto"/>
                            </w:tcBorders>
                          </w:tcPr>
                          <w:p w14:paraId="7DDFBDA2" w14:textId="77777777" w:rsidR="006F25CA" w:rsidRPr="002A1C68" w:rsidRDefault="006F25CA" w:rsidP="006F25CA">
                            <w:pPr>
                              <w:pStyle w:val="NoSpacing"/>
                              <w:rPr>
                                <w:b/>
                              </w:rPr>
                            </w:pPr>
                            <w:r w:rsidRPr="002A1C68">
                              <w:rPr>
                                <w:b/>
                              </w:rPr>
                              <w:t>Reformed Theology</w:t>
                            </w:r>
                          </w:p>
                          <w:p w14:paraId="0B7ADFB9" w14:textId="77777777" w:rsidR="006F25CA" w:rsidRPr="002A1C68" w:rsidRDefault="006F25CA" w:rsidP="006F25CA">
                            <w:pPr>
                              <w:pStyle w:val="NoSpacing"/>
                              <w:rPr>
                                <w:b/>
                              </w:rPr>
                            </w:pPr>
                          </w:p>
                          <w:p w14:paraId="03E57708"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15141193" w14:textId="77777777" w:rsidR="006F25CA" w:rsidRPr="000C4E79" w:rsidRDefault="006F25CA" w:rsidP="006F25CA">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3DF2F990" w14:textId="77777777" w:rsidR="006F25CA" w:rsidRDefault="006F25CA" w:rsidP="006F25CA">
                            <w:pPr>
                              <w:pStyle w:val="NoSpacing"/>
                              <w:jc w:val="center"/>
                            </w:pPr>
                          </w:p>
                          <w:p w14:paraId="2D5CD5E4" w14:textId="77777777" w:rsidR="006F25CA" w:rsidRPr="009B22DE" w:rsidRDefault="006F25CA" w:rsidP="006F25CA">
                            <w:pPr>
                              <w:pStyle w:val="NoSpacing"/>
                            </w:pPr>
                            <w:r>
                              <w:t>Moderate</w:t>
                            </w:r>
                          </w:p>
                        </w:tc>
                        <w:tc>
                          <w:tcPr>
                            <w:tcW w:w="3438" w:type="dxa"/>
                            <w:tcBorders>
                              <w:left w:val="single" w:sz="4" w:space="0" w:color="auto"/>
                            </w:tcBorders>
                          </w:tcPr>
                          <w:p w14:paraId="5D8657BB" w14:textId="77777777" w:rsidR="006F25CA" w:rsidRPr="009B22DE" w:rsidRDefault="006F25CA" w:rsidP="006F25CA">
                            <w:pPr>
                              <w:pStyle w:val="NoSpacing"/>
                            </w:pPr>
                            <w:r>
                              <w:t xml:space="preserve"> </w:t>
                            </w:r>
                          </w:p>
                        </w:tc>
                      </w:tr>
                      <w:tr w:rsidR="006F25CA" w:rsidRPr="009B22DE" w14:paraId="6A7DA3D4" w14:textId="77777777" w:rsidTr="00A3630A">
                        <w:tc>
                          <w:tcPr>
                            <w:tcW w:w="1548" w:type="dxa"/>
                            <w:tcBorders>
                              <w:right w:val="single" w:sz="4" w:space="0" w:color="auto"/>
                            </w:tcBorders>
                          </w:tcPr>
                          <w:p w14:paraId="0FD5AF7A" w14:textId="77777777" w:rsidR="006F25CA" w:rsidRPr="002A1C68" w:rsidRDefault="006F25CA" w:rsidP="006F25CA">
                            <w:pPr>
                              <w:pStyle w:val="NoSpacing"/>
                              <w:rPr>
                                <w:b/>
                              </w:rPr>
                            </w:pPr>
                            <w:r w:rsidRPr="002A1C68">
                              <w:rPr>
                                <w:b/>
                              </w:rPr>
                              <w:t>Sanctification</w:t>
                            </w:r>
                          </w:p>
                          <w:p w14:paraId="13B98A3A" w14:textId="77777777" w:rsidR="006F25CA" w:rsidRPr="002A1C68" w:rsidRDefault="006F25CA" w:rsidP="006F25CA">
                            <w:pPr>
                              <w:pStyle w:val="NoSpacing"/>
                              <w:rPr>
                                <w:b/>
                              </w:rPr>
                            </w:pPr>
                          </w:p>
                          <w:p w14:paraId="4FF8A1AB"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105F0BB8" w14:textId="77777777" w:rsidR="006F25CA" w:rsidRPr="000C4E79" w:rsidRDefault="006F25CA" w:rsidP="006F25CA">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29514938" w14:textId="77777777" w:rsidR="006F25CA" w:rsidRDefault="006F25CA" w:rsidP="006F25CA">
                            <w:pPr>
                              <w:pStyle w:val="NoSpacing"/>
                              <w:jc w:val="center"/>
                            </w:pPr>
                          </w:p>
                          <w:p w14:paraId="2E72A5BD" w14:textId="77777777" w:rsidR="006F25CA" w:rsidRPr="009B22DE" w:rsidRDefault="006F25CA" w:rsidP="006F25CA">
                            <w:pPr>
                              <w:pStyle w:val="NoSpacing"/>
                              <w:jc w:val="center"/>
                            </w:pPr>
                            <w:r>
                              <w:t>Strong</w:t>
                            </w:r>
                          </w:p>
                        </w:tc>
                        <w:tc>
                          <w:tcPr>
                            <w:tcW w:w="3438" w:type="dxa"/>
                            <w:tcBorders>
                              <w:left w:val="single" w:sz="4" w:space="0" w:color="auto"/>
                            </w:tcBorders>
                          </w:tcPr>
                          <w:p w14:paraId="7F4D0691" w14:textId="77777777" w:rsidR="006F25CA" w:rsidRDefault="006F25CA" w:rsidP="006F25CA">
                            <w:pPr>
                              <w:pStyle w:val="NoSpacing"/>
                            </w:pPr>
                            <w:r>
                              <w:t xml:space="preserve"> </w:t>
                            </w:r>
                          </w:p>
                          <w:p w14:paraId="4901F0BF" w14:textId="77777777" w:rsidR="006F25CA" w:rsidRPr="009B22DE" w:rsidRDefault="006F25CA" w:rsidP="006F25CA">
                            <w:pPr>
                              <w:pStyle w:val="NoSpacing"/>
                            </w:pPr>
                          </w:p>
                        </w:tc>
                      </w:tr>
                      <w:tr w:rsidR="006F25CA" w:rsidRPr="009B22DE" w14:paraId="25912D42" w14:textId="77777777" w:rsidTr="00A3630A">
                        <w:tc>
                          <w:tcPr>
                            <w:tcW w:w="1548" w:type="dxa"/>
                            <w:tcBorders>
                              <w:right w:val="single" w:sz="4" w:space="0" w:color="auto"/>
                            </w:tcBorders>
                          </w:tcPr>
                          <w:p w14:paraId="7102F10D" w14:textId="77777777" w:rsidR="006F25CA" w:rsidRPr="002A1C68" w:rsidRDefault="006F25CA" w:rsidP="006F25CA">
                            <w:pPr>
                              <w:pStyle w:val="NoSpacing"/>
                              <w:rPr>
                                <w:b/>
                              </w:rPr>
                            </w:pPr>
                            <w:r w:rsidRPr="002A1C68">
                              <w:rPr>
                                <w:b/>
                              </w:rPr>
                              <w:t>Desire for Worldview</w:t>
                            </w:r>
                          </w:p>
                          <w:p w14:paraId="18E6754A"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5C2E4B35" w14:textId="77777777" w:rsidR="006F25CA" w:rsidRPr="000C4E79" w:rsidRDefault="006F25CA" w:rsidP="006F25CA">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14:paraId="77081A59" w14:textId="77777777" w:rsidR="006F25CA" w:rsidRDefault="006F25CA" w:rsidP="006F25CA">
                            <w:pPr>
                              <w:pStyle w:val="NoSpacing"/>
                              <w:jc w:val="center"/>
                            </w:pPr>
                          </w:p>
                          <w:p w14:paraId="0CE7D055" w14:textId="77777777" w:rsidR="006F25CA" w:rsidRDefault="006F25CA" w:rsidP="006F25CA">
                            <w:pPr>
                              <w:pStyle w:val="NoSpacing"/>
                              <w:jc w:val="center"/>
                            </w:pPr>
                            <w:r>
                              <w:t>Strong</w:t>
                            </w:r>
                          </w:p>
                          <w:p w14:paraId="342FF411" w14:textId="77777777" w:rsidR="006F25CA" w:rsidRPr="009B22DE" w:rsidRDefault="006F25CA" w:rsidP="006F25CA">
                            <w:pPr>
                              <w:pStyle w:val="NoSpacing"/>
                              <w:jc w:val="center"/>
                            </w:pPr>
                          </w:p>
                        </w:tc>
                        <w:tc>
                          <w:tcPr>
                            <w:tcW w:w="3438" w:type="dxa"/>
                            <w:tcBorders>
                              <w:left w:val="single" w:sz="4" w:space="0" w:color="auto"/>
                            </w:tcBorders>
                          </w:tcPr>
                          <w:p w14:paraId="2EB309F1" w14:textId="77777777" w:rsidR="006F25CA" w:rsidRPr="009B22DE" w:rsidRDefault="006F25CA" w:rsidP="006F25CA">
                            <w:pPr>
                              <w:pStyle w:val="NoSpacing"/>
                            </w:pPr>
                          </w:p>
                        </w:tc>
                      </w:tr>
                      <w:tr w:rsidR="006F25CA" w:rsidRPr="009B22DE" w14:paraId="7ACCCC26" w14:textId="77777777" w:rsidTr="00A3630A">
                        <w:tc>
                          <w:tcPr>
                            <w:tcW w:w="1548" w:type="dxa"/>
                            <w:tcBorders>
                              <w:right w:val="single" w:sz="4" w:space="0" w:color="auto"/>
                            </w:tcBorders>
                          </w:tcPr>
                          <w:p w14:paraId="4D81F420" w14:textId="77777777" w:rsidR="006F25CA" w:rsidRPr="002A1C68" w:rsidRDefault="006F25CA" w:rsidP="006F25CA">
                            <w:pPr>
                              <w:pStyle w:val="NoSpacing"/>
                              <w:rPr>
                                <w:b/>
                              </w:rPr>
                            </w:pPr>
                            <w:r w:rsidRPr="002A1C68">
                              <w:rPr>
                                <w:b/>
                              </w:rPr>
                              <w:t>Winsomely Reformed</w:t>
                            </w:r>
                          </w:p>
                          <w:p w14:paraId="0D7F3D7B"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65664098" w14:textId="77777777" w:rsidR="006F25CA" w:rsidRPr="000C4E79" w:rsidRDefault="006F25CA" w:rsidP="006F25CA">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1EC8E7CE" w14:textId="77777777" w:rsidR="006F25CA" w:rsidRDefault="006F25CA" w:rsidP="006F25CA">
                            <w:pPr>
                              <w:pStyle w:val="NoSpacing"/>
                              <w:jc w:val="center"/>
                            </w:pPr>
                          </w:p>
                          <w:p w14:paraId="1C71827C" w14:textId="77777777" w:rsidR="006F25CA" w:rsidRPr="009B22DE" w:rsidRDefault="006F25CA" w:rsidP="006F25CA">
                            <w:pPr>
                              <w:pStyle w:val="NoSpacing"/>
                              <w:jc w:val="center"/>
                            </w:pPr>
                            <w:r>
                              <w:t>Strong</w:t>
                            </w:r>
                          </w:p>
                        </w:tc>
                        <w:tc>
                          <w:tcPr>
                            <w:tcW w:w="3438" w:type="dxa"/>
                            <w:tcBorders>
                              <w:left w:val="single" w:sz="4" w:space="0" w:color="auto"/>
                            </w:tcBorders>
                          </w:tcPr>
                          <w:p w14:paraId="49A78ED0" w14:textId="77777777" w:rsidR="006F25CA" w:rsidRDefault="006F25CA" w:rsidP="006F25CA">
                            <w:pPr>
                              <w:pStyle w:val="NoSpacing"/>
                            </w:pPr>
                            <w:r>
                              <w:t xml:space="preserve"> </w:t>
                            </w:r>
                          </w:p>
                          <w:p w14:paraId="3C1E8B25" w14:textId="77777777" w:rsidR="006F25CA" w:rsidRPr="009B22DE" w:rsidRDefault="006F25CA" w:rsidP="006F25CA">
                            <w:pPr>
                              <w:pStyle w:val="NoSpacing"/>
                            </w:pPr>
                          </w:p>
                        </w:tc>
                      </w:tr>
                      <w:tr w:rsidR="006F25CA" w:rsidRPr="009B22DE" w14:paraId="79B20ACD" w14:textId="77777777" w:rsidTr="00A3630A">
                        <w:tc>
                          <w:tcPr>
                            <w:tcW w:w="1548" w:type="dxa"/>
                            <w:tcBorders>
                              <w:right w:val="single" w:sz="4" w:space="0" w:color="auto"/>
                            </w:tcBorders>
                          </w:tcPr>
                          <w:p w14:paraId="1DC0D979" w14:textId="77777777" w:rsidR="006F25CA" w:rsidRPr="002A1C68" w:rsidRDefault="006F25CA" w:rsidP="006F25CA">
                            <w:pPr>
                              <w:pStyle w:val="NoSpacing"/>
                              <w:rPr>
                                <w:b/>
                              </w:rPr>
                            </w:pPr>
                            <w:r w:rsidRPr="002A1C68">
                              <w:rPr>
                                <w:b/>
                              </w:rPr>
                              <w:t>Preach</w:t>
                            </w:r>
                          </w:p>
                          <w:p w14:paraId="0A63C09D" w14:textId="77777777" w:rsidR="006F25CA" w:rsidRPr="002A1C68" w:rsidRDefault="006F25CA" w:rsidP="006F25CA">
                            <w:pPr>
                              <w:pStyle w:val="NoSpacing"/>
                              <w:rPr>
                                <w:b/>
                              </w:rPr>
                            </w:pPr>
                          </w:p>
                          <w:p w14:paraId="2FE10FB8"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6824C0A9" w14:textId="77777777" w:rsidR="006F25CA" w:rsidRPr="000C4E79" w:rsidRDefault="006F25CA" w:rsidP="006F25CA">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650003C9" w14:textId="77777777" w:rsidR="006F25CA" w:rsidRDefault="006F25CA" w:rsidP="006F25CA">
                            <w:pPr>
                              <w:pStyle w:val="NoSpacing"/>
                              <w:jc w:val="center"/>
                            </w:pPr>
                          </w:p>
                          <w:p w14:paraId="4C9E218B" w14:textId="77777777" w:rsidR="006F25CA" w:rsidRPr="009B22DE" w:rsidRDefault="006F25CA" w:rsidP="006F25CA">
                            <w:pPr>
                              <w:pStyle w:val="NoSpacing"/>
                              <w:jc w:val="center"/>
                            </w:pPr>
                            <w:r>
                              <w:t>Moderate</w:t>
                            </w:r>
                          </w:p>
                        </w:tc>
                        <w:tc>
                          <w:tcPr>
                            <w:tcW w:w="3438" w:type="dxa"/>
                            <w:tcBorders>
                              <w:left w:val="single" w:sz="4" w:space="0" w:color="auto"/>
                            </w:tcBorders>
                          </w:tcPr>
                          <w:p w14:paraId="69799E12" w14:textId="77777777" w:rsidR="006F25CA" w:rsidRPr="009B22DE" w:rsidRDefault="006F25CA" w:rsidP="006F25CA">
                            <w:pPr>
                              <w:pStyle w:val="NoSpacing"/>
                            </w:pPr>
                            <w:r>
                              <w:t xml:space="preserve"> </w:t>
                            </w:r>
                          </w:p>
                        </w:tc>
                      </w:tr>
                      <w:tr w:rsidR="006F25CA" w:rsidRPr="009B22DE" w14:paraId="31BD5C42" w14:textId="77777777" w:rsidTr="00A3630A">
                        <w:tc>
                          <w:tcPr>
                            <w:tcW w:w="1548" w:type="dxa"/>
                            <w:tcBorders>
                              <w:right w:val="single" w:sz="4" w:space="0" w:color="auto"/>
                            </w:tcBorders>
                          </w:tcPr>
                          <w:p w14:paraId="3E555AC0" w14:textId="77777777" w:rsidR="006F25CA" w:rsidRPr="002A1C68" w:rsidRDefault="006F25CA" w:rsidP="006F25CA">
                            <w:pPr>
                              <w:pStyle w:val="NoSpacing"/>
                              <w:rPr>
                                <w:b/>
                              </w:rPr>
                            </w:pPr>
                            <w:r w:rsidRPr="002A1C68">
                              <w:rPr>
                                <w:b/>
                              </w:rPr>
                              <w:t>Worship</w:t>
                            </w:r>
                          </w:p>
                          <w:p w14:paraId="6B875063" w14:textId="77777777" w:rsidR="006F25CA" w:rsidRPr="002A1C68" w:rsidRDefault="006F25CA" w:rsidP="006F25CA">
                            <w:pPr>
                              <w:pStyle w:val="NoSpacing"/>
                              <w:rPr>
                                <w:b/>
                              </w:rPr>
                            </w:pPr>
                          </w:p>
                          <w:p w14:paraId="4123E199"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18927956" w14:textId="77777777" w:rsidR="006F25CA" w:rsidRPr="000C4E79" w:rsidRDefault="006F25CA" w:rsidP="006F25CA">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4645880C" w14:textId="77777777" w:rsidR="006F25CA" w:rsidRDefault="006F25CA" w:rsidP="006F25CA">
                            <w:pPr>
                              <w:pStyle w:val="NoSpacing"/>
                              <w:jc w:val="center"/>
                            </w:pPr>
                          </w:p>
                          <w:p w14:paraId="748109DA" w14:textId="77777777" w:rsidR="006F25CA" w:rsidRPr="009B22DE" w:rsidRDefault="006F25CA" w:rsidP="006F25CA">
                            <w:pPr>
                              <w:pStyle w:val="NoSpacing"/>
                              <w:jc w:val="center"/>
                            </w:pPr>
                            <w:r>
                              <w:t>Minimal</w:t>
                            </w:r>
                          </w:p>
                        </w:tc>
                        <w:tc>
                          <w:tcPr>
                            <w:tcW w:w="3438" w:type="dxa"/>
                            <w:tcBorders>
                              <w:left w:val="single" w:sz="4" w:space="0" w:color="auto"/>
                            </w:tcBorders>
                          </w:tcPr>
                          <w:p w14:paraId="1563D3B4" w14:textId="77777777" w:rsidR="006F25CA" w:rsidRPr="009B22DE" w:rsidRDefault="006F25CA" w:rsidP="006F25CA">
                            <w:pPr>
                              <w:pStyle w:val="NoSpacing"/>
                            </w:pPr>
                          </w:p>
                        </w:tc>
                      </w:tr>
                      <w:tr w:rsidR="006F25CA" w:rsidRPr="009B22DE" w14:paraId="27B53C45" w14:textId="77777777" w:rsidTr="00A3630A">
                        <w:tc>
                          <w:tcPr>
                            <w:tcW w:w="1548" w:type="dxa"/>
                            <w:tcBorders>
                              <w:right w:val="single" w:sz="4" w:space="0" w:color="auto"/>
                            </w:tcBorders>
                          </w:tcPr>
                          <w:p w14:paraId="48892ED6" w14:textId="77777777" w:rsidR="006F25CA" w:rsidRPr="002A1C68" w:rsidRDefault="006F25CA" w:rsidP="006F25CA">
                            <w:pPr>
                              <w:pStyle w:val="NoSpacing"/>
                              <w:rPr>
                                <w:b/>
                              </w:rPr>
                            </w:pPr>
                            <w:r w:rsidRPr="002A1C68">
                              <w:rPr>
                                <w:b/>
                              </w:rPr>
                              <w:t>Shepherd</w:t>
                            </w:r>
                          </w:p>
                          <w:p w14:paraId="51D69FEF" w14:textId="77777777" w:rsidR="006F25CA" w:rsidRPr="002A1C68" w:rsidRDefault="006F25CA" w:rsidP="006F25CA">
                            <w:pPr>
                              <w:pStyle w:val="NoSpacing"/>
                              <w:rPr>
                                <w:b/>
                              </w:rPr>
                            </w:pPr>
                          </w:p>
                          <w:p w14:paraId="31C265A6" w14:textId="77777777" w:rsidR="006F25CA" w:rsidRPr="002A1C68" w:rsidRDefault="006F25CA" w:rsidP="006F25CA">
                            <w:pPr>
                              <w:pStyle w:val="NoSpacing"/>
                              <w:rPr>
                                <w:b/>
                              </w:rPr>
                            </w:pPr>
                          </w:p>
                        </w:tc>
                        <w:tc>
                          <w:tcPr>
                            <w:tcW w:w="4140" w:type="dxa"/>
                            <w:tcBorders>
                              <w:left w:val="single" w:sz="4" w:space="0" w:color="auto"/>
                              <w:right w:val="single" w:sz="4" w:space="0" w:color="auto"/>
                            </w:tcBorders>
                          </w:tcPr>
                          <w:p w14:paraId="09C25245" w14:textId="77777777" w:rsidR="006F25CA" w:rsidRPr="000C4E79" w:rsidRDefault="006F25CA" w:rsidP="006F25CA">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7EDAE70C" w14:textId="77777777" w:rsidR="006F25CA" w:rsidRDefault="006F25CA" w:rsidP="006F25CA">
                            <w:pPr>
                              <w:pStyle w:val="NoSpacing"/>
                              <w:jc w:val="center"/>
                            </w:pPr>
                          </w:p>
                          <w:p w14:paraId="2EDEAA3A" w14:textId="77777777" w:rsidR="006F25CA" w:rsidRPr="009B22DE" w:rsidRDefault="006F25CA" w:rsidP="006F25CA">
                            <w:pPr>
                              <w:pStyle w:val="NoSpacing"/>
                              <w:jc w:val="center"/>
                            </w:pPr>
                            <w:r>
                              <w:t>Moderate</w:t>
                            </w:r>
                          </w:p>
                        </w:tc>
                        <w:tc>
                          <w:tcPr>
                            <w:tcW w:w="3438" w:type="dxa"/>
                            <w:tcBorders>
                              <w:left w:val="single" w:sz="4" w:space="0" w:color="auto"/>
                            </w:tcBorders>
                          </w:tcPr>
                          <w:p w14:paraId="2F353815" w14:textId="77777777" w:rsidR="006F25CA" w:rsidRPr="009B22DE" w:rsidRDefault="006F25CA" w:rsidP="006F25CA">
                            <w:pPr>
                              <w:pStyle w:val="NoSpacing"/>
                            </w:pPr>
                          </w:p>
                        </w:tc>
                      </w:tr>
                      <w:tr w:rsidR="006F25CA" w:rsidRPr="009B22DE" w14:paraId="5EAEB42B" w14:textId="77777777" w:rsidTr="00A3630A">
                        <w:tc>
                          <w:tcPr>
                            <w:tcW w:w="1548" w:type="dxa"/>
                            <w:tcBorders>
                              <w:right w:val="single" w:sz="4" w:space="0" w:color="auto"/>
                            </w:tcBorders>
                          </w:tcPr>
                          <w:p w14:paraId="6ED5F735" w14:textId="77777777" w:rsidR="006F25CA" w:rsidRPr="002A1C68" w:rsidRDefault="006F25CA" w:rsidP="006F25CA">
                            <w:pPr>
                              <w:pStyle w:val="NoSpacing"/>
                              <w:rPr>
                                <w:b/>
                              </w:rPr>
                            </w:pPr>
                            <w:r w:rsidRPr="002A1C68">
                              <w:rPr>
                                <w:b/>
                              </w:rPr>
                              <w:t>Church/World</w:t>
                            </w:r>
                          </w:p>
                          <w:p w14:paraId="2179ABC9" w14:textId="77777777" w:rsidR="006F25CA" w:rsidRPr="002A1C68" w:rsidRDefault="006F25CA" w:rsidP="006F25CA">
                            <w:pPr>
                              <w:pStyle w:val="NoSpacing"/>
                              <w:rPr>
                                <w:b/>
                              </w:rPr>
                            </w:pPr>
                          </w:p>
                          <w:p w14:paraId="53BFF77D" w14:textId="77777777" w:rsidR="006F25CA" w:rsidRPr="002A1C68" w:rsidRDefault="006F25CA" w:rsidP="006F25CA">
                            <w:pPr>
                              <w:pStyle w:val="NoSpacing"/>
                              <w:rPr>
                                <w:b/>
                              </w:rPr>
                            </w:pPr>
                          </w:p>
                        </w:tc>
                        <w:tc>
                          <w:tcPr>
                            <w:tcW w:w="4140" w:type="dxa"/>
                            <w:tcBorders>
                              <w:left w:val="single" w:sz="4" w:space="0" w:color="auto"/>
                              <w:bottom w:val="single" w:sz="4" w:space="0" w:color="auto"/>
                              <w:right w:val="single" w:sz="4" w:space="0" w:color="auto"/>
                            </w:tcBorders>
                          </w:tcPr>
                          <w:p w14:paraId="06865C77" w14:textId="77777777" w:rsidR="006F25CA" w:rsidRPr="000C4E79" w:rsidRDefault="006F25CA" w:rsidP="006F25CA">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6B9603D7" w14:textId="77777777" w:rsidR="006F25CA" w:rsidRDefault="006F25CA" w:rsidP="006F25CA">
                            <w:pPr>
                              <w:pStyle w:val="NoSpacing"/>
                              <w:jc w:val="center"/>
                            </w:pPr>
                          </w:p>
                          <w:p w14:paraId="751E3B4D" w14:textId="77777777" w:rsidR="006F25CA" w:rsidRPr="009B22DE" w:rsidRDefault="006F25CA" w:rsidP="006F25CA">
                            <w:pPr>
                              <w:pStyle w:val="NoSpacing"/>
                              <w:jc w:val="center"/>
                            </w:pPr>
                            <w:r>
                              <w:t>Minimal</w:t>
                            </w:r>
                          </w:p>
                        </w:tc>
                        <w:tc>
                          <w:tcPr>
                            <w:tcW w:w="3438" w:type="dxa"/>
                            <w:tcBorders>
                              <w:left w:val="single" w:sz="4" w:space="0" w:color="auto"/>
                            </w:tcBorders>
                          </w:tcPr>
                          <w:p w14:paraId="23D5DDE7" w14:textId="77777777" w:rsidR="006F25CA" w:rsidRPr="009B22DE" w:rsidRDefault="006F25CA" w:rsidP="006F25CA">
                            <w:pPr>
                              <w:pStyle w:val="NoSpacing"/>
                            </w:pPr>
                          </w:p>
                        </w:tc>
                      </w:tr>
                    </w:tbl>
                    <w:p w14:paraId="6F42B9DF" w14:textId="77777777" w:rsidR="006F25CA" w:rsidRDefault="006F25CA" w:rsidP="006F25CA">
                      <w:pPr>
                        <w:pStyle w:val="NoSpacing"/>
                      </w:pPr>
                    </w:p>
                    <w:p w14:paraId="6A36F55F" w14:textId="77777777" w:rsidR="006F25CA" w:rsidRDefault="006F25CA"/>
                  </w:txbxContent>
                </v:textbox>
              </v:shape>
            </w:pict>
          </mc:Fallback>
        </mc:AlternateContent>
      </w:r>
    </w:p>
    <w:p w14:paraId="0D4D452C" w14:textId="739FD71F" w:rsidR="00BE4326" w:rsidRDefault="00BE4326" w:rsidP="00F8224D">
      <w:bookmarkStart w:id="0" w:name="_GoBack"/>
      <w:bookmarkEnd w:id="0"/>
    </w:p>
    <w:p w14:paraId="68635C75" w14:textId="77777777" w:rsidR="00BE4326" w:rsidRDefault="00BE4326">
      <w:pPr>
        <w:rPr>
          <w:b/>
          <w:bCs/>
        </w:rPr>
      </w:pPr>
    </w:p>
    <w:sectPr w:rsidR="00BE4326">
      <w:type w:val="continuous"/>
      <w:pgSz w:w="12240" w:h="15840"/>
      <w:pgMar w:top="1440" w:right="1800" w:bottom="1440" w:left="1800" w:header="720" w:footer="720" w:gutter="0"/>
      <w:cols w:num="3" w:space="432" w:equalWidth="0">
        <w:col w:w="720" w:space="432"/>
        <w:col w:w="1008" w:space="432"/>
        <w:col w:w="604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70DE"/>
    <w:multiLevelType w:val="hybridMultilevel"/>
    <w:tmpl w:val="DB10B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6D67A9"/>
    <w:multiLevelType w:val="hybridMultilevel"/>
    <w:tmpl w:val="79986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F9"/>
    <w:rsid w:val="00116A24"/>
    <w:rsid w:val="001F3352"/>
    <w:rsid w:val="00220934"/>
    <w:rsid w:val="00252873"/>
    <w:rsid w:val="002A6D69"/>
    <w:rsid w:val="002B2607"/>
    <w:rsid w:val="00340266"/>
    <w:rsid w:val="003F694E"/>
    <w:rsid w:val="003F6F66"/>
    <w:rsid w:val="00405D3C"/>
    <w:rsid w:val="004B1139"/>
    <w:rsid w:val="00503308"/>
    <w:rsid w:val="0054483A"/>
    <w:rsid w:val="0056322F"/>
    <w:rsid w:val="005E7DAA"/>
    <w:rsid w:val="00692300"/>
    <w:rsid w:val="006F25CA"/>
    <w:rsid w:val="007007E5"/>
    <w:rsid w:val="0075035A"/>
    <w:rsid w:val="007A2003"/>
    <w:rsid w:val="007B2AEA"/>
    <w:rsid w:val="007D7D0E"/>
    <w:rsid w:val="007F10B2"/>
    <w:rsid w:val="00871C93"/>
    <w:rsid w:val="008B2228"/>
    <w:rsid w:val="009E5990"/>
    <w:rsid w:val="009F0EFF"/>
    <w:rsid w:val="009F1C0C"/>
    <w:rsid w:val="00A40C7E"/>
    <w:rsid w:val="00A86AF4"/>
    <w:rsid w:val="00AA5F3E"/>
    <w:rsid w:val="00AF65F9"/>
    <w:rsid w:val="00B81FDD"/>
    <w:rsid w:val="00BE4326"/>
    <w:rsid w:val="00C314B5"/>
    <w:rsid w:val="00DB2505"/>
    <w:rsid w:val="00DD1BEE"/>
    <w:rsid w:val="00EE11EB"/>
    <w:rsid w:val="00F8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54385"/>
  <w15:docId w15:val="{34088F12-14D7-4D20-99B4-80F574BB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NoSpacing">
    <w:name w:val="No Spacing"/>
    <w:uiPriority w:val="1"/>
    <w:qFormat/>
    <w:rsid w:val="006F25C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7B56B-FB1C-4E6E-B54A-0C2EE88C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NT 520 PAULINE EPISTLES</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PAULINE EPISTLES</dc:title>
  <dc:creator>RTS</dc:creator>
  <cp:lastModifiedBy>Chris Vaughn</cp:lastModifiedBy>
  <cp:revision>3</cp:revision>
  <dcterms:created xsi:type="dcterms:W3CDTF">2021-02-02T15:35:00Z</dcterms:created>
  <dcterms:modified xsi:type="dcterms:W3CDTF">2021-02-02T15:39:00Z</dcterms:modified>
</cp:coreProperties>
</file>