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01" w:rsidRDefault="00E3579E" w:rsidP="00E3579E">
      <w:pPr>
        <w:jc w:val="center"/>
        <w:rPr>
          <w:b/>
          <w:sz w:val="28"/>
          <w:szCs w:val="28"/>
        </w:rPr>
      </w:pPr>
      <w:r>
        <w:rPr>
          <w:b/>
          <w:sz w:val="28"/>
          <w:szCs w:val="28"/>
        </w:rPr>
        <w:t>PSY</w:t>
      </w:r>
      <w:r w:rsidR="004C6DDD">
        <w:rPr>
          <w:b/>
          <w:sz w:val="28"/>
          <w:szCs w:val="28"/>
        </w:rPr>
        <w:t xml:space="preserve"> </w:t>
      </w:r>
      <w:r w:rsidR="00F247FA">
        <w:rPr>
          <w:b/>
          <w:sz w:val="28"/>
          <w:szCs w:val="28"/>
        </w:rPr>
        <w:t>5</w:t>
      </w:r>
      <w:r w:rsidR="00FB37CE">
        <w:rPr>
          <w:b/>
          <w:sz w:val="28"/>
          <w:szCs w:val="28"/>
        </w:rPr>
        <w:t>190</w:t>
      </w:r>
      <w:r w:rsidR="002801F5">
        <w:rPr>
          <w:b/>
          <w:sz w:val="28"/>
          <w:szCs w:val="28"/>
        </w:rPr>
        <w:t xml:space="preserve"> </w:t>
      </w:r>
      <w:r w:rsidR="002878F6" w:rsidRPr="002878F6">
        <w:rPr>
          <w:b/>
          <w:sz w:val="28"/>
          <w:szCs w:val="28"/>
        </w:rPr>
        <w:t xml:space="preserve">COUPLES AND FAMILY COUNSELING </w:t>
      </w:r>
      <w:proofErr w:type="gramStart"/>
      <w:r w:rsidR="002878F6" w:rsidRPr="002878F6">
        <w:rPr>
          <w:b/>
          <w:sz w:val="28"/>
          <w:szCs w:val="28"/>
        </w:rPr>
        <w:t>I</w:t>
      </w:r>
      <w:proofErr w:type="gramEnd"/>
    </w:p>
    <w:p w:rsidR="00A35BE8" w:rsidRDefault="002801F5" w:rsidP="00E3579E">
      <w:pPr>
        <w:jc w:val="center"/>
        <w:rPr>
          <w:b/>
          <w:sz w:val="28"/>
          <w:szCs w:val="28"/>
        </w:rPr>
      </w:pPr>
      <w:r>
        <w:rPr>
          <w:b/>
          <w:sz w:val="28"/>
          <w:szCs w:val="28"/>
        </w:rPr>
        <w:t>Reformed Theological Seminary</w:t>
      </w:r>
      <w:r w:rsidR="00FB37CE">
        <w:rPr>
          <w:b/>
          <w:sz w:val="28"/>
          <w:szCs w:val="28"/>
        </w:rPr>
        <w:t xml:space="preserve"> (Jackson Campus)</w:t>
      </w:r>
    </w:p>
    <w:p w:rsidR="00E3579E" w:rsidRDefault="003819B8" w:rsidP="00485634">
      <w:pPr>
        <w:jc w:val="center"/>
      </w:pPr>
      <w:r>
        <w:t>Spring 20</w:t>
      </w:r>
      <w:r w:rsidR="00FB37CE">
        <w:t>21</w:t>
      </w:r>
    </w:p>
    <w:p w:rsidR="00E3579E" w:rsidRDefault="00044F12" w:rsidP="00485634">
      <w:pPr>
        <w:jc w:val="center"/>
      </w:pPr>
      <w:proofErr w:type="gramStart"/>
      <w:r>
        <w:t>2</w:t>
      </w:r>
      <w:proofErr w:type="gramEnd"/>
      <w:r w:rsidR="00E3579E">
        <w:t xml:space="preserve"> Credit Hours</w:t>
      </w:r>
    </w:p>
    <w:p w:rsidR="00E3579E" w:rsidRDefault="00E3579E" w:rsidP="000A2401"/>
    <w:p w:rsidR="00E3579E" w:rsidRDefault="00E3579E" w:rsidP="00E3579E">
      <w:pPr>
        <w:rPr>
          <w:b/>
          <w:sz w:val="28"/>
          <w:szCs w:val="28"/>
        </w:rPr>
      </w:pPr>
      <w:r>
        <w:rPr>
          <w:b/>
          <w:sz w:val="28"/>
          <w:szCs w:val="28"/>
        </w:rPr>
        <w:t>Instructor</w:t>
      </w:r>
    </w:p>
    <w:p w:rsidR="0019654F" w:rsidRDefault="003819B8" w:rsidP="008D5AAE">
      <w:r>
        <w:t>Prof. James Hurley, D. Phil., Ph. D., LMFT</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rsidTr="00B63400">
        <w:tc>
          <w:tcPr>
            <w:tcW w:w="5148" w:type="dxa"/>
          </w:tcPr>
          <w:p w:rsidR="00B63400" w:rsidRPr="00E3579E" w:rsidRDefault="00B63400" w:rsidP="00485634">
            <w:pPr>
              <w:rPr>
                <w:b/>
              </w:rPr>
            </w:pPr>
            <w:r>
              <w:rPr>
                <w:b/>
              </w:rPr>
              <w:t>Contact Information</w:t>
            </w:r>
          </w:p>
          <w:p w:rsidR="00B63400" w:rsidRPr="00E3579E" w:rsidRDefault="00B63400" w:rsidP="00485634">
            <w:r w:rsidRPr="00E3579E">
              <w:t xml:space="preserve">(W) </w:t>
            </w:r>
            <w:r w:rsidR="003819B8">
              <w:t>601-923-1630</w:t>
            </w:r>
            <w:r w:rsidRPr="00E3579E">
              <w:t xml:space="preserve"> </w:t>
            </w:r>
            <w:r w:rsidR="00FB37CE">
              <w:t>(Program office)</w:t>
            </w:r>
          </w:p>
          <w:p w:rsidR="00B63400" w:rsidRPr="00E3579E" w:rsidRDefault="00B63400" w:rsidP="00485634">
            <w:r w:rsidRPr="00E3579E">
              <w:t xml:space="preserve">(C)  </w:t>
            </w:r>
            <w:r w:rsidR="003819B8">
              <w:t>601-316-7389</w:t>
            </w:r>
          </w:p>
          <w:p w:rsidR="00B63400" w:rsidRDefault="003819B8" w:rsidP="00485634">
            <w:r>
              <w:t>E</w:t>
            </w:r>
            <w:r w:rsidR="00B63400">
              <w:t>mail</w:t>
            </w:r>
            <w:r>
              <w:t xml:space="preserve"> jhurley</w:t>
            </w:r>
            <w:r w:rsidR="00B63400" w:rsidRPr="00E3579E">
              <w:t xml:space="preserve">@rts.edu </w:t>
            </w:r>
          </w:p>
        </w:tc>
        <w:tc>
          <w:tcPr>
            <w:tcW w:w="5130" w:type="dxa"/>
          </w:tcPr>
          <w:p w:rsidR="00B63400" w:rsidRDefault="00B63400" w:rsidP="00B63400">
            <w:pPr>
              <w:rPr>
                <w:b/>
              </w:rPr>
            </w:pPr>
            <w:r>
              <w:rPr>
                <w:b/>
              </w:rPr>
              <w:t>Class m</w:t>
            </w:r>
            <w:r w:rsidRPr="00E3579E">
              <w:rPr>
                <w:b/>
              </w:rPr>
              <w:t>eeting time</w:t>
            </w:r>
          </w:p>
          <w:p w:rsidR="00B63400" w:rsidRDefault="003819B8" w:rsidP="00B63400">
            <w:r>
              <w:t>Monday, 1-4</w:t>
            </w:r>
            <w:r w:rsidR="008035F4">
              <w:t>:15</w:t>
            </w:r>
            <w:r>
              <w:t xml:space="preserve"> PM</w:t>
            </w:r>
          </w:p>
          <w:p w:rsidR="00B63400" w:rsidRPr="00E3579E" w:rsidRDefault="00B63400" w:rsidP="00B63400">
            <w:pPr>
              <w:rPr>
                <w:b/>
              </w:rPr>
            </w:pPr>
            <w:r>
              <w:rPr>
                <w:b/>
              </w:rPr>
              <w:t>Office Hours</w:t>
            </w:r>
            <w:r w:rsidRPr="00E3579E">
              <w:rPr>
                <w:b/>
              </w:rPr>
              <w:tab/>
            </w:r>
          </w:p>
          <w:p w:rsidR="00B63400" w:rsidRDefault="003819B8" w:rsidP="005169E2">
            <w:r>
              <w:t xml:space="preserve">By </w:t>
            </w:r>
            <w:r w:rsidR="005169E2">
              <w:t>appointment</w:t>
            </w:r>
          </w:p>
        </w:tc>
      </w:tr>
    </w:tbl>
    <w:p w:rsidR="00485634" w:rsidRDefault="00485634" w:rsidP="00485634">
      <w:pPr>
        <w:sectPr w:rsidR="00485634" w:rsidSect="000F3DC7">
          <w:footerReference w:type="default" r:id="rId8"/>
          <w:pgSz w:w="12240" w:h="15840"/>
          <w:pgMar w:top="1440" w:right="1080" w:bottom="1440" w:left="1080" w:header="720" w:footer="720" w:gutter="0"/>
          <w:cols w:space="720"/>
          <w:docGrid w:linePitch="360"/>
        </w:sectPr>
      </w:pPr>
    </w:p>
    <w:p w:rsidR="002C5D89" w:rsidRPr="00427184" w:rsidRDefault="002C5D89" w:rsidP="002C5D89">
      <w:pPr>
        <w:tabs>
          <w:tab w:val="left" w:pos="1725"/>
        </w:tabs>
        <w:rPr>
          <w:b/>
          <w:sz w:val="28"/>
          <w:szCs w:val="28"/>
        </w:rPr>
      </w:pPr>
    </w:p>
    <w:p w:rsidR="000A2401" w:rsidRPr="00427184" w:rsidRDefault="000A2401" w:rsidP="000A2401">
      <w:pPr>
        <w:rPr>
          <w:b/>
          <w:sz w:val="28"/>
          <w:szCs w:val="28"/>
        </w:rPr>
      </w:pPr>
      <w:r w:rsidRPr="00427184">
        <w:rPr>
          <w:b/>
          <w:sz w:val="28"/>
          <w:szCs w:val="28"/>
        </w:rPr>
        <w:t xml:space="preserve">Course </w:t>
      </w:r>
      <w:r w:rsidR="00FF173A" w:rsidRPr="00427184">
        <w:rPr>
          <w:b/>
          <w:sz w:val="28"/>
          <w:szCs w:val="28"/>
        </w:rPr>
        <w:t>D</w:t>
      </w:r>
      <w:r w:rsidR="00CE79B2" w:rsidRPr="00427184">
        <w:rPr>
          <w:b/>
          <w:sz w:val="28"/>
          <w:szCs w:val="28"/>
        </w:rPr>
        <w:t>escription</w:t>
      </w:r>
    </w:p>
    <w:p w:rsidR="008A509B" w:rsidRPr="00427184" w:rsidRDefault="00860AA3" w:rsidP="00984415">
      <w:r w:rsidRPr="00427184">
        <w:t xml:space="preserve">This course provides a broad understanding of marriage and family theories and </w:t>
      </w:r>
      <w:r w:rsidR="003819B8" w:rsidRPr="00427184">
        <w:t xml:space="preserve">a systemic </w:t>
      </w:r>
      <w:r w:rsidRPr="00427184">
        <w:t xml:space="preserve">approach to </w:t>
      </w:r>
      <w:r w:rsidR="003819B8" w:rsidRPr="00427184">
        <w:t xml:space="preserve">conceptualizing and </w:t>
      </w:r>
      <w:r w:rsidRPr="00427184">
        <w:t>counseling with families and couples.</w:t>
      </w:r>
      <w:r w:rsidR="00044F12" w:rsidRPr="00427184">
        <w:t xml:space="preserve">  Students will gain an acquaintance with the emergence of systems </w:t>
      </w:r>
      <w:r w:rsidR="00252A0B" w:rsidRPr="00427184">
        <w:t>counseling</w:t>
      </w:r>
      <w:r w:rsidR="00044F12" w:rsidRPr="00427184">
        <w:t xml:space="preserve"> as a discipline within the field of psychology, with a broad introduction to the study of the family as a culturally influenced, ongoing, interacting social system</w:t>
      </w:r>
      <w:r w:rsidR="00152358">
        <w:t>,</w:t>
      </w:r>
      <w:r w:rsidR="00044F12" w:rsidRPr="00427184">
        <w:t xml:space="preserve"> </w:t>
      </w:r>
      <w:r w:rsidR="00152358">
        <w:t xml:space="preserve">with selected established approaches to marriage and family counseling, and </w:t>
      </w:r>
      <w:r w:rsidR="00044F12" w:rsidRPr="00427184">
        <w:t>with an awareness of central conceptual and therapeutic issues of importance to counselors.</w:t>
      </w:r>
    </w:p>
    <w:p w:rsidR="00391C35" w:rsidRPr="00427184" w:rsidRDefault="00391C35" w:rsidP="00984415"/>
    <w:p w:rsidR="00984415" w:rsidRPr="00427184" w:rsidRDefault="00EC0552" w:rsidP="00EC0552">
      <w:pPr>
        <w:rPr>
          <w:b/>
          <w:sz w:val="28"/>
          <w:szCs w:val="28"/>
        </w:rPr>
      </w:pPr>
      <w:r w:rsidRPr="00427184">
        <w:rPr>
          <w:b/>
          <w:sz w:val="28"/>
          <w:szCs w:val="28"/>
        </w:rPr>
        <w:t>Course Objectives</w:t>
      </w:r>
      <w:r w:rsidR="00A53D34" w:rsidRPr="00427184">
        <w:rPr>
          <w:b/>
          <w:sz w:val="28"/>
          <w:szCs w:val="28"/>
        </w:rPr>
        <w:t xml:space="preserve"> (Knowledge and Skill Outcomes)</w:t>
      </w:r>
    </w:p>
    <w:p w:rsidR="00984415" w:rsidRPr="00427184" w:rsidRDefault="00984415" w:rsidP="00984415">
      <w:r w:rsidRPr="00427184">
        <w:t xml:space="preserve">Students will demonstrate comprehension </w:t>
      </w:r>
      <w:proofErr w:type="gramStart"/>
      <w:r w:rsidRPr="00427184">
        <w:t>of</w:t>
      </w:r>
      <w:proofErr w:type="gramEnd"/>
      <w:r w:rsidRPr="00427184">
        <w:t>:</w:t>
      </w:r>
    </w:p>
    <w:p w:rsidR="001B735F" w:rsidRPr="00427184" w:rsidRDefault="00152358" w:rsidP="001B735F">
      <w:pPr>
        <w:pStyle w:val="ListParagraph"/>
        <w:numPr>
          <w:ilvl w:val="0"/>
          <w:numId w:val="8"/>
        </w:numPr>
        <w:rPr>
          <w:rFonts w:cstheme="minorHAnsi"/>
        </w:rPr>
      </w:pPr>
      <w:r>
        <w:rPr>
          <w:rFonts w:cstheme="minorHAnsi"/>
        </w:rPr>
        <w:t xml:space="preserve">The </w:t>
      </w:r>
      <w:r w:rsidR="001B735F" w:rsidRPr="00427184">
        <w:rPr>
          <w:rFonts w:cstheme="minorHAnsi"/>
        </w:rPr>
        <w:t>History and development of marriage, couple, and family counseling</w:t>
      </w:r>
      <w:r w:rsidR="002C5D89" w:rsidRPr="00427184">
        <w:rPr>
          <w:rFonts w:cstheme="minorHAnsi"/>
        </w:rPr>
        <w:t xml:space="preserve"> (</w:t>
      </w:r>
      <w:r w:rsidR="009074CC" w:rsidRPr="00427184">
        <w:rPr>
          <w:rFonts w:cstheme="minorHAnsi"/>
        </w:rPr>
        <w:t>2.F.5.b</w:t>
      </w:r>
      <w:r w:rsidR="009074CC">
        <w:rPr>
          <w:rFonts w:cstheme="minorHAnsi"/>
        </w:rPr>
        <w:t>; 5.C.1.b</w:t>
      </w:r>
      <w:r w:rsidR="002C5D89" w:rsidRPr="00427184">
        <w:rPr>
          <w:rFonts w:cstheme="minorHAnsi"/>
        </w:rPr>
        <w:t>)</w:t>
      </w:r>
    </w:p>
    <w:p w:rsidR="009A0036" w:rsidRPr="00427184" w:rsidRDefault="009A0036" w:rsidP="00C41B9A">
      <w:pPr>
        <w:pStyle w:val="ListParagraph"/>
        <w:numPr>
          <w:ilvl w:val="0"/>
          <w:numId w:val="8"/>
        </w:numPr>
        <w:rPr>
          <w:rFonts w:cstheme="minorHAnsi"/>
        </w:rPr>
      </w:pPr>
      <w:r w:rsidRPr="00427184">
        <w:rPr>
          <w:rFonts w:cstheme="minorHAnsi"/>
        </w:rPr>
        <w:t>General Systems Theory and its relation to counseling (2.F.5.b</w:t>
      </w:r>
      <w:r w:rsidR="00720570">
        <w:rPr>
          <w:rFonts w:cstheme="minorHAnsi"/>
        </w:rPr>
        <w:t>; 5.C.1.b</w:t>
      </w:r>
      <w:r w:rsidRPr="00427184">
        <w:rPr>
          <w:rFonts w:cstheme="minorHAnsi"/>
        </w:rPr>
        <w:t>)</w:t>
      </w:r>
    </w:p>
    <w:p w:rsidR="002C5D89" w:rsidRPr="00427184" w:rsidRDefault="00152358" w:rsidP="009A0036">
      <w:pPr>
        <w:pStyle w:val="ListParagraph"/>
        <w:numPr>
          <w:ilvl w:val="0"/>
          <w:numId w:val="8"/>
        </w:numPr>
        <w:rPr>
          <w:rFonts w:cstheme="minorHAnsi"/>
        </w:rPr>
      </w:pPr>
      <w:r>
        <w:rPr>
          <w:rFonts w:eastAsia="Times New Roman" w:cs="Arial"/>
        </w:rPr>
        <w:t>B</w:t>
      </w:r>
      <w:r w:rsidR="00126C7C" w:rsidRPr="00427184">
        <w:rPr>
          <w:rFonts w:eastAsia="Times New Roman" w:cs="Arial"/>
        </w:rPr>
        <w:t xml:space="preserve">asic concepts and techniques of established models of family </w:t>
      </w:r>
      <w:r>
        <w:rPr>
          <w:rFonts w:eastAsia="Times New Roman" w:cs="Arial"/>
        </w:rPr>
        <w:t>counseling</w:t>
      </w:r>
      <w:r w:rsidR="00126C7C" w:rsidRPr="00427184">
        <w:rPr>
          <w:rFonts w:eastAsia="Times New Roman" w:cs="Arial"/>
        </w:rPr>
        <w:t>.</w:t>
      </w:r>
      <w:r w:rsidR="001B735F" w:rsidRPr="00427184">
        <w:rPr>
          <w:rFonts w:cstheme="minorHAnsi"/>
        </w:rPr>
        <w:t xml:space="preserve"> </w:t>
      </w:r>
      <w:r w:rsidR="002C5D89" w:rsidRPr="00427184">
        <w:rPr>
          <w:rFonts w:cstheme="minorHAnsi"/>
        </w:rPr>
        <w:t>(2.F.5.b</w:t>
      </w:r>
      <w:r w:rsidR="00720570">
        <w:rPr>
          <w:rFonts w:cstheme="minorHAnsi"/>
        </w:rPr>
        <w:t>; 5.C.1.b</w:t>
      </w:r>
      <w:r w:rsidR="002C5D89" w:rsidRPr="00427184">
        <w:rPr>
          <w:rFonts w:cstheme="minorHAnsi"/>
        </w:rPr>
        <w:t>)</w:t>
      </w:r>
    </w:p>
    <w:p w:rsidR="002C5D89" w:rsidRPr="00427184" w:rsidRDefault="001B735F" w:rsidP="009A0036">
      <w:pPr>
        <w:pStyle w:val="ListParagraph"/>
        <w:numPr>
          <w:ilvl w:val="0"/>
          <w:numId w:val="8"/>
        </w:numPr>
        <w:rPr>
          <w:rFonts w:cstheme="minorHAnsi"/>
        </w:rPr>
      </w:pPr>
      <w:r w:rsidRPr="00427184">
        <w:rPr>
          <w:rFonts w:cstheme="minorHAnsi"/>
        </w:rPr>
        <w:t xml:space="preserve">Transgenerational dynamics and family system </w:t>
      </w:r>
      <w:r w:rsidR="009A1C20" w:rsidRPr="00427184">
        <w:rPr>
          <w:rFonts w:cstheme="minorHAnsi"/>
        </w:rPr>
        <w:t>transactions</w:t>
      </w:r>
      <w:r w:rsidR="002C5D89" w:rsidRPr="00427184">
        <w:rPr>
          <w:rFonts w:cstheme="minorHAnsi"/>
        </w:rPr>
        <w:t xml:space="preserve"> (</w:t>
      </w:r>
      <w:r w:rsidR="007A0913" w:rsidRPr="00427184">
        <w:rPr>
          <w:rFonts w:cstheme="minorHAnsi"/>
        </w:rPr>
        <w:t>2.F.5.b</w:t>
      </w:r>
      <w:r w:rsidR="007A0913">
        <w:rPr>
          <w:rFonts w:cstheme="minorHAnsi"/>
        </w:rPr>
        <w:t>; 5.C.1.b</w:t>
      </w:r>
      <w:r w:rsidR="002C5D89" w:rsidRPr="00427184">
        <w:rPr>
          <w:rFonts w:cstheme="minorHAnsi"/>
        </w:rPr>
        <w:t>)</w:t>
      </w:r>
    </w:p>
    <w:p w:rsidR="005C02D8" w:rsidRPr="00427184" w:rsidRDefault="00152358" w:rsidP="005C02D8">
      <w:pPr>
        <w:pStyle w:val="ListParagraph"/>
        <w:numPr>
          <w:ilvl w:val="0"/>
          <w:numId w:val="8"/>
        </w:numPr>
        <w:rPr>
          <w:rFonts w:cstheme="minorHAnsi"/>
        </w:rPr>
      </w:pPr>
      <w:r>
        <w:rPr>
          <w:rFonts w:cstheme="minorHAnsi"/>
        </w:rPr>
        <w:t>The</w:t>
      </w:r>
      <w:r w:rsidR="008035F4">
        <w:rPr>
          <w:rFonts w:cstheme="minorHAnsi"/>
        </w:rPr>
        <w:t xml:space="preserve"> </w:t>
      </w:r>
      <w:r w:rsidR="005C02D8" w:rsidRPr="00427184">
        <w:rPr>
          <w:rFonts w:cstheme="minorHAnsi"/>
        </w:rPr>
        <w:t>Family Lifecycle (</w:t>
      </w:r>
      <w:r w:rsidR="007A0913" w:rsidRPr="00427184">
        <w:rPr>
          <w:rFonts w:cstheme="minorHAnsi"/>
        </w:rPr>
        <w:t>2.F.5.b</w:t>
      </w:r>
      <w:r w:rsidR="007A0913">
        <w:rPr>
          <w:rFonts w:cstheme="minorHAnsi"/>
        </w:rPr>
        <w:t>; 5.C.1.b</w:t>
      </w:r>
      <w:r w:rsidR="005C02D8" w:rsidRPr="00427184">
        <w:rPr>
          <w:rFonts w:cstheme="minorHAnsi"/>
        </w:rPr>
        <w:t>)</w:t>
      </w:r>
    </w:p>
    <w:p w:rsidR="002C5D89" w:rsidRPr="00427184" w:rsidRDefault="00152358" w:rsidP="002C5D89">
      <w:pPr>
        <w:pStyle w:val="ListParagraph"/>
        <w:numPr>
          <w:ilvl w:val="0"/>
          <w:numId w:val="8"/>
        </w:numPr>
        <w:rPr>
          <w:rFonts w:cstheme="minorHAnsi"/>
        </w:rPr>
      </w:pPr>
      <w:r>
        <w:rPr>
          <w:rFonts w:eastAsia="Times New Roman" w:cs="Arial"/>
        </w:rPr>
        <w:t>Her</w:t>
      </w:r>
      <w:r w:rsidR="005C02D8" w:rsidRPr="00427184">
        <w:rPr>
          <w:rFonts w:eastAsia="Times New Roman" w:cs="Arial"/>
        </w:rPr>
        <w:t>/h</w:t>
      </w:r>
      <w:r>
        <w:rPr>
          <w:rFonts w:eastAsia="Times New Roman" w:cs="Arial"/>
        </w:rPr>
        <w:t>is</w:t>
      </w:r>
      <w:r w:rsidR="005C02D8" w:rsidRPr="00427184">
        <w:rPr>
          <w:rFonts w:eastAsia="Times New Roman" w:cs="Arial"/>
        </w:rPr>
        <w:t xml:space="preserve"> family experience through genogram construction</w:t>
      </w:r>
      <w:r w:rsidR="002C5D89" w:rsidRPr="00427184">
        <w:rPr>
          <w:rFonts w:cstheme="minorHAnsi"/>
        </w:rPr>
        <w:t xml:space="preserve"> (</w:t>
      </w:r>
      <w:r w:rsidR="007A0913" w:rsidRPr="00427184">
        <w:rPr>
          <w:rFonts w:cstheme="minorHAnsi"/>
        </w:rPr>
        <w:t>2.F.5.b</w:t>
      </w:r>
      <w:r w:rsidR="002C5D89" w:rsidRPr="00427184">
        <w:rPr>
          <w:rFonts w:cstheme="minorHAnsi"/>
        </w:rPr>
        <w:t>)</w:t>
      </w:r>
    </w:p>
    <w:p w:rsidR="005C02D8" w:rsidRPr="00427184" w:rsidRDefault="00152358" w:rsidP="002878F6">
      <w:pPr>
        <w:pStyle w:val="ListParagraph"/>
        <w:numPr>
          <w:ilvl w:val="0"/>
          <w:numId w:val="8"/>
        </w:numPr>
        <w:rPr>
          <w:rFonts w:cstheme="minorHAnsi"/>
        </w:rPr>
      </w:pPr>
      <w:r>
        <w:rPr>
          <w:rFonts w:eastAsia="Times New Roman" w:cs="Arial"/>
        </w:rPr>
        <w:t>Select skills</w:t>
      </w:r>
      <w:r w:rsidR="005C02D8" w:rsidRPr="00427184">
        <w:rPr>
          <w:rFonts w:eastAsia="Times New Roman" w:cs="Arial"/>
        </w:rPr>
        <w:t xml:space="preserve"> pertinent to family</w:t>
      </w:r>
      <w:r w:rsidR="000119F3" w:rsidRPr="00427184">
        <w:rPr>
          <w:rFonts w:eastAsia="Times New Roman" w:cs="Arial"/>
        </w:rPr>
        <w:t xml:space="preserve"> </w:t>
      </w:r>
      <w:r w:rsidR="000119F3" w:rsidRPr="00427184">
        <w:rPr>
          <w:rFonts w:cstheme="minorHAnsi"/>
        </w:rPr>
        <w:t>(2.F.5.b)</w:t>
      </w:r>
    </w:p>
    <w:p w:rsidR="00126C7C" w:rsidRPr="00427184" w:rsidRDefault="00126C7C" w:rsidP="00EC0552">
      <w:pPr>
        <w:ind w:left="720" w:hanging="720"/>
        <w:rPr>
          <w:rFonts w:cstheme="minorHAnsi"/>
        </w:rPr>
      </w:pPr>
    </w:p>
    <w:p w:rsidR="00A53D34" w:rsidRPr="00427184" w:rsidRDefault="00A53D34" w:rsidP="004766EA">
      <w:pPr>
        <w:spacing w:line="276" w:lineRule="auto"/>
        <w:rPr>
          <w:b/>
          <w:sz w:val="28"/>
          <w:szCs w:val="28"/>
        </w:rPr>
      </w:pPr>
      <w:r w:rsidRPr="00427184">
        <w:rPr>
          <w:b/>
          <w:sz w:val="28"/>
          <w:szCs w:val="28"/>
        </w:rPr>
        <w:t xml:space="preserve">Methods of Instruction </w:t>
      </w:r>
    </w:p>
    <w:p w:rsidR="00A53D34" w:rsidRPr="00427184" w:rsidRDefault="00C97C81" w:rsidP="00A53D34">
      <w:pPr>
        <w:rPr>
          <w:rFonts w:eastAsia="Times New Roman" w:cs="Arial"/>
          <w:sz w:val="30"/>
          <w:szCs w:val="30"/>
        </w:rPr>
      </w:pPr>
      <w:r w:rsidRPr="00427184">
        <w:t xml:space="preserve">This course will be taught in the following format: </w:t>
      </w:r>
      <w:r w:rsidR="00152358">
        <w:t>Online and/or in person l</w:t>
      </w:r>
      <w:r w:rsidR="000119F3" w:rsidRPr="00427184">
        <w:rPr>
          <w:rFonts w:eastAsia="Times New Roman" w:cs="Arial"/>
        </w:rPr>
        <w:t xml:space="preserve">ecture, small group interaction, case study </w:t>
      </w:r>
      <w:proofErr w:type="gramStart"/>
      <w:r w:rsidR="000119F3" w:rsidRPr="00427184">
        <w:rPr>
          <w:rFonts w:eastAsia="Times New Roman" w:cs="Arial"/>
        </w:rPr>
        <w:t>reviews,</w:t>
      </w:r>
      <w:proofErr w:type="gramEnd"/>
      <w:r w:rsidR="000119F3" w:rsidRPr="00427184">
        <w:rPr>
          <w:rFonts w:eastAsia="Times New Roman" w:cs="Arial"/>
        </w:rPr>
        <w:t xml:space="preserve"> </w:t>
      </w:r>
      <w:r w:rsidR="00ED4768" w:rsidRPr="00427184">
        <w:rPr>
          <w:rFonts w:eastAsia="Times New Roman" w:cs="Arial"/>
        </w:rPr>
        <w:t xml:space="preserve">video observation, </w:t>
      </w:r>
      <w:r w:rsidR="000119F3" w:rsidRPr="00427184">
        <w:rPr>
          <w:rFonts w:eastAsia="Times New Roman" w:cs="Arial"/>
        </w:rPr>
        <w:t>genogram construction, and reading</w:t>
      </w:r>
      <w:r w:rsidR="000119F3" w:rsidRPr="00427184">
        <w:rPr>
          <w:rFonts w:eastAsia="Times New Roman" w:cs="Arial"/>
          <w:sz w:val="30"/>
          <w:szCs w:val="30"/>
        </w:rPr>
        <w:t>.</w:t>
      </w:r>
    </w:p>
    <w:p w:rsidR="0078681E" w:rsidRPr="00427184" w:rsidRDefault="0078681E" w:rsidP="0078681E">
      <w:pPr>
        <w:ind w:left="360"/>
        <w:rPr>
          <w:sz w:val="24"/>
        </w:rPr>
      </w:pPr>
    </w:p>
    <w:p w:rsidR="0078681E" w:rsidRPr="00427184" w:rsidRDefault="0078681E" w:rsidP="0078681E">
      <w:pPr>
        <w:rPr>
          <w:b/>
          <w:sz w:val="28"/>
          <w:szCs w:val="28"/>
        </w:rPr>
      </w:pPr>
      <w:r w:rsidRPr="00427184">
        <w:rPr>
          <w:b/>
          <w:sz w:val="28"/>
          <w:szCs w:val="28"/>
        </w:rPr>
        <w:t>Assignments</w:t>
      </w:r>
      <w:r w:rsidR="005E6A25" w:rsidRPr="00427184">
        <w:rPr>
          <w:b/>
          <w:sz w:val="28"/>
          <w:szCs w:val="28"/>
        </w:rPr>
        <w:t xml:space="preserve"> (Student Performance Evaluation Criteria)</w:t>
      </w:r>
    </w:p>
    <w:p w:rsidR="005169E2" w:rsidRPr="005655AB" w:rsidRDefault="005655AB" w:rsidP="008A509B">
      <w:pPr>
        <w:numPr>
          <w:ilvl w:val="0"/>
          <w:numId w:val="1"/>
        </w:numPr>
        <w:spacing w:after="200" w:line="276" w:lineRule="auto"/>
        <w:ind w:left="360"/>
        <w:contextualSpacing/>
        <w:rPr>
          <w:b/>
          <w:szCs w:val="20"/>
        </w:rPr>
      </w:pPr>
      <w:proofErr w:type="spellStart"/>
      <w:r>
        <w:rPr>
          <w:b/>
          <w:szCs w:val="20"/>
        </w:rPr>
        <w:t>Taibbi</w:t>
      </w:r>
      <w:proofErr w:type="spellEnd"/>
      <w:r>
        <w:rPr>
          <w:b/>
          <w:szCs w:val="20"/>
        </w:rPr>
        <w:t xml:space="preserve"> </w:t>
      </w:r>
      <w:r w:rsidR="005169E2" w:rsidRPr="005655AB">
        <w:rPr>
          <w:b/>
          <w:szCs w:val="20"/>
        </w:rPr>
        <w:t>Readings (2</w:t>
      </w:r>
      <w:r>
        <w:rPr>
          <w:b/>
          <w:szCs w:val="20"/>
        </w:rPr>
        <w:t>1</w:t>
      </w:r>
      <w:r w:rsidR="005169E2" w:rsidRPr="005655AB">
        <w:rPr>
          <w:b/>
          <w:szCs w:val="20"/>
        </w:rPr>
        <w:t>%)</w:t>
      </w:r>
    </w:p>
    <w:p w:rsidR="008A509B" w:rsidRPr="00427184" w:rsidRDefault="005655AB" w:rsidP="008A509B">
      <w:pPr>
        <w:numPr>
          <w:ilvl w:val="0"/>
          <w:numId w:val="1"/>
        </w:numPr>
        <w:spacing w:after="200" w:line="276" w:lineRule="auto"/>
        <w:ind w:left="360"/>
        <w:contextualSpacing/>
        <w:rPr>
          <w:szCs w:val="20"/>
        </w:rPr>
      </w:pPr>
      <w:r>
        <w:rPr>
          <w:b/>
          <w:szCs w:val="20"/>
        </w:rPr>
        <w:t xml:space="preserve">Nichols </w:t>
      </w:r>
      <w:r w:rsidR="00483254" w:rsidRPr="00427184">
        <w:rPr>
          <w:b/>
          <w:szCs w:val="20"/>
        </w:rPr>
        <w:t xml:space="preserve">Quizzes </w:t>
      </w:r>
      <w:r w:rsidR="008A509B" w:rsidRPr="00427184">
        <w:rPr>
          <w:b/>
          <w:szCs w:val="20"/>
        </w:rPr>
        <w:t>(</w:t>
      </w:r>
      <w:r>
        <w:rPr>
          <w:b/>
          <w:szCs w:val="20"/>
        </w:rPr>
        <w:t>24</w:t>
      </w:r>
      <w:r w:rsidR="00A756F9" w:rsidRPr="00427184">
        <w:rPr>
          <w:b/>
          <w:szCs w:val="20"/>
        </w:rPr>
        <w:t>%)</w:t>
      </w:r>
    </w:p>
    <w:p w:rsidR="00483254" w:rsidRPr="00427184" w:rsidRDefault="00252A0B" w:rsidP="008A509B">
      <w:pPr>
        <w:numPr>
          <w:ilvl w:val="0"/>
          <w:numId w:val="1"/>
        </w:numPr>
        <w:spacing w:after="200" w:line="276" w:lineRule="auto"/>
        <w:ind w:left="360"/>
        <w:contextualSpacing/>
        <w:rPr>
          <w:szCs w:val="20"/>
        </w:rPr>
      </w:pPr>
      <w:r w:rsidRPr="00427184">
        <w:rPr>
          <w:b/>
          <w:szCs w:val="20"/>
        </w:rPr>
        <w:t>Three</w:t>
      </w:r>
      <w:r w:rsidR="00483254" w:rsidRPr="00427184">
        <w:rPr>
          <w:b/>
          <w:szCs w:val="20"/>
        </w:rPr>
        <w:t>-Generational genogram (</w:t>
      </w:r>
      <w:r w:rsidR="00A756F9" w:rsidRPr="00427184">
        <w:rPr>
          <w:b/>
          <w:szCs w:val="20"/>
        </w:rPr>
        <w:t>40</w:t>
      </w:r>
      <w:r w:rsidR="00483254" w:rsidRPr="00427184">
        <w:rPr>
          <w:b/>
          <w:szCs w:val="20"/>
        </w:rPr>
        <w:t>%)</w:t>
      </w:r>
    </w:p>
    <w:p w:rsidR="00252A0B" w:rsidRPr="00427184" w:rsidRDefault="00252A0B" w:rsidP="008A509B">
      <w:pPr>
        <w:numPr>
          <w:ilvl w:val="0"/>
          <w:numId w:val="1"/>
        </w:numPr>
        <w:spacing w:after="200" w:line="276" w:lineRule="auto"/>
        <w:ind w:left="360"/>
        <w:contextualSpacing/>
        <w:rPr>
          <w:szCs w:val="20"/>
        </w:rPr>
      </w:pPr>
      <w:r w:rsidRPr="00427184">
        <w:rPr>
          <w:b/>
          <w:szCs w:val="20"/>
        </w:rPr>
        <w:t xml:space="preserve">Family Sculpture </w:t>
      </w:r>
      <w:r w:rsidR="00A756F9" w:rsidRPr="00427184">
        <w:rPr>
          <w:b/>
          <w:szCs w:val="20"/>
        </w:rPr>
        <w:t xml:space="preserve">and presentation </w:t>
      </w:r>
      <w:r w:rsidRPr="00427184">
        <w:rPr>
          <w:b/>
          <w:szCs w:val="20"/>
        </w:rPr>
        <w:t>(</w:t>
      </w:r>
      <w:r w:rsidR="00A756F9" w:rsidRPr="00427184">
        <w:rPr>
          <w:b/>
          <w:szCs w:val="20"/>
        </w:rPr>
        <w:t>15</w:t>
      </w:r>
      <w:r w:rsidRPr="00427184">
        <w:rPr>
          <w:b/>
          <w:szCs w:val="20"/>
        </w:rPr>
        <w:t>%)</w:t>
      </w:r>
    </w:p>
    <w:p w:rsidR="00252A0B" w:rsidRDefault="00252A0B" w:rsidP="00252A0B">
      <w:pPr>
        <w:spacing w:after="200" w:line="276" w:lineRule="auto"/>
        <w:contextualSpacing/>
        <w:rPr>
          <w:szCs w:val="20"/>
        </w:rPr>
      </w:pPr>
    </w:p>
    <w:p w:rsidR="005655AB" w:rsidRPr="00CC7378" w:rsidRDefault="005655AB" w:rsidP="00252A0B">
      <w:pPr>
        <w:spacing w:after="200" w:line="276" w:lineRule="auto"/>
        <w:contextualSpacing/>
        <w:rPr>
          <w:b/>
          <w:szCs w:val="20"/>
        </w:rPr>
      </w:pPr>
      <w:r w:rsidRPr="00CC7378">
        <w:rPr>
          <w:b/>
          <w:szCs w:val="20"/>
        </w:rPr>
        <w:t xml:space="preserve">A1. </w:t>
      </w:r>
      <w:proofErr w:type="spellStart"/>
      <w:r w:rsidRPr="00CC7378">
        <w:rPr>
          <w:b/>
          <w:szCs w:val="20"/>
        </w:rPr>
        <w:t>Taibbi</w:t>
      </w:r>
      <w:proofErr w:type="spellEnd"/>
      <w:r w:rsidRPr="00CC7378">
        <w:rPr>
          <w:b/>
          <w:szCs w:val="20"/>
        </w:rPr>
        <w:t xml:space="preserve"> Readings </w:t>
      </w:r>
    </w:p>
    <w:p w:rsidR="005655AB" w:rsidRDefault="005655AB" w:rsidP="00CC7378">
      <w:pPr>
        <w:spacing w:after="200" w:line="276" w:lineRule="auto"/>
        <w:ind w:left="360"/>
        <w:contextualSpacing/>
        <w:jc w:val="both"/>
        <w:rPr>
          <w:szCs w:val="20"/>
        </w:rPr>
      </w:pPr>
      <w:proofErr w:type="spellStart"/>
      <w:r>
        <w:rPr>
          <w:szCs w:val="20"/>
        </w:rPr>
        <w:lastRenderedPageBreak/>
        <w:t>Taibbi</w:t>
      </w:r>
      <w:proofErr w:type="spellEnd"/>
      <w:r>
        <w:rPr>
          <w:szCs w:val="20"/>
        </w:rPr>
        <w:t xml:space="preserve"> offers a clear introduction to the concepts and operations of family therapy.  </w:t>
      </w:r>
      <w:r w:rsidRPr="00411FF0">
        <w:rPr>
          <w:szCs w:val="20"/>
          <w:u w:val="single"/>
        </w:rPr>
        <w:t>In dyads</w:t>
      </w:r>
      <w:r>
        <w:rPr>
          <w:szCs w:val="20"/>
        </w:rPr>
        <w:t xml:space="preserve">, students will jointly complete </w:t>
      </w:r>
      <w:r w:rsidR="00CC7378">
        <w:rPr>
          <w:szCs w:val="20"/>
        </w:rPr>
        <w:t>two (2)</w:t>
      </w:r>
      <w:r>
        <w:rPr>
          <w:szCs w:val="20"/>
        </w:rPr>
        <w:t xml:space="preserve"> Discussion and Preparation Sheet (DPS) sheet</w:t>
      </w:r>
      <w:r w:rsidR="00411FF0">
        <w:rPr>
          <w:szCs w:val="20"/>
        </w:rPr>
        <w:t>s</w:t>
      </w:r>
      <w:r>
        <w:rPr>
          <w:szCs w:val="20"/>
        </w:rPr>
        <w:t xml:space="preserve"> </w:t>
      </w:r>
      <w:r w:rsidR="00411FF0">
        <w:rPr>
          <w:szCs w:val="20"/>
        </w:rPr>
        <w:t>covering</w:t>
      </w:r>
      <w:r>
        <w:rPr>
          <w:szCs w:val="20"/>
        </w:rPr>
        <w:t xml:space="preserve"> </w:t>
      </w:r>
      <w:r w:rsidR="00411FF0">
        <w:rPr>
          <w:szCs w:val="20"/>
        </w:rPr>
        <w:t>selected</w:t>
      </w:r>
      <w:r>
        <w:rPr>
          <w:szCs w:val="20"/>
        </w:rPr>
        <w:t xml:space="preserve"> chapter</w:t>
      </w:r>
      <w:r w:rsidR="00411FF0">
        <w:rPr>
          <w:szCs w:val="20"/>
        </w:rPr>
        <w:t>s</w:t>
      </w:r>
      <w:r>
        <w:rPr>
          <w:szCs w:val="20"/>
        </w:rPr>
        <w:t xml:space="preserve"> of the book.  The process for each </w:t>
      </w:r>
      <w:r w:rsidR="00411FF0">
        <w:rPr>
          <w:szCs w:val="20"/>
        </w:rPr>
        <w:t>chapter</w:t>
      </w:r>
      <w:r w:rsidR="00D058B7">
        <w:rPr>
          <w:szCs w:val="20"/>
        </w:rPr>
        <w:t xml:space="preserve"> </w:t>
      </w:r>
      <w:r>
        <w:rPr>
          <w:szCs w:val="20"/>
        </w:rPr>
        <w:t>is as follows:</w:t>
      </w:r>
    </w:p>
    <w:p w:rsidR="005655AB" w:rsidRDefault="005655AB" w:rsidP="005655AB">
      <w:pPr>
        <w:pStyle w:val="ListParagraph"/>
        <w:numPr>
          <w:ilvl w:val="0"/>
          <w:numId w:val="12"/>
        </w:numPr>
        <w:spacing w:after="200" w:line="276" w:lineRule="auto"/>
        <w:rPr>
          <w:szCs w:val="20"/>
        </w:rPr>
      </w:pPr>
      <w:r>
        <w:rPr>
          <w:szCs w:val="20"/>
        </w:rPr>
        <w:t>Individually, read the chapter thoughtfully</w:t>
      </w:r>
      <w:r w:rsidR="00411FF0">
        <w:rPr>
          <w:szCs w:val="20"/>
        </w:rPr>
        <w:t xml:space="preserve"> and</w:t>
      </w:r>
      <w:r>
        <w:rPr>
          <w:szCs w:val="20"/>
        </w:rPr>
        <w:t xml:space="preserve"> </w:t>
      </w:r>
      <w:r w:rsidR="00411FF0">
        <w:rPr>
          <w:szCs w:val="20"/>
        </w:rPr>
        <w:t>write</w:t>
      </w:r>
      <w:r>
        <w:rPr>
          <w:szCs w:val="20"/>
        </w:rPr>
        <w:t xml:space="preserve"> at least six (6) item entries (questions/comments/observations) </w:t>
      </w:r>
      <w:r w:rsidR="00411FF0">
        <w:rPr>
          <w:szCs w:val="20"/>
        </w:rPr>
        <w:t>on a DPS form for discussion.</w:t>
      </w:r>
    </w:p>
    <w:p w:rsidR="005655AB" w:rsidRDefault="005655AB" w:rsidP="005655AB">
      <w:pPr>
        <w:pStyle w:val="ListParagraph"/>
        <w:numPr>
          <w:ilvl w:val="0"/>
          <w:numId w:val="12"/>
        </w:numPr>
        <w:spacing w:after="200" w:line="276" w:lineRule="auto"/>
        <w:rPr>
          <w:szCs w:val="20"/>
        </w:rPr>
      </w:pPr>
      <w:r>
        <w:rPr>
          <w:szCs w:val="20"/>
        </w:rPr>
        <w:t xml:space="preserve">Meet together for at least 20 minutes per chapter to discuss </w:t>
      </w:r>
      <w:proofErr w:type="gramStart"/>
      <w:r>
        <w:rPr>
          <w:szCs w:val="20"/>
        </w:rPr>
        <w:t xml:space="preserve">the </w:t>
      </w:r>
      <w:r w:rsidR="00411FF0">
        <w:rPr>
          <w:szCs w:val="20"/>
        </w:rPr>
        <w:t xml:space="preserve"> </w:t>
      </w:r>
      <w:proofErr w:type="spellStart"/>
      <w:r>
        <w:rPr>
          <w:szCs w:val="20"/>
        </w:rPr>
        <w:t>tems</w:t>
      </w:r>
      <w:proofErr w:type="spellEnd"/>
      <w:proofErr w:type="gramEnd"/>
      <w:r>
        <w:rPr>
          <w:szCs w:val="20"/>
        </w:rPr>
        <w:t xml:space="preserve"> on the DPS forms.  If you cover them before the end of the </w:t>
      </w:r>
      <w:proofErr w:type="gramStart"/>
      <w:r>
        <w:rPr>
          <w:szCs w:val="20"/>
        </w:rPr>
        <w:t>time period</w:t>
      </w:r>
      <w:proofErr w:type="gramEnd"/>
      <w:r>
        <w:rPr>
          <w:szCs w:val="20"/>
        </w:rPr>
        <w:t>, look over the chapter and find additional topics for discussion.</w:t>
      </w:r>
    </w:p>
    <w:p w:rsidR="007D0908" w:rsidRDefault="007D0908" w:rsidP="005655AB">
      <w:pPr>
        <w:pStyle w:val="ListParagraph"/>
        <w:numPr>
          <w:ilvl w:val="0"/>
          <w:numId w:val="12"/>
        </w:numPr>
        <w:spacing w:after="200" w:line="276" w:lineRule="auto"/>
        <w:rPr>
          <w:szCs w:val="20"/>
        </w:rPr>
      </w:pPr>
      <w:r>
        <w:rPr>
          <w:szCs w:val="20"/>
        </w:rPr>
        <w:t>Devote at least the last 5 minutes of your discussion to an evaluation of the chapter from a biblical worldview.  Record two or more significant observations from your discussion as items at the end of your combined sets of questions (Task 4. Below)</w:t>
      </w:r>
    </w:p>
    <w:p w:rsidR="00D058B7" w:rsidRDefault="00D058B7" w:rsidP="00D058B7">
      <w:pPr>
        <w:pStyle w:val="ListParagraph"/>
        <w:numPr>
          <w:ilvl w:val="0"/>
          <w:numId w:val="12"/>
        </w:numPr>
        <w:spacing w:after="200" w:line="276" w:lineRule="auto"/>
        <w:rPr>
          <w:szCs w:val="20"/>
        </w:rPr>
      </w:pPr>
      <w:r>
        <w:rPr>
          <w:szCs w:val="20"/>
        </w:rPr>
        <w:t>Combine the two sets of questions (Total 12 or more) on a single DPS form.</w:t>
      </w:r>
      <w:r w:rsidRPr="00D058B7">
        <w:rPr>
          <w:szCs w:val="20"/>
        </w:rPr>
        <w:t xml:space="preserve"> </w:t>
      </w:r>
    </w:p>
    <w:p w:rsidR="00D058B7" w:rsidRDefault="00D058B7" w:rsidP="00D058B7">
      <w:pPr>
        <w:pStyle w:val="ListParagraph"/>
        <w:numPr>
          <w:ilvl w:val="0"/>
          <w:numId w:val="12"/>
        </w:numPr>
        <w:spacing w:after="200" w:line="276" w:lineRule="auto"/>
        <w:rPr>
          <w:szCs w:val="20"/>
        </w:rPr>
      </w:pPr>
      <w:r>
        <w:rPr>
          <w:szCs w:val="20"/>
        </w:rPr>
        <w:t xml:space="preserve">Record the length of time spent on discussion on the last line of the </w:t>
      </w:r>
      <w:r w:rsidR="00411FF0">
        <w:rPr>
          <w:szCs w:val="20"/>
        </w:rPr>
        <w:t xml:space="preserve">chapter </w:t>
      </w:r>
      <w:r>
        <w:rPr>
          <w:szCs w:val="20"/>
        </w:rPr>
        <w:t>DPS form.</w:t>
      </w:r>
    </w:p>
    <w:p w:rsidR="005655AB" w:rsidRDefault="00411FF0" w:rsidP="005655AB">
      <w:pPr>
        <w:pStyle w:val="ListParagraph"/>
        <w:numPr>
          <w:ilvl w:val="0"/>
          <w:numId w:val="12"/>
        </w:numPr>
        <w:spacing w:after="200" w:line="276" w:lineRule="auto"/>
        <w:rPr>
          <w:szCs w:val="20"/>
        </w:rPr>
      </w:pPr>
      <w:r>
        <w:rPr>
          <w:szCs w:val="20"/>
        </w:rPr>
        <w:t>Combine the chapter DPS forms into a single spreadsheet to upload to canvas. (Each student must upload the spreadsheet to their own accounts so that Canvas will give you credit.)</w:t>
      </w:r>
    </w:p>
    <w:p w:rsidR="00411FF0" w:rsidRDefault="00411FF0" w:rsidP="00CC7378">
      <w:pPr>
        <w:spacing w:line="276" w:lineRule="auto"/>
        <w:ind w:left="360"/>
        <w:rPr>
          <w:szCs w:val="20"/>
        </w:rPr>
      </w:pPr>
      <w:r>
        <w:rPr>
          <w:szCs w:val="20"/>
        </w:rPr>
        <w:t>The DPSs are as follows</w:t>
      </w:r>
      <w:r w:rsidRPr="00411FF0">
        <w:rPr>
          <w:sz w:val="20"/>
          <w:szCs w:val="20"/>
        </w:rPr>
        <w:t xml:space="preserve"> </w:t>
      </w:r>
      <w:r>
        <w:rPr>
          <w:sz w:val="20"/>
          <w:szCs w:val="20"/>
        </w:rPr>
        <w:t>(Due dates on course schedule)</w:t>
      </w:r>
    </w:p>
    <w:p w:rsidR="00411FF0" w:rsidRDefault="00411FF0" w:rsidP="00CC7378">
      <w:pPr>
        <w:spacing w:line="276" w:lineRule="auto"/>
        <w:ind w:left="720"/>
        <w:rPr>
          <w:sz w:val="20"/>
          <w:szCs w:val="20"/>
        </w:rPr>
      </w:pPr>
      <w:proofErr w:type="spellStart"/>
      <w:r>
        <w:rPr>
          <w:sz w:val="20"/>
          <w:szCs w:val="20"/>
        </w:rPr>
        <w:t>Taibbi</w:t>
      </w:r>
      <w:proofErr w:type="spellEnd"/>
      <w:r>
        <w:rPr>
          <w:sz w:val="20"/>
          <w:szCs w:val="20"/>
        </w:rPr>
        <w:t xml:space="preserve"> DPS 1: chapter</w:t>
      </w:r>
      <w:r w:rsidR="00CC7378">
        <w:rPr>
          <w:sz w:val="20"/>
          <w:szCs w:val="20"/>
        </w:rPr>
        <w:t>s</w:t>
      </w:r>
      <w:r>
        <w:rPr>
          <w:sz w:val="20"/>
          <w:szCs w:val="20"/>
        </w:rPr>
        <w:t xml:space="preserve"> 1, 2, 3, 5, 6  </w:t>
      </w:r>
    </w:p>
    <w:p w:rsidR="00CC7378" w:rsidRDefault="00CC7378" w:rsidP="00CC7378">
      <w:pPr>
        <w:spacing w:line="276" w:lineRule="auto"/>
        <w:ind w:left="720"/>
        <w:rPr>
          <w:sz w:val="20"/>
          <w:szCs w:val="20"/>
        </w:rPr>
      </w:pPr>
      <w:proofErr w:type="spellStart"/>
      <w:r>
        <w:rPr>
          <w:sz w:val="20"/>
          <w:szCs w:val="20"/>
        </w:rPr>
        <w:t>Taibbi</w:t>
      </w:r>
      <w:proofErr w:type="spellEnd"/>
      <w:r>
        <w:rPr>
          <w:sz w:val="20"/>
          <w:szCs w:val="20"/>
        </w:rPr>
        <w:t xml:space="preserve"> DPS 2: chapters 7, 8, 9, 10, 12</w:t>
      </w:r>
    </w:p>
    <w:p w:rsidR="00411FF0" w:rsidRDefault="00411FF0" w:rsidP="00411FF0">
      <w:pPr>
        <w:spacing w:after="200" w:line="276" w:lineRule="auto"/>
        <w:ind w:left="360"/>
        <w:rPr>
          <w:szCs w:val="20"/>
        </w:rPr>
      </w:pPr>
    </w:p>
    <w:p w:rsidR="00F87C43" w:rsidRPr="00427184" w:rsidRDefault="00F87C43" w:rsidP="00252A0B">
      <w:pPr>
        <w:spacing w:line="276" w:lineRule="auto"/>
        <w:contextualSpacing/>
        <w:rPr>
          <w:b/>
          <w:szCs w:val="20"/>
        </w:rPr>
      </w:pPr>
      <w:r w:rsidRPr="00427184">
        <w:rPr>
          <w:b/>
          <w:szCs w:val="20"/>
        </w:rPr>
        <w:t>A</w:t>
      </w:r>
      <w:r w:rsidR="00CC7378">
        <w:rPr>
          <w:b/>
          <w:szCs w:val="20"/>
        </w:rPr>
        <w:t>2</w:t>
      </w:r>
      <w:r w:rsidRPr="00427184">
        <w:rPr>
          <w:b/>
          <w:szCs w:val="20"/>
        </w:rPr>
        <w:t xml:space="preserve">. </w:t>
      </w:r>
      <w:r w:rsidR="005655AB">
        <w:rPr>
          <w:b/>
          <w:szCs w:val="20"/>
        </w:rPr>
        <w:t xml:space="preserve">Nichols </w:t>
      </w:r>
      <w:r w:rsidRPr="00427184">
        <w:rPr>
          <w:b/>
          <w:szCs w:val="20"/>
        </w:rPr>
        <w:t>Quizzes</w:t>
      </w:r>
    </w:p>
    <w:p w:rsidR="00DF0874" w:rsidRPr="00427184" w:rsidRDefault="00F87C43" w:rsidP="00DF0874">
      <w:pPr>
        <w:spacing w:line="276" w:lineRule="auto"/>
        <w:ind w:left="720"/>
        <w:contextualSpacing/>
        <w:rPr>
          <w:rFonts w:cs="Times New Roman"/>
          <w:color w:val="000000"/>
          <w:sz w:val="23"/>
          <w:szCs w:val="23"/>
        </w:rPr>
      </w:pPr>
      <w:r w:rsidRPr="00427184">
        <w:rPr>
          <w:rFonts w:cs="Times New Roman"/>
          <w:color w:val="000000"/>
          <w:sz w:val="23"/>
          <w:szCs w:val="23"/>
        </w:rPr>
        <w:t xml:space="preserve">There will be </w:t>
      </w:r>
      <w:r w:rsidR="00D21D86">
        <w:rPr>
          <w:rFonts w:cs="Times New Roman"/>
          <w:color w:val="000000"/>
          <w:sz w:val="23"/>
          <w:szCs w:val="23"/>
        </w:rPr>
        <w:t>three</w:t>
      </w:r>
      <w:r w:rsidRPr="00427184">
        <w:rPr>
          <w:rFonts w:cs="Times New Roman"/>
          <w:color w:val="000000"/>
          <w:sz w:val="23"/>
          <w:szCs w:val="23"/>
        </w:rPr>
        <w:t xml:space="preserve"> quizzes during the semester.  The content of each quiz will be based on assigned </w:t>
      </w:r>
      <w:r w:rsidR="00CC7378">
        <w:rPr>
          <w:rFonts w:cs="Times New Roman"/>
          <w:color w:val="000000"/>
          <w:sz w:val="23"/>
          <w:szCs w:val="23"/>
        </w:rPr>
        <w:t xml:space="preserve">Nichols </w:t>
      </w:r>
      <w:r w:rsidRPr="00427184">
        <w:rPr>
          <w:rFonts w:cs="Times New Roman"/>
          <w:color w:val="000000"/>
          <w:sz w:val="23"/>
          <w:szCs w:val="23"/>
        </w:rPr>
        <w:t xml:space="preserve">readings </w:t>
      </w:r>
      <w:r w:rsidR="00725197" w:rsidRPr="00427184">
        <w:rPr>
          <w:rFonts w:cs="Times New Roman"/>
          <w:color w:val="000000"/>
          <w:sz w:val="23"/>
          <w:szCs w:val="23"/>
        </w:rPr>
        <w:t xml:space="preserve">(Listed in the Course Schedule) </w:t>
      </w:r>
      <w:r w:rsidRPr="00427184">
        <w:rPr>
          <w:rFonts w:cs="Times New Roman"/>
          <w:color w:val="000000"/>
          <w:sz w:val="23"/>
          <w:szCs w:val="23"/>
        </w:rPr>
        <w:t xml:space="preserve">and </w:t>
      </w:r>
      <w:r w:rsidR="00725197" w:rsidRPr="00427184">
        <w:rPr>
          <w:rFonts w:cs="Times New Roman"/>
          <w:color w:val="000000"/>
          <w:sz w:val="23"/>
          <w:szCs w:val="23"/>
        </w:rPr>
        <w:t xml:space="preserve">on </w:t>
      </w:r>
      <w:r w:rsidRPr="00427184">
        <w:rPr>
          <w:rFonts w:cs="Times New Roman"/>
          <w:color w:val="000000"/>
          <w:sz w:val="23"/>
          <w:szCs w:val="23"/>
        </w:rPr>
        <w:t xml:space="preserve">class lectures.  </w:t>
      </w:r>
      <w:r w:rsidR="00725197" w:rsidRPr="00427184">
        <w:rPr>
          <w:rFonts w:cs="Times New Roman"/>
          <w:color w:val="000000"/>
          <w:sz w:val="23"/>
          <w:szCs w:val="23"/>
        </w:rPr>
        <w:t xml:space="preserve">Note that the quiz content does not correlate 1-to-1 with lecture material.  </w:t>
      </w:r>
      <w:r w:rsidRPr="00427184">
        <w:rPr>
          <w:rFonts w:cs="Times New Roman"/>
          <w:color w:val="000000"/>
          <w:sz w:val="23"/>
          <w:szCs w:val="23"/>
        </w:rPr>
        <w:t xml:space="preserve">The quizzes will consist of </w:t>
      </w:r>
      <w:proofErr w:type="gramStart"/>
      <w:r w:rsidRPr="00427184">
        <w:rPr>
          <w:rFonts w:cs="Times New Roman"/>
          <w:color w:val="000000"/>
          <w:sz w:val="23"/>
          <w:szCs w:val="23"/>
        </w:rPr>
        <w:t>multiple choice</w:t>
      </w:r>
      <w:proofErr w:type="gramEnd"/>
      <w:r w:rsidRPr="00427184">
        <w:rPr>
          <w:rFonts w:cs="Times New Roman"/>
          <w:color w:val="000000"/>
          <w:sz w:val="23"/>
          <w:szCs w:val="23"/>
        </w:rPr>
        <w:t xml:space="preserve"> questions. </w:t>
      </w:r>
      <w:r w:rsidR="00DF0874" w:rsidRPr="00427184">
        <w:rPr>
          <w:rFonts w:cs="Times New Roman"/>
          <w:color w:val="000000"/>
          <w:sz w:val="23"/>
          <w:szCs w:val="23"/>
        </w:rPr>
        <w:t>Each</w:t>
      </w:r>
      <w:r w:rsidRPr="00427184">
        <w:rPr>
          <w:rFonts w:cs="Times New Roman"/>
          <w:color w:val="000000"/>
          <w:sz w:val="23"/>
          <w:szCs w:val="23"/>
        </w:rPr>
        <w:t xml:space="preserve"> </w:t>
      </w:r>
      <w:r w:rsidR="00DF0874" w:rsidRPr="00427184">
        <w:rPr>
          <w:rFonts w:cs="Times New Roman"/>
          <w:color w:val="000000"/>
          <w:sz w:val="23"/>
          <w:szCs w:val="23"/>
        </w:rPr>
        <w:t>quiz</w:t>
      </w:r>
      <w:r w:rsidRPr="00427184">
        <w:rPr>
          <w:rFonts w:cs="Times New Roman"/>
          <w:color w:val="000000"/>
          <w:sz w:val="23"/>
          <w:szCs w:val="23"/>
        </w:rPr>
        <w:t xml:space="preserve"> will be available to take on Canvas </w:t>
      </w:r>
      <w:r w:rsidR="00DF0874" w:rsidRPr="00427184">
        <w:rPr>
          <w:rFonts w:cs="Times New Roman"/>
          <w:color w:val="000000"/>
          <w:sz w:val="23"/>
          <w:szCs w:val="23"/>
        </w:rPr>
        <w:t xml:space="preserve">during the first </w:t>
      </w:r>
      <w:r w:rsidR="00D21D86">
        <w:rPr>
          <w:rFonts w:cs="Times New Roman"/>
          <w:color w:val="000000"/>
          <w:sz w:val="23"/>
          <w:szCs w:val="23"/>
        </w:rPr>
        <w:t>20</w:t>
      </w:r>
      <w:r w:rsidR="00DF0874" w:rsidRPr="00427184">
        <w:rPr>
          <w:rFonts w:cs="Times New Roman"/>
          <w:color w:val="000000"/>
          <w:sz w:val="23"/>
          <w:szCs w:val="23"/>
        </w:rPr>
        <w:t xml:space="preserve"> minutes of class on the day when it is scheduled.</w:t>
      </w:r>
    </w:p>
    <w:p w:rsidR="00CD6CE5" w:rsidRPr="00427184" w:rsidRDefault="00CD6CE5" w:rsidP="00DF0874">
      <w:pPr>
        <w:spacing w:line="276" w:lineRule="auto"/>
        <w:ind w:left="720"/>
        <w:contextualSpacing/>
        <w:rPr>
          <w:rFonts w:cs="Times New Roman"/>
          <w:color w:val="000000"/>
          <w:sz w:val="23"/>
          <w:szCs w:val="23"/>
        </w:rPr>
      </w:pPr>
    </w:p>
    <w:p w:rsidR="00F87C43" w:rsidRPr="00427184" w:rsidRDefault="00DF0874" w:rsidP="00DF0874">
      <w:pPr>
        <w:spacing w:line="276" w:lineRule="auto"/>
        <w:ind w:left="720"/>
        <w:contextualSpacing/>
        <w:rPr>
          <w:b/>
          <w:szCs w:val="20"/>
        </w:rPr>
      </w:pPr>
      <w:r w:rsidRPr="00427184">
        <w:rPr>
          <w:rFonts w:cs="Times New Roman"/>
          <w:color w:val="000000"/>
          <w:sz w:val="23"/>
          <w:szCs w:val="23"/>
          <w:u w:val="single"/>
        </w:rPr>
        <w:t>Bring your laptop to class with you and arrange to be in class ready for the test before class begins</w:t>
      </w:r>
      <w:r w:rsidRPr="00427184">
        <w:rPr>
          <w:rFonts w:cs="Times New Roman"/>
          <w:color w:val="000000"/>
          <w:sz w:val="23"/>
          <w:szCs w:val="23"/>
        </w:rPr>
        <w:t xml:space="preserve">.  </w:t>
      </w:r>
      <w:r w:rsidR="00152358">
        <w:rPr>
          <w:rFonts w:cs="Times New Roman"/>
          <w:color w:val="000000"/>
          <w:sz w:val="23"/>
          <w:szCs w:val="23"/>
        </w:rPr>
        <w:t xml:space="preserve">If the class is meeting online, you will need to be able to open the Canvas program to </w:t>
      </w:r>
      <w:proofErr w:type="gramStart"/>
      <w:r w:rsidR="00152358">
        <w:rPr>
          <w:rFonts w:cs="Times New Roman"/>
          <w:color w:val="000000"/>
          <w:sz w:val="23"/>
          <w:szCs w:val="23"/>
        </w:rPr>
        <w:t>take  your</w:t>
      </w:r>
      <w:proofErr w:type="gramEnd"/>
      <w:r w:rsidR="00152358">
        <w:rPr>
          <w:rFonts w:cs="Times New Roman"/>
          <w:color w:val="000000"/>
          <w:sz w:val="23"/>
          <w:szCs w:val="23"/>
        </w:rPr>
        <w:t xml:space="preserve"> quiz. </w:t>
      </w:r>
      <w:r w:rsidRPr="00427184">
        <w:rPr>
          <w:rFonts w:cs="Times New Roman"/>
          <w:color w:val="000000"/>
          <w:sz w:val="23"/>
          <w:szCs w:val="23"/>
        </w:rPr>
        <w:t>Absences from taking the quiz at the scheduled time MUST be prearranged</w:t>
      </w:r>
      <w:r w:rsidR="00463055">
        <w:rPr>
          <w:rFonts w:cs="Times New Roman"/>
          <w:color w:val="000000"/>
          <w:sz w:val="23"/>
          <w:szCs w:val="23"/>
        </w:rPr>
        <w:t xml:space="preserve"> and a</w:t>
      </w:r>
      <w:r w:rsidRPr="00427184">
        <w:rPr>
          <w:rFonts w:cs="Times New Roman"/>
          <w:color w:val="000000"/>
          <w:sz w:val="23"/>
          <w:szCs w:val="23"/>
        </w:rPr>
        <w:t xml:space="preserve"> makeup time </w:t>
      </w:r>
      <w:proofErr w:type="gramStart"/>
      <w:r w:rsidRPr="00427184">
        <w:rPr>
          <w:rFonts w:cs="Times New Roman"/>
          <w:color w:val="000000"/>
          <w:sz w:val="23"/>
          <w:szCs w:val="23"/>
        </w:rPr>
        <w:t>must be scheduled</w:t>
      </w:r>
      <w:proofErr w:type="gramEnd"/>
      <w:r w:rsidRPr="00427184">
        <w:rPr>
          <w:rFonts w:cs="Times New Roman"/>
          <w:color w:val="000000"/>
          <w:sz w:val="23"/>
          <w:szCs w:val="23"/>
        </w:rPr>
        <w:t xml:space="preserve"> </w:t>
      </w:r>
      <w:r w:rsidR="00463055">
        <w:rPr>
          <w:rFonts w:cs="Times New Roman"/>
          <w:color w:val="000000"/>
          <w:sz w:val="23"/>
          <w:szCs w:val="23"/>
        </w:rPr>
        <w:t>as soon as possible</w:t>
      </w:r>
      <w:r w:rsidRPr="00427184">
        <w:rPr>
          <w:rFonts w:cs="Times New Roman"/>
          <w:color w:val="000000"/>
          <w:sz w:val="23"/>
          <w:szCs w:val="23"/>
        </w:rPr>
        <w:t xml:space="preserve"> after the missed quiz. There is no make up for missed quizzes.  </w:t>
      </w:r>
    </w:p>
    <w:p w:rsidR="00F87C43" w:rsidRPr="00427184" w:rsidRDefault="00F87C43" w:rsidP="00252A0B">
      <w:pPr>
        <w:spacing w:line="276" w:lineRule="auto"/>
        <w:contextualSpacing/>
        <w:rPr>
          <w:b/>
          <w:szCs w:val="20"/>
        </w:rPr>
      </w:pPr>
    </w:p>
    <w:p w:rsidR="00252A0B" w:rsidRPr="00427184" w:rsidRDefault="00CC7378" w:rsidP="00252A0B">
      <w:pPr>
        <w:spacing w:line="276" w:lineRule="auto"/>
        <w:contextualSpacing/>
        <w:rPr>
          <w:b/>
          <w:szCs w:val="20"/>
        </w:rPr>
      </w:pPr>
      <w:r>
        <w:rPr>
          <w:b/>
          <w:szCs w:val="20"/>
        </w:rPr>
        <w:t>A3</w:t>
      </w:r>
      <w:r w:rsidR="00252A0B" w:rsidRPr="00427184">
        <w:rPr>
          <w:b/>
          <w:szCs w:val="20"/>
        </w:rPr>
        <w:t>. Three-Generational Genogram</w:t>
      </w:r>
    </w:p>
    <w:p w:rsidR="00A269BC" w:rsidRPr="00427184" w:rsidRDefault="00A269BC" w:rsidP="00A269BC">
      <w:pPr>
        <w:pStyle w:val="Default"/>
        <w:numPr>
          <w:ilvl w:val="0"/>
          <w:numId w:val="10"/>
        </w:numPr>
        <w:rPr>
          <w:rFonts w:asciiTheme="minorHAnsi" w:hAnsiTheme="minorHAnsi"/>
          <w:sz w:val="22"/>
          <w:szCs w:val="22"/>
        </w:rPr>
      </w:pPr>
      <w:r w:rsidRPr="00427184">
        <w:rPr>
          <w:rFonts w:asciiTheme="minorHAnsi" w:hAnsiTheme="minorHAnsi"/>
          <w:sz w:val="22"/>
          <w:szCs w:val="22"/>
        </w:rPr>
        <w:t xml:space="preserve">Construct </w:t>
      </w:r>
      <w:r w:rsidR="00F130B9" w:rsidRPr="00427184">
        <w:rPr>
          <w:rFonts w:asciiTheme="minorHAnsi" w:hAnsiTheme="minorHAnsi"/>
          <w:sz w:val="22"/>
          <w:szCs w:val="22"/>
        </w:rPr>
        <w:t xml:space="preserve">during </w:t>
      </w:r>
      <w:r w:rsidRPr="00427184">
        <w:rPr>
          <w:rFonts w:asciiTheme="minorHAnsi" w:hAnsiTheme="minorHAnsi"/>
          <w:sz w:val="22"/>
          <w:szCs w:val="22"/>
        </w:rPr>
        <w:t xml:space="preserve">your family genogram with interpretation. </w:t>
      </w:r>
    </w:p>
    <w:p w:rsidR="00A269BC" w:rsidRPr="00427184" w:rsidRDefault="00A269BC" w:rsidP="00F86A79">
      <w:pPr>
        <w:pStyle w:val="Default"/>
        <w:numPr>
          <w:ilvl w:val="2"/>
          <w:numId w:val="10"/>
        </w:numPr>
        <w:ind w:left="900"/>
        <w:rPr>
          <w:rFonts w:asciiTheme="minorHAnsi" w:hAnsiTheme="minorHAnsi"/>
          <w:sz w:val="22"/>
          <w:szCs w:val="22"/>
        </w:rPr>
      </w:pPr>
      <w:r w:rsidRPr="00427184">
        <w:rPr>
          <w:rFonts w:asciiTheme="minorHAnsi" w:hAnsiTheme="minorHAnsi"/>
          <w:sz w:val="22"/>
          <w:szCs w:val="22"/>
        </w:rPr>
        <w:t xml:space="preserve">You will receive instructions in class on how to construct your family genogram. </w:t>
      </w:r>
    </w:p>
    <w:p w:rsidR="00A269BC" w:rsidRPr="00427184" w:rsidRDefault="00A269BC" w:rsidP="00F86A79">
      <w:pPr>
        <w:pStyle w:val="Default"/>
        <w:numPr>
          <w:ilvl w:val="2"/>
          <w:numId w:val="10"/>
        </w:numPr>
        <w:ind w:left="900"/>
        <w:rPr>
          <w:rFonts w:asciiTheme="minorHAnsi" w:hAnsiTheme="minorHAnsi"/>
          <w:sz w:val="22"/>
          <w:szCs w:val="22"/>
        </w:rPr>
      </w:pPr>
      <w:r w:rsidRPr="00427184">
        <w:rPr>
          <w:rFonts w:asciiTheme="minorHAnsi" w:hAnsiTheme="minorHAnsi"/>
          <w:sz w:val="22"/>
          <w:szCs w:val="22"/>
        </w:rPr>
        <w:t xml:space="preserve">Construct a </w:t>
      </w:r>
      <w:r w:rsidRPr="00427184">
        <w:rPr>
          <w:rFonts w:asciiTheme="minorHAnsi" w:hAnsiTheme="minorHAnsi"/>
          <w:b/>
          <w:bCs/>
          <w:sz w:val="22"/>
          <w:szCs w:val="22"/>
        </w:rPr>
        <w:t>three</w:t>
      </w:r>
      <w:r w:rsidRPr="00427184">
        <w:rPr>
          <w:rFonts w:asciiTheme="minorHAnsi" w:hAnsiTheme="minorHAnsi"/>
          <w:sz w:val="22"/>
          <w:szCs w:val="22"/>
        </w:rPr>
        <w:t xml:space="preserve">-generation genogram of your family with </w:t>
      </w:r>
      <w:proofErr w:type="spellStart"/>
      <w:r w:rsidRPr="00427184">
        <w:rPr>
          <w:rFonts w:asciiTheme="minorHAnsi" w:hAnsiTheme="minorHAnsi"/>
          <w:i/>
          <w:iCs/>
          <w:sz w:val="22"/>
          <w:szCs w:val="22"/>
        </w:rPr>
        <w:t>Genopro</w:t>
      </w:r>
      <w:proofErr w:type="spellEnd"/>
      <w:r w:rsidRPr="00427184">
        <w:rPr>
          <w:rFonts w:asciiTheme="minorHAnsi" w:hAnsiTheme="minorHAnsi"/>
          <w:i/>
          <w:iCs/>
          <w:sz w:val="22"/>
          <w:szCs w:val="22"/>
        </w:rPr>
        <w:t xml:space="preserve"> </w:t>
      </w:r>
      <w:r w:rsidRPr="00427184">
        <w:rPr>
          <w:rFonts w:asciiTheme="minorHAnsi" w:hAnsiTheme="minorHAnsi"/>
          <w:sz w:val="22"/>
          <w:szCs w:val="22"/>
        </w:rPr>
        <w:t>software. (</w:t>
      </w:r>
      <w:r w:rsidR="00463055">
        <w:rPr>
          <w:rFonts w:asciiTheme="minorHAnsi" w:hAnsiTheme="minorHAnsi"/>
          <w:sz w:val="22"/>
          <w:szCs w:val="22"/>
        </w:rPr>
        <w:t xml:space="preserve">Instructor option: </w:t>
      </w:r>
      <w:r w:rsidRPr="00427184">
        <w:rPr>
          <w:rFonts w:asciiTheme="minorHAnsi" w:hAnsiTheme="minorHAnsi"/>
          <w:sz w:val="22"/>
          <w:szCs w:val="22"/>
        </w:rPr>
        <w:t xml:space="preserve">If you are or were married, </w:t>
      </w:r>
      <w:r w:rsidR="00463055">
        <w:rPr>
          <w:rFonts w:asciiTheme="minorHAnsi" w:hAnsiTheme="minorHAnsi"/>
          <w:sz w:val="22"/>
          <w:szCs w:val="22"/>
        </w:rPr>
        <w:t xml:space="preserve">your instructor will let you know if you must </w:t>
      </w:r>
      <w:r w:rsidRPr="00427184">
        <w:rPr>
          <w:rFonts w:asciiTheme="minorHAnsi" w:hAnsiTheme="minorHAnsi"/>
          <w:sz w:val="22"/>
          <w:szCs w:val="22"/>
        </w:rPr>
        <w:t xml:space="preserve">include your present or former spouse’s family of origin.) This software is free but written for PC computers. It </w:t>
      </w:r>
      <w:proofErr w:type="gramStart"/>
      <w:r w:rsidRPr="00427184">
        <w:rPr>
          <w:rFonts w:asciiTheme="minorHAnsi" w:hAnsiTheme="minorHAnsi"/>
          <w:sz w:val="22"/>
          <w:szCs w:val="22"/>
        </w:rPr>
        <w:t>can be used</w:t>
      </w:r>
      <w:proofErr w:type="gramEnd"/>
      <w:r w:rsidRPr="00427184">
        <w:rPr>
          <w:rFonts w:asciiTheme="minorHAnsi" w:hAnsiTheme="minorHAnsi"/>
          <w:sz w:val="22"/>
          <w:szCs w:val="22"/>
        </w:rPr>
        <w:t xml:space="preserve"> on MAC computers. </w:t>
      </w:r>
      <w:r w:rsidR="00463055">
        <w:rPr>
          <w:rFonts w:asciiTheme="minorHAnsi" w:hAnsiTheme="minorHAnsi"/>
          <w:sz w:val="22"/>
          <w:szCs w:val="22"/>
        </w:rPr>
        <w:t xml:space="preserve">To do so you will need to pursue appropriate instructions.  </w:t>
      </w:r>
      <w:r w:rsidRPr="00427184">
        <w:rPr>
          <w:rFonts w:asciiTheme="minorHAnsi" w:hAnsiTheme="minorHAnsi"/>
          <w:sz w:val="22"/>
          <w:szCs w:val="22"/>
        </w:rPr>
        <w:t xml:space="preserve">Use </w:t>
      </w:r>
      <w:proofErr w:type="gramStart"/>
      <w:r w:rsidRPr="00427184">
        <w:rPr>
          <w:rFonts w:asciiTheme="minorHAnsi" w:hAnsiTheme="minorHAnsi"/>
          <w:sz w:val="22"/>
          <w:szCs w:val="22"/>
        </w:rPr>
        <w:t>3</w:t>
      </w:r>
      <w:proofErr w:type="gramEnd"/>
      <w:r w:rsidRPr="00427184">
        <w:rPr>
          <w:rFonts w:asciiTheme="minorHAnsi" w:hAnsiTheme="minorHAnsi"/>
          <w:sz w:val="22"/>
          <w:szCs w:val="22"/>
        </w:rPr>
        <w:t xml:space="preserve"> or more “layers” to underscore different family patterns and issues. The first layer should be a general family tree with demographic information. The second layer should be the family tree with descriptive information for </w:t>
      </w:r>
      <w:r w:rsidRPr="00427184">
        <w:rPr>
          <w:rFonts w:asciiTheme="minorHAnsi" w:hAnsiTheme="minorHAnsi"/>
          <w:sz w:val="22"/>
          <w:szCs w:val="22"/>
        </w:rPr>
        <w:lastRenderedPageBreak/>
        <w:t xml:space="preserve">the most significant family members. The third layer should be the family tree with relationship descriptors. Additional layers </w:t>
      </w:r>
      <w:proofErr w:type="gramStart"/>
      <w:r w:rsidRPr="00427184">
        <w:rPr>
          <w:rFonts w:asciiTheme="minorHAnsi" w:hAnsiTheme="minorHAnsi"/>
          <w:sz w:val="22"/>
          <w:szCs w:val="22"/>
        </w:rPr>
        <w:t>can be added</w:t>
      </w:r>
      <w:proofErr w:type="gramEnd"/>
      <w:r w:rsidRPr="00427184">
        <w:rPr>
          <w:rFonts w:asciiTheme="minorHAnsi" w:hAnsiTheme="minorHAnsi"/>
          <w:sz w:val="22"/>
          <w:szCs w:val="22"/>
        </w:rPr>
        <w:t xml:space="preserve">, if desired, to highlight particular family dynamics. The </w:t>
      </w:r>
      <w:proofErr w:type="gramStart"/>
      <w:r w:rsidRPr="00427184">
        <w:rPr>
          <w:rFonts w:asciiTheme="minorHAnsi" w:hAnsiTheme="minorHAnsi"/>
          <w:sz w:val="22"/>
          <w:szCs w:val="22"/>
        </w:rPr>
        <w:t>3</w:t>
      </w:r>
      <w:proofErr w:type="gramEnd"/>
      <w:r w:rsidRPr="00427184">
        <w:rPr>
          <w:rFonts w:asciiTheme="minorHAnsi" w:hAnsiTheme="minorHAnsi"/>
          <w:sz w:val="22"/>
          <w:szCs w:val="22"/>
        </w:rPr>
        <w:t xml:space="preserve"> or more layers will make the genogram clearer and help in the interpretative process. Your genogram </w:t>
      </w:r>
      <w:proofErr w:type="gramStart"/>
      <w:r w:rsidRPr="00427184">
        <w:rPr>
          <w:rFonts w:asciiTheme="minorHAnsi" w:hAnsiTheme="minorHAnsi"/>
          <w:sz w:val="22"/>
          <w:szCs w:val="22"/>
        </w:rPr>
        <w:t>must be constructed</w:t>
      </w:r>
      <w:proofErr w:type="gramEnd"/>
      <w:r w:rsidRPr="00427184">
        <w:rPr>
          <w:rFonts w:asciiTheme="minorHAnsi" w:hAnsiTheme="minorHAnsi"/>
          <w:sz w:val="22"/>
          <w:szCs w:val="22"/>
        </w:rPr>
        <w:t xml:space="preserve"> using the proper symbols and struc</w:t>
      </w:r>
      <w:r w:rsidR="00252A0B" w:rsidRPr="00427184">
        <w:rPr>
          <w:rFonts w:asciiTheme="minorHAnsi" w:hAnsiTheme="minorHAnsi"/>
          <w:sz w:val="22"/>
          <w:szCs w:val="22"/>
        </w:rPr>
        <w:t>ture.</w:t>
      </w:r>
    </w:p>
    <w:p w:rsidR="00A269BC" w:rsidRPr="00427184" w:rsidRDefault="00A269BC" w:rsidP="00F86A79">
      <w:pPr>
        <w:pStyle w:val="ListParagraph"/>
        <w:numPr>
          <w:ilvl w:val="2"/>
          <w:numId w:val="10"/>
        </w:numPr>
        <w:ind w:left="900"/>
      </w:pPr>
      <w:r w:rsidRPr="00427184">
        <w:rPr>
          <w:sz w:val="23"/>
          <w:szCs w:val="23"/>
        </w:rPr>
        <w:t xml:space="preserve">b. Write an interpretation of your family genogram. Use the interpretative format described in the </w:t>
      </w:r>
      <w:proofErr w:type="spellStart"/>
      <w:r w:rsidRPr="00427184">
        <w:rPr>
          <w:sz w:val="23"/>
          <w:szCs w:val="23"/>
        </w:rPr>
        <w:t>McGoldrick</w:t>
      </w:r>
      <w:proofErr w:type="spellEnd"/>
      <w:r w:rsidRPr="00427184">
        <w:rPr>
          <w:sz w:val="23"/>
          <w:szCs w:val="23"/>
        </w:rPr>
        <w:t xml:space="preserve"> &amp; Gerson text listed below to help you identify and highlight family patterns and issues in your genogram. A summary of this interpretive format </w:t>
      </w:r>
      <w:proofErr w:type="gramStart"/>
      <w:r w:rsidRPr="00427184">
        <w:rPr>
          <w:sz w:val="23"/>
          <w:szCs w:val="23"/>
        </w:rPr>
        <w:t>will be discussed</w:t>
      </w:r>
      <w:proofErr w:type="gramEnd"/>
      <w:r w:rsidRPr="00427184">
        <w:rPr>
          <w:sz w:val="23"/>
          <w:szCs w:val="23"/>
        </w:rPr>
        <w:t xml:space="preserve"> in class, and an outline of the interpretative categories can be downloaded from Canvas. Use this outline to write your paper. You responses </w:t>
      </w:r>
      <w:proofErr w:type="gramStart"/>
      <w:r w:rsidRPr="00427184">
        <w:rPr>
          <w:sz w:val="23"/>
          <w:szCs w:val="23"/>
        </w:rPr>
        <w:t>should be written</w:t>
      </w:r>
      <w:proofErr w:type="gramEnd"/>
      <w:r w:rsidRPr="00427184">
        <w:rPr>
          <w:sz w:val="23"/>
          <w:szCs w:val="23"/>
        </w:rPr>
        <w:t xml:space="preserve"> in bullet point form. Use APA format for the paper.</w:t>
      </w:r>
    </w:p>
    <w:p w:rsidR="002B0B84" w:rsidRPr="00427184" w:rsidRDefault="002B0B84" w:rsidP="002B0B84">
      <w:pPr>
        <w:pStyle w:val="ListParagraph"/>
        <w:numPr>
          <w:ilvl w:val="2"/>
          <w:numId w:val="10"/>
        </w:numPr>
        <w:ind w:left="900"/>
      </w:pPr>
      <w:r w:rsidRPr="00427184">
        <w:rPr>
          <w:sz w:val="23"/>
          <w:szCs w:val="23"/>
        </w:rPr>
        <w:t xml:space="preserve">Due date: Electronic copies of your genogram file (“your </w:t>
      </w:r>
      <w:proofErr w:type="spellStart"/>
      <w:r w:rsidRPr="00427184">
        <w:rPr>
          <w:sz w:val="23"/>
          <w:szCs w:val="23"/>
        </w:rPr>
        <w:t>name.gno</w:t>
      </w:r>
      <w:proofErr w:type="spellEnd"/>
      <w:r w:rsidRPr="00427184">
        <w:rPr>
          <w:sz w:val="23"/>
          <w:szCs w:val="23"/>
        </w:rPr>
        <w:t xml:space="preserve">”; e.g., </w:t>
      </w:r>
      <w:proofErr w:type="spellStart"/>
      <w:r w:rsidRPr="00427184">
        <w:rPr>
          <w:sz w:val="23"/>
          <w:szCs w:val="23"/>
        </w:rPr>
        <w:t>JillSmith.gno</w:t>
      </w:r>
      <w:proofErr w:type="spellEnd"/>
      <w:r w:rsidRPr="00427184">
        <w:rPr>
          <w:sz w:val="23"/>
          <w:szCs w:val="23"/>
        </w:rPr>
        <w:t xml:space="preserve">) and your interpretation in outline form </w:t>
      </w:r>
      <w:proofErr w:type="gramStart"/>
      <w:r w:rsidRPr="00427184">
        <w:rPr>
          <w:sz w:val="23"/>
          <w:szCs w:val="23"/>
        </w:rPr>
        <w:t>should be uploaded</w:t>
      </w:r>
      <w:proofErr w:type="gramEnd"/>
      <w:r w:rsidRPr="00427184">
        <w:rPr>
          <w:sz w:val="23"/>
          <w:szCs w:val="23"/>
        </w:rPr>
        <w:t xml:space="preserve"> to your Canvas account </w:t>
      </w:r>
      <w:r w:rsidR="004B4C98">
        <w:rPr>
          <w:sz w:val="23"/>
          <w:szCs w:val="23"/>
        </w:rPr>
        <w:t>on the date in the course schedule below.</w:t>
      </w:r>
    </w:p>
    <w:p w:rsidR="00F86A79" w:rsidRPr="00427184" w:rsidRDefault="00F86A79" w:rsidP="002B0B84">
      <w:pPr>
        <w:ind w:left="720"/>
      </w:pPr>
    </w:p>
    <w:p w:rsidR="00A269BC" w:rsidRPr="00427184" w:rsidRDefault="003A3A29" w:rsidP="00F86A79">
      <w:pPr>
        <w:autoSpaceDE w:val="0"/>
        <w:autoSpaceDN w:val="0"/>
        <w:adjustRightInd w:val="0"/>
        <w:ind w:left="1260" w:hanging="360"/>
        <w:rPr>
          <w:rFonts w:cs="Times New Roman"/>
          <w:color w:val="000000"/>
          <w:sz w:val="23"/>
          <w:szCs w:val="23"/>
        </w:rPr>
      </w:pPr>
      <w:r w:rsidRPr="00427184">
        <w:rPr>
          <w:rFonts w:cs="Times New Roman"/>
          <w:color w:val="000000"/>
          <w:sz w:val="23"/>
          <w:szCs w:val="23"/>
        </w:rPr>
        <w:t xml:space="preserve">M3. </w:t>
      </w:r>
      <w:proofErr w:type="spellStart"/>
      <w:r w:rsidR="00F86A79" w:rsidRPr="00427184">
        <w:rPr>
          <w:rFonts w:cs="Times New Roman"/>
          <w:color w:val="000000"/>
          <w:sz w:val="23"/>
          <w:szCs w:val="23"/>
        </w:rPr>
        <w:t>McGoldrick</w:t>
      </w:r>
      <w:proofErr w:type="spellEnd"/>
      <w:r w:rsidR="00F86A79" w:rsidRPr="00427184">
        <w:rPr>
          <w:rFonts w:cs="Times New Roman"/>
          <w:color w:val="000000"/>
          <w:sz w:val="23"/>
          <w:szCs w:val="23"/>
        </w:rPr>
        <w:t xml:space="preserve">, M., Gerson, R., &amp; </w:t>
      </w:r>
      <w:proofErr w:type="spellStart"/>
      <w:r w:rsidR="00F86A79" w:rsidRPr="00427184">
        <w:rPr>
          <w:rFonts w:cs="Times New Roman"/>
          <w:color w:val="000000"/>
          <w:sz w:val="23"/>
          <w:szCs w:val="23"/>
        </w:rPr>
        <w:t>Petry</w:t>
      </w:r>
      <w:proofErr w:type="spellEnd"/>
      <w:r w:rsidR="00F86A79" w:rsidRPr="00427184">
        <w:rPr>
          <w:rFonts w:cs="Times New Roman"/>
          <w:color w:val="000000"/>
          <w:sz w:val="23"/>
          <w:szCs w:val="23"/>
        </w:rPr>
        <w:t xml:space="preserve">, S. (2008). </w:t>
      </w:r>
      <w:r w:rsidR="00F86A79" w:rsidRPr="00427184">
        <w:rPr>
          <w:rFonts w:cs="Times New Roman"/>
          <w:i/>
          <w:iCs/>
          <w:color w:val="000000"/>
          <w:sz w:val="23"/>
          <w:szCs w:val="23"/>
        </w:rPr>
        <w:t>Genograms: Assessment and intervention (3</w:t>
      </w:r>
      <w:r w:rsidR="00F86A79" w:rsidRPr="00427184">
        <w:rPr>
          <w:rFonts w:cs="Times New Roman"/>
          <w:i/>
          <w:iCs/>
          <w:color w:val="000000"/>
          <w:sz w:val="16"/>
          <w:szCs w:val="16"/>
          <w:vertAlign w:val="superscript"/>
        </w:rPr>
        <w:t>rd</w:t>
      </w:r>
      <w:r w:rsidR="00F86A79" w:rsidRPr="00427184">
        <w:rPr>
          <w:rFonts w:cs="Times New Roman"/>
          <w:i/>
          <w:iCs/>
          <w:color w:val="000000"/>
          <w:sz w:val="16"/>
          <w:szCs w:val="16"/>
        </w:rPr>
        <w:t xml:space="preserve"> </w:t>
      </w:r>
      <w:r w:rsidR="00F86A79" w:rsidRPr="00427184">
        <w:rPr>
          <w:rFonts w:cs="Times New Roman"/>
          <w:i/>
          <w:iCs/>
          <w:color w:val="000000"/>
          <w:sz w:val="23"/>
          <w:szCs w:val="23"/>
        </w:rPr>
        <w:t>ed.)</w:t>
      </w:r>
      <w:r w:rsidR="00F86A79" w:rsidRPr="00427184">
        <w:rPr>
          <w:rFonts w:cs="Times New Roman"/>
          <w:color w:val="000000"/>
          <w:sz w:val="23"/>
          <w:szCs w:val="23"/>
        </w:rPr>
        <w:t>, New York: W. W. Norton. This text is available on reserve in the library.</w:t>
      </w:r>
    </w:p>
    <w:p w:rsidR="00A756F9" w:rsidRPr="00427184" w:rsidRDefault="00A756F9" w:rsidP="00F86A79">
      <w:pPr>
        <w:autoSpaceDE w:val="0"/>
        <w:autoSpaceDN w:val="0"/>
        <w:adjustRightInd w:val="0"/>
        <w:ind w:left="1260" w:hanging="360"/>
      </w:pPr>
    </w:p>
    <w:p w:rsidR="00D241DF" w:rsidRPr="00427184" w:rsidRDefault="00CC7378" w:rsidP="00A756F9">
      <w:pPr>
        <w:spacing w:after="200" w:line="276" w:lineRule="auto"/>
        <w:contextualSpacing/>
        <w:rPr>
          <w:szCs w:val="20"/>
        </w:rPr>
      </w:pPr>
      <w:r>
        <w:rPr>
          <w:b/>
          <w:szCs w:val="20"/>
        </w:rPr>
        <w:t>A4</w:t>
      </w:r>
      <w:r w:rsidR="00A756F9" w:rsidRPr="00427184">
        <w:rPr>
          <w:b/>
          <w:szCs w:val="20"/>
        </w:rPr>
        <w:t xml:space="preserve">. </w:t>
      </w:r>
      <w:r w:rsidR="007061D8" w:rsidRPr="00427184">
        <w:rPr>
          <w:b/>
          <w:szCs w:val="20"/>
        </w:rPr>
        <w:t>Family Sculpture</w:t>
      </w:r>
      <w:r w:rsidR="00D241DF" w:rsidRPr="00427184">
        <w:rPr>
          <w:b/>
          <w:szCs w:val="20"/>
        </w:rPr>
        <w:t xml:space="preserve"> </w:t>
      </w:r>
      <w:r w:rsidR="00F87C43" w:rsidRPr="00427184">
        <w:rPr>
          <w:b/>
          <w:szCs w:val="20"/>
        </w:rPr>
        <w:t>and presentation</w:t>
      </w:r>
    </w:p>
    <w:p w:rsidR="00252A0B" w:rsidRPr="00427184" w:rsidRDefault="00F87C43" w:rsidP="00F87C43">
      <w:pPr>
        <w:autoSpaceDE w:val="0"/>
        <w:autoSpaceDN w:val="0"/>
        <w:adjustRightInd w:val="0"/>
        <w:ind w:left="720"/>
        <w:rPr>
          <w:rFonts w:cs="Times New Roman"/>
          <w:color w:val="000000"/>
          <w:sz w:val="23"/>
          <w:szCs w:val="23"/>
        </w:rPr>
      </w:pPr>
      <w:r w:rsidRPr="00427184">
        <w:rPr>
          <w:rFonts w:cs="Times New Roman"/>
          <w:color w:val="000000"/>
          <w:sz w:val="23"/>
          <w:szCs w:val="23"/>
        </w:rPr>
        <w:t xml:space="preserve">The goal of the family sculpture is to create a sculpture that is a figurative depiction encapsulating the relational dynamics of your family at a formative </w:t>
      </w:r>
      <w:proofErr w:type="gramStart"/>
      <w:r w:rsidRPr="00427184">
        <w:rPr>
          <w:rFonts w:cs="Times New Roman"/>
          <w:color w:val="000000"/>
          <w:sz w:val="23"/>
          <w:szCs w:val="23"/>
        </w:rPr>
        <w:t>time frame</w:t>
      </w:r>
      <w:proofErr w:type="gramEnd"/>
      <w:r w:rsidRPr="00427184">
        <w:rPr>
          <w:rFonts w:cs="Times New Roman"/>
          <w:color w:val="000000"/>
          <w:sz w:val="23"/>
          <w:szCs w:val="23"/>
        </w:rPr>
        <w:t xml:space="preserve"> in your life. This sculpture allows you to reflect on your family system’s characteristics and may give </w:t>
      </w:r>
      <w:r w:rsidR="00252A0B" w:rsidRPr="00427184">
        <w:rPr>
          <w:rFonts w:cs="Times New Roman"/>
          <w:color w:val="000000"/>
          <w:sz w:val="23"/>
          <w:szCs w:val="23"/>
        </w:rPr>
        <w:t xml:space="preserve">you a different perspective on your family as a group and your role in the family. </w:t>
      </w:r>
      <w:r w:rsidR="00463055">
        <w:rPr>
          <w:rFonts w:cs="Times New Roman"/>
          <w:color w:val="000000"/>
          <w:sz w:val="23"/>
          <w:szCs w:val="23"/>
        </w:rPr>
        <w:t xml:space="preserve">Presenting genogram information to classmates will help you work with clients when you are in the clinic.  </w:t>
      </w:r>
      <w:r w:rsidR="00252A0B" w:rsidRPr="00427184">
        <w:rPr>
          <w:rFonts w:cs="Times New Roman"/>
          <w:color w:val="000000"/>
          <w:sz w:val="23"/>
          <w:szCs w:val="23"/>
        </w:rPr>
        <w:t xml:space="preserve">There is no right or wrong way to do a family sculpture. Use your imagination. </w:t>
      </w:r>
    </w:p>
    <w:p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 xml:space="preserve">a. Decide what family you want to sculpt. You may sculpt your family of origin, or, if you are married and have children, your family of procreation. </w:t>
      </w:r>
    </w:p>
    <w:p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 xml:space="preserve">b. Pick a </w:t>
      </w:r>
      <w:proofErr w:type="gramStart"/>
      <w:r w:rsidRPr="00427184">
        <w:rPr>
          <w:rFonts w:cs="Times New Roman"/>
          <w:color w:val="000000"/>
          <w:sz w:val="23"/>
          <w:szCs w:val="23"/>
        </w:rPr>
        <w:t>time period</w:t>
      </w:r>
      <w:proofErr w:type="gramEnd"/>
      <w:r w:rsidRPr="00427184">
        <w:rPr>
          <w:rFonts w:cs="Times New Roman"/>
          <w:color w:val="000000"/>
          <w:sz w:val="23"/>
          <w:szCs w:val="23"/>
        </w:rPr>
        <w:t xml:space="preserve"> on which to focus (e.g., your preteen years; your junior year in high school; when your children where four and six years old, etc.) </w:t>
      </w:r>
    </w:p>
    <w:p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 xml:space="preserve">c. Select objects and/or pictures for all persons/things you wish to include. Objects and/or pictures </w:t>
      </w:r>
      <w:proofErr w:type="gramStart"/>
      <w:r w:rsidRPr="00427184">
        <w:rPr>
          <w:rFonts w:cs="Times New Roman"/>
          <w:color w:val="000000"/>
          <w:sz w:val="23"/>
          <w:szCs w:val="23"/>
        </w:rPr>
        <w:t>should be made</w:t>
      </w:r>
      <w:proofErr w:type="gramEnd"/>
      <w:r w:rsidRPr="00427184">
        <w:rPr>
          <w:rFonts w:cs="Times New Roman"/>
          <w:color w:val="000000"/>
          <w:sz w:val="23"/>
          <w:szCs w:val="23"/>
        </w:rPr>
        <w:t xml:space="preserve"> for all persons and things who or which had/have a significant effect on the family. Think in terms of shape, size, color, texture, etc. </w:t>
      </w:r>
    </w:p>
    <w:p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d. Arrange the objects and/or pictures so that they express the past family relationships and dynamics as you understand them now. Consider the meaning of the size, shape, color, texture, and proximity of the objects and/or pictures to one another. When you are satisfied with the arrangement, secure them in place. (Note: a piece of paper with a few magazine clips or photographs attached to it does not meet the level of creativity expected for this project.) Photographs of example sculptures will be provided</w:t>
      </w:r>
      <w:r w:rsidR="00463055">
        <w:rPr>
          <w:rFonts w:cs="Times New Roman"/>
          <w:color w:val="000000"/>
          <w:sz w:val="23"/>
          <w:szCs w:val="23"/>
        </w:rPr>
        <w:t xml:space="preserve"> in the ‘files’ section of the course on Canvas</w:t>
      </w:r>
      <w:r w:rsidRPr="00427184">
        <w:rPr>
          <w:rFonts w:cs="Times New Roman"/>
          <w:color w:val="000000"/>
          <w:sz w:val="23"/>
          <w:szCs w:val="23"/>
        </w:rPr>
        <w:t xml:space="preserve">. </w:t>
      </w:r>
    </w:p>
    <w:p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 xml:space="preserve">e. This sculpture </w:t>
      </w:r>
      <w:proofErr w:type="gramStart"/>
      <w:r w:rsidRPr="00427184">
        <w:rPr>
          <w:rFonts w:cs="Times New Roman"/>
          <w:color w:val="000000"/>
          <w:sz w:val="23"/>
          <w:szCs w:val="23"/>
        </w:rPr>
        <w:t>will not be turned in,</w:t>
      </w:r>
      <w:proofErr w:type="gramEnd"/>
      <w:r w:rsidRPr="00427184">
        <w:rPr>
          <w:rFonts w:cs="Times New Roman"/>
          <w:color w:val="000000"/>
          <w:sz w:val="23"/>
          <w:szCs w:val="23"/>
        </w:rPr>
        <w:t xml:space="preserve"> but will be presented to the class on </w:t>
      </w:r>
      <w:r w:rsidR="004B4C98">
        <w:rPr>
          <w:rFonts w:cs="Times New Roman"/>
          <w:color w:val="000000"/>
          <w:sz w:val="23"/>
          <w:szCs w:val="23"/>
        </w:rPr>
        <w:t>date(s) in the course schedule below</w:t>
      </w:r>
      <w:r w:rsidR="00F90A8F">
        <w:rPr>
          <w:rFonts w:cs="Times New Roman"/>
          <w:color w:val="000000"/>
          <w:sz w:val="23"/>
          <w:szCs w:val="23"/>
        </w:rPr>
        <w:t xml:space="preserve">. </w:t>
      </w:r>
      <w:r w:rsidRPr="00427184">
        <w:rPr>
          <w:rFonts w:cs="Times New Roman"/>
          <w:color w:val="000000"/>
          <w:sz w:val="23"/>
          <w:szCs w:val="23"/>
        </w:rPr>
        <w:t xml:space="preserve"> You will have 20 minutes for your presentation</w:t>
      </w:r>
      <w:r w:rsidR="00F90A8F">
        <w:rPr>
          <w:rFonts w:cs="Times New Roman"/>
          <w:color w:val="000000"/>
          <w:sz w:val="23"/>
          <w:szCs w:val="23"/>
        </w:rPr>
        <w:t xml:space="preserve"> with up to 10 minutes for class </w:t>
      </w:r>
      <w:r w:rsidR="004B4C98">
        <w:rPr>
          <w:rFonts w:cs="Times New Roman"/>
          <w:color w:val="000000"/>
          <w:sz w:val="23"/>
          <w:szCs w:val="23"/>
        </w:rPr>
        <w:t>discussion</w:t>
      </w:r>
      <w:r w:rsidRPr="00427184">
        <w:rPr>
          <w:rFonts w:cs="Times New Roman"/>
          <w:color w:val="000000"/>
          <w:sz w:val="23"/>
          <w:szCs w:val="23"/>
        </w:rPr>
        <w:t xml:space="preserve">. </w:t>
      </w:r>
      <w:r w:rsidR="00F90A8F">
        <w:rPr>
          <w:rFonts w:cs="Times New Roman"/>
          <w:color w:val="000000"/>
          <w:sz w:val="23"/>
          <w:szCs w:val="23"/>
        </w:rPr>
        <w:t>(Practice beforehand)</w:t>
      </w:r>
    </w:p>
    <w:p w:rsidR="00252A0B" w:rsidRPr="00427184" w:rsidRDefault="00252A0B" w:rsidP="00F87C43">
      <w:pPr>
        <w:autoSpaceDE w:val="0"/>
        <w:autoSpaceDN w:val="0"/>
        <w:adjustRightInd w:val="0"/>
        <w:ind w:left="1080"/>
        <w:rPr>
          <w:rFonts w:cs="Times New Roman"/>
          <w:color w:val="000000"/>
          <w:sz w:val="23"/>
          <w:szCs w:val="23"/>
        </w:rPr>
      </w:pPr>
      <w:r w:rsidRPr="00427184">
        <w:rPr>
          <w:rFonts w:cs="Times New Roman"/>
          <w:color w:val="000000"/>
          <w:sz w:val="23"/>
          <w:szCs w:val="23"/>
        </w:rPr>
        <w:t xml:space="preserve">f. Address the following in your presentation: </w:t>
      </w:r>
    </w:p>
    <w:p w:rsidR="00252A0B" w:rsidRPr="00427184" w:rsidRDefault="00252A0B" w:rsidP="00F87C43">
      <w:pPr>
        <w:autoSpaceDE w:val="0"/>
        <w:autoSpaceDN w:val="0"/>
        <w:adjustRightInd w:val="0"/>
        <w:ind w:left="1440"/>
        <w:rPr>
          <w:rFonts w:cs="Times New Roman"/>
          <w:color w:val="000000"/>
          <w:sz w:val="23"/>
          <w:szCs w:val="23"/>
        </w:rPr>
      </w:pPr>
      <w:proofErr w:type="spellStart"/>
      <w:r w:rsidRPr="00427184">
        <w:rPr>
          <w:rFonts w:cs="Times New Roman"/>
          <w:color w:val="000000"/>
          <w:sz w:val="23"/>
          <w:szCs w:val="23"/>
        </w:rPr>
        <w:t>i</w:t>
      </w:r>
      <w:proofErr w:type="spellEnd"/>
      <w:r w:rsidRPr="00427184">
        <w:rPr>
          <w:rFonts w:cs="Times New Roman"/>
          <w:color w:val="000000"/>
          <w:sz w:val="23"/>
          <w:szCs w:val="23"/>
        </w:rPr>
        <w:t xml:space="preserve">. Identify the </w:t>
      </w:r>
      <w:proofErr w:type="gramStart"/>
      <w:r w:rsidRPr="00427184">
        <w:rPr>
          <w:rFonts w:cs="Times New Roman"/>
          <w:color w:val="000000"/>
          <w:sz w:val="23"/>
          <w:szCs w:val="23"/>
        </w:rPr>
        <w:t>time period</w:t>
      </w:r>
      <w:proofErr w:type="gramEnd"/>
      <w:r w:rsidRPr="00427184">
        <w:rPr>
          <w:rFonts w:cs="Times New Roman"/>
          <w:color w:val="000000"/>
          <w:sz w:val="23"/>
          <w:szCs w:val="23"/>
        </w:rPr>
        <w:t xml:space="preserve"> in your life that is represented by your sculpture. </w:t>
      </w:r>
    </w:p>
    <w:p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ii. Identify who or what the objects and/or pictures are (age, sex, relationship to you, why included), why you arranged them as you did, the meaning of any connecting or boundary lines, and any special uses of size, shape, color, texture, proximity. </w:t>
      </w:r>
    </w:p>
    <w:p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iii. Describe the family dynamics depicted in your sculpture. </w:t>
      </w:r>
    </w:p>
    <w:p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lastRenderedPageBreak/>
        <w:t xml:space="preserve">iv. What were the roles of the family members? </w:t>
      </w:r>
    </w:p>
    <w:p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v. How did you respond to these dynamics at the time of the scene? </w:t>
      </w:r>
    </w:p>
    <w:p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vi. How has your response to these dynamics changed since then (if applicable), and/or how would like to see it changed? </w:t>
      </w:r>
    </w:p>
    <w:p w:rsidR="00252A0B" w:rsidRPr="00427184" w:rsidRDefault="00252A0B" w:rsidP="00F87C43">
      <w:pPr>
        <w:autoSpaceDE w:val="0"/>
        <w:autoSpaceDN w:val="0"/>
        <w:adjustRightInd w:val="0"/>
        <w:ind w:left="1440"/>
        <w:rPr>
          <w:rFonts w:cs="Times New Roman"/>
          <w:color w:val="000000"/>
          <w:sz w:val="23"/>
          <w:szCs w:val="23"/>
        </w:rPr>
      </w:pPr>
      <w:r w:rsidRPr="00427184">
        <w:rPr>
          <w:rFonts w:cs="Times New Roman"/>
          <w:color w:val="000000"/>
          <w:sz w:val="23"/>
          <w:szCs w:val="23"/>
        </w:rPr>
        <w:t xml:space="preserve">vii. How have you sought to “honor your father and mother,” and love the other family members depicted in your paper sculpture. </w:t>
      </w:r>
    </w:p>
    <w:p w:rsidR="00A269BC" w:rsidRPr="00427184" w:rsidRDefault="00252A0B" w:rsidP="00F87C43">
      <w:pPr>
        <w:ind w:left="720"/>
        <w:rPr>
          <w:rFonts w:cs="Times New Roman"/>
          <w:color w:val="000000"/>
          <w:sz w:val="23"/>
          <w:szCs w:val="23"/>
        </w:rPr>
      </w:pPr>
      <w:r w:rsidRPr="00427184">
        <w:rPr>
          <w:rFonts w:cs="Times New Roman"/>
          <w:color w:val="000000"/>
          <w:sz w:val="23"/>
          <w:szCs w:val="23"/>
        </w:rPr>
        <w:t xml:space="preserve">Due date: </w:t>
      </w:r>
      <w:r w:rsidR="00463055">
        <w:rPr>
          <w:rFonts w:cs="Times New Roman"/>
          <w:color w:val="000000"/>
          <w:sz w:val="23"/>
          <w:szCs w:val="23"/>
        </w:rPr>
        <w:t xml:space="preserve">At the beginning of the </w:t>
      </w:r>
      <w:proofErr w:type="gramStart"/>
      <w:r w:rsidR="00463055">
        <w:rPr>
          <w:rFonts w:cs="Times New Roman"/>
          <w:color w:val="000000"/>
          <w:sz w:val="23"/>
          <w:szCs w:val="23"/>
        </w:rPr>
        <w:t>day</w:t>
      </w:r>
      <w:proofErr w:type="gramEnd"/>
      <w:r w:rsidR="00463055">
        <w:rPr>
          <w:rFonts w:cs="Times New Roman"/>
          <w:color w:val="000000"/>
          <w:sz w:val="23"/>
          <w:szCs w:val="23"/>
        </w:rPr>
        <w:t xml:space="preserve"> you will be presenting your sculpture.</w:t>
      </w:r>
    </w:p>
    <w:p w:rsidR="00A756F9" w:rsidRPr="00427184" w:rsidRDefault="00A756F9" w:rsidP="00F87C43">
      <w:pPr>
        <w:ind w:left="720"/>
      </w:pPr>
    </w:p>
    <w:p w:rsidR="004766EA" w:rsidRPr="00427184" w:rsidRDefault="00001454" w:rsidP="004766EA">
      <w:pPr>
        <w:spacing w:line="276" w:lineRule="auto"/>
        <w:rPr>
          <w:sz w:val="28"/>
          <w:szCs w:val="28"/>
        </w:rPr>
      </w:pPr>
      <w:r w:rsidRPr="00427184">
        <w:rPr>
          <w:b/>
          <w:sz w:val="28"/>
          <w:szCs w:val="28"/>
        </w:rPr>
        <w:t>Required Course Materials (Texts, Readings, and Videos)</w:t>
      </w:r>
      <w:r w:rsidR="004766EA" w:rsidRPr="00427184">
        <w:rPr>
          <w:sz w:val="28"/>
          <w:szCs w:val="28"/>
        </w:rPr>
        <w:t xml:space="preserve">: </w:t>
      </w:r>
    </w:p>
    <w:p w:rsidR="000119F3" w:rsidRPr="00427184" w:rsidRDefault="000119F3" w:rsidP="00593FF8">
      <w:pPr>
        <w:pStyle w:val="ListParagraph"/>
        <w:numPr>
          <w:ilvl w:val="0"/>
          <w:numId w:val="2"/>
        </w:numPr>
        <w:ind w:left="540" w:hanging="540"/>
        <w:rPr>
          <w:rFonts w:eastAsia="Times New Roman" w:cs="Arial"/>
        </w:rPr>
      </w:pPr>
      <w:r w:rsidRPr="00427184">
        <w:rPr>
          <w:rFonts w:eastAsia="Times New Roman" w:cs="Arial"/>
        </w:rPr>
        <w:t>Nichols, M. P. (2013). The essentials of family therapy (6</w:t>
      </w:r>
      <w:r w:rsidRPr="00427184">
        <w:rPr>
          <w:rFonts w:eastAsia="Times New Roman" w:cs="Arial"/>
          <w:vertAlign w:val="superscript"/>
        </w:rPr>
        <w:t>th</w:t>
      </w:r>
      <w:r w:rsidR="00A756F9" w:rsidRPr="00427184">
        <w:rPr>
          <w:rFonts w:eastAsia="Times New Roman" w:cs="Arial"/>
        </w:rPr>
        <w:t xml:space="preserve"> </w:t>
      </w:r>
      <w:proofErr w:type="gramStart"/>
      <w:r w:rsidRPr="00427184">
        <w:rPr>
          <w:rFonts w:eastAsia="Times New Roman" w:cs="Arial"/>
        </w:rPr>
        <w:t>ed</w:t>
      </w:r>
      <w:proofErr w:type="gramEnd"/>
      <w:r w:rsidRPr="00427184">
        <w:rPr>
          <w:rFonts w:eastAsia="Times New Roman" w:cs="Arial"/>
        </w:rPr>
        <w:t>.).Upper Saddle River, NJ: Prentice Hall. ISBN: 978-0205249008</w:t>
      </w:r>
    </w:p>
    <w:p w:rsidR="000119F3" w:rsidRPr="00427184" w:rsidRDefault="000119F3" w:rsidP="00593FF8">
      <w:pPr>
        <w:pStyle w:val="ListParagraph"/>
        <w:numPr>
          <w:ilvl w:val="0"/>
          <w:numId w:val="2"/>
        </w:numPr>
        <w:ind w:left="540" w:hanging="540"/>
        <w:rPr>
          <w:rFonts w:eastAsia="Times New Roman" w:cs="Arial"/>
        </w:rPr>
      </w:pPr>
      <w:proofErr w:type="spellStart"/>
      <w:r w:rsidRPr="00427184">
        <w:rPr>
          <w:rFonts w:eastAsia="Times New Roman" w:cs="Arial"/>
        </w:rPr>
        <w:t>Taibbi</w:t>
      </w:r>
      <w:proofErr w:type="spellEnd"/>
      <w:r w:rsidRPr="00427184">
        <w:rPr>
          <w:rFonts w:eastAsia="Times New Roman" w:cs="Arial"/>
        </w:rPr>
        <w:t>, R. (2015). Doing family therapy: Craft and creativity in clinical practice (3</w:t>
      </w:r>
      <w:r w:rsidRPr="00427184">
        <w:rPr>
          <w:rFonts w:eastAsia="Times New Roman" w:cs="Arial"/>
          <w:vertAlign w:val="superscript"/>
        </w:rPr>
        <w:t>rd</w:t>
      </w:r>
      <w:r w:rsidR="00A756F9" w:rsidRPr="00427184">
        <w:rPr>
          <w:rFonts w:eastAsia="Times New Roman" w:cs="Arial"/>
        </w:rPr>
        <w:t xml:space="preserve"> </w:t>
      </w:r>
      <w:proofErr w:type="gramStart"/>
      <w:r w:rsidRPr="00427184">
        <w:rPr>
          <w:rFonts w:eastAsia="Times New Roman" w:cs="Arial"/>
        </w:rPr>
        <w:t>ed</w:t>
      </w:r>
      <w:proofErr w:type="gramEnd"/>
      <w:r w:rsidRPr="00427184">
        <w:rPr>
          <w:rFonts w:eastAsia="Times New Roman" w:cs="Arial"/>
        </w:rPr>
        <w:t xml:space="preserve">.). </w:t>
      </w:r>
      <w:proofErr w:type="spellStart"/>
      <w:r w:rsidRPr="00427184">
        <w:rPr>
          <w:rFonts w:eastAsia="Times New Roman" w:cs="Arial"/>
        </w:rPr>
        <w:t>NY</w:t>
      </w:r>
      <w:proofErr w:type="gramStart"/>
      <w:r w:rsidRPr="00427184">
        <w:rPr>
          <w:rFonts w:eastAsia="Times New Roman" w:cs="Arial"/>
        </w:rPr>
        <w:t>:Guilford</w:t>
      </w:r>
      <w:proofErr w:type="spellEnd"/>
      <w:proofErr w:type="gramEnd"/>
      <w:r w:rsidRPr="00427184">
        <w:rPr>
          <w:rFonts w:eastAsia="Times New Roman" w:cs="Arial"/>
        </w:rPr>
        <w:t xml:space="preserve">. ISBN: 978-1462521203 </w:t>
      </w:r>
    </w:p>
    <w:p w:rsidR="004766EA" w:rsidRPr="00427184" w:rsidRDefault="004766EA" w:rsidP="004766EA">
      <w:pPr>
        <w:spacing w:line="276" w:lineRule="auto"/>
        <w:rPr>
          <w:b/>
          <w:sz w:val="28"/>
          <w:szCs w:val="28"/>
        </w:rPr>
      </w:pPr>
    </w:p>
    <w:p w:rsidR="004766EA" w:rsidRPr="00427184" w:rsidRDefault="004766EA" w:rsidP="004766EA">
      <w:pPr>
        <w:spacing w:line="276" w:lineRule="auto"/>
        <w:rPr>
          <w:sz w:val="28"/>
          <w:szCs w:val="28"/>
        </w:rPr>
      </w:pPr>
      <w:r w:rsidRPr="00427184">
        <w:rPr>
          <w:b/>
          <w:sz w:val="28"/>
          <w:szCs w:val="28"/>
        </w:rPr>
        <w:t xml:space="preserve">Optional </w:t>
      </w:r>
      <w:r w:rsidR="00001454" w:rsidRPr="00427184">
        <w:rPr>
          <w:b/>
          <w:sz w:val="28"/>
          <w:szCs w:val="28"/>
        </w:rPr>
        <w:t>Materials</w:t>
      </w:r>
      <w:r w:rsidRPr="00427184">
        <w:rPr>
          <w:sz w:val="28"/>
          <w:szCs w:val="28"/>
        </w:rPr>
        <w:t xml:space="preserve">: </w:t>
      </w:r>
    </w:p>
    <w:p w:rsidR="003A3A29" w:rsidRPr="00427184" w:rsidRDefault="003A3A29" w:rsidP="00593FF8">
      <w:pPr>
        <w:pStyle w:val="ListParagraph"/>
        <w:numPr>
          <w:ilvl w:val="0"/>
          <w:numId w:val="2"/>
        </w:numPr>
        <w:autoSpaceDE w:val="0"/>
        <w:autoSpaceDN w:val="0"/>
        <w:adjustRightInd w:val="0"/>
        <w:ind w:left="540" w:hanging="540"/>
        <w:rPr>
          <w:rFonts w:cs="Times New Roman"/>
          <w:color w:val="000000"/>
          <w:sz w:val="23"/>
          <w:szCs w:val="23"/>
        </w:rPr>
      </w:pPr>
      <w:proofErr w:type="spellStart"/>
      <w:r w:rsidRPr="00427184">
        <w:rPr>
          <w:rFonts w:cs="Times New Roman"/>
          <w:color w:val="000000"/>
          <w:sz w:val="23"/>
          <w:szCs w:val="23"/>
        </w:rPr>
        <w:t>McGoldrick</w:t>
      </w:r>
      <w:proofErr w:type="spellEnd"/>
      <w:r w:rsidRPr="00427184">
        <w:rPr>
          <w:rFonts w:cs="Times New Roman"/>
          <w:color w:val="000000"/>
          <w:sz w:val="23"/>
          <w:szCs w:val="23"/>
        </w:rPr>
        <w:t xml:space="preserve">, M., Gerson, R., &amp; </w:t>
      </w:r>
      <w:proofErr w:type="spellStart"/>
      <w:r w:rsidRPr="00427184">
        <w:rPr>
          <w:rFonts w:cs="Times New Roman"/>
          <w:color w:val="000000"/>
          <w:sz w:val="23"/>
          <w:szCs w:val="23"/>
        </w:rPr>
        <w:t>Petry</w:t>
      </w:r>
      <w:proofErr w:type="spellEnd"/>
      <w:r w:rsidRPr="00427184">
        <w:rPr>
          <w:rFonts w:cs="Times New Roman"/>
          <w:color w:val="000000"/>
          <w:sz w:val="23"/>
          <w:szCs w:val="23"/>
        </w:rPr>
        <w:t xml:space="preserve">, S. (2008). </w:t>
      </w:r>
      <w:r w:rsidRPr="00427184">
        <w:rPr>
          <w:rFonts w:cs="Times New Roman"/>
          <w:i/>
          <w:iCs/>
          <w:color w:val="000000"/>
          <w:sz w:val="23"/>
          <w:szCs w:val="23"/>
        </w:rPr>
        <w:t>Genograms: Assessment and intervention (3</w:t>
      </w:r>
      <w:r w:rsidRPr="00427184">
        <w:rPr>
          <w:rFonts w:cs="Times New Roman"/>
          <w:i/>
          <w:iCs/>
          <w:color w:val="000000"/>
          <w:sz w:val="16"/>
          <w:szCs w:val="16"/>
          <w:vertAlign w:val="superscript"/>
        </w:rPr>
        <w:t>rd</w:t>
      </w:r>
      <w:r w:rsidRPr="00427184">
        <w:rPr>
          <w:rFonts w:cs="Times New Roman"/>
          <w:i/>
          <w:iCs/>
          <w:color w:val="000000"/>
          <w:sz w:val="16"/>
          <w:szCs w:val="16"/>
        </w:rPr>
        <w:t xml:space="preserve"> </w:t>
      </w:r>
      <w:r w:rsidRPr="00427184">
        <w:rPr>
          <w:rFonts w:cs="Times New Roman"/>
          <w:i/>
          <w:iCs/>
          <w:color w:val="000000"/>
          <w:sz w:val="23"/>
          <w:szCs w:val="23"/>
        </w:rPr>
        <w:t>ed.)</w:t>
      </w:r>
      <w:r w:rsidRPr="00427184">
        <w:rPr>
          <w:rFonts w:cs="Times New Roman"/>
          <w:color w:val="000000"/>
          <w:sz w:val="23"/>
          <w:szCs w:val="23"/>
        </w:rPr>
        <w:t>, New York: W. W. Norton. This text is available on reserve in the library.</w:t>
      </w:r>
    </w:p>
    <w:p w:rsidR="003A3A29" w:rsidRPr="00427184" w:rsidRDefault="003A3A29" w:rsidP="003A3A29">
      <w:pPr>
        <w:pStyle w:val="ListParagraph"/>
        <w:autoSpaceDE w:val="0"/>
        <w:autoSpaceDN w:val="0"/>
        <w:adjustRightInd w:val="0"/>
        <w:ind w:left="360"/>
        <w:rPr>
          <w:rFonts w:cs="Times New Roman"/>
          <w:color w:val="000000"/>
          <w:sz w:val="23"/>
          <w:szCs w:val="23"/>
        </w:rPr>
      </w:pPr>
    </w:p>
    <w:p w:rsidR="000A2401" w:rsidRPr="00427184" w:rsidRDefault="000A2401" w:rsidP="00E3579E">
      <w:pPr>
        <w:rPr>
          <w:b/>
          <w:sz w:val="28"/>
          <w:szCs w:val="28"/>
        </w:rPr>
      </w:pPr>
      <w:r w:rsidRPr="00427184">
        <w:rPr>
          <w:b/>
          <w:sz w:val="28"/>
          <w:szCs w:val="28"/>
        </w:rPr>
        <w:t xml:space="preserve">Course </w:t>
      </w:r>
      <w:r w:rsidR="00FF173A" w:rsidRPr="00427184">
        <w:rPr>
          <w:b/>
          <w:sz w:val="28"/>
          <w:szCs w:val="28"/>
        </w:rPr>
        <w:t>P</w:t>
      </w:r>
      <w:r w:rsidRPr="00427184">
        <w:rPr>
          <w:b/>
          <w:sz w:val="28"/>
          <w:szCs w:val="28"/>
        </w:rPr>
        <w:t xml:space="preserve">rocess and </w:t>
      </w:r>
      <w:r w:rsidR="00FF173A" w:rsidRPr="00427184">
        <w:rPr>
          <w:b/>
          <w:sz w:val="28"/>
          <w:szCs w:val="28"/>
        </w:rPr>
        <w:t>S</w:t>
      </w:r>
      <w:r w:rsidRPr="00427184">
        <w:rPr>
          <w:b/>
          <w:sz w:val="28"/>
          <w:szCs w:val="28"/>
        </w:rPr>
        <w:t>chedule</w:t>
      </w:r>
    </w:p>
    <w:p w:rsidR="00044F12" w:rsidRPr="00427184" w:rsidRDefault="00044F12" w:rsidP="00E3579E">
      <w:pPr>
        <w:rPr>
          <w:b/>
          <w:sz w:val="28"/>
          <w:szCs w:val="28"/>
        </w:rPr>
      </w:pPr>
    </w:p>
    <w:p w:rsidR="00044F12" w:rsidRPr="00427184" w:rsidRDefault="00044F12" w:rsidP="00044F12">
      <w:pPr>
        <w:spacing w:line="240" w:lineRule="exact"/>
        <w:rPr>
          <w:b/>
          <w:sz w:val="24"/>
          <w:szCs w:val="24"/>
          <w:u w:val="single"/>
        </w:rPr>
      </w:pPr>
      <w:r w:rsidRPr="00427184">
        <w:rPr>
          <w:b/>
          <w:sz w:val="24"/>
          <w:szCs w:val="24"/>
          <w:u w:val="single"/>
        </w:rPr>
        <w:t>Course Process</w:t>
      </w:r>
    </w:p>
    <w:p w:rsidR="00044F12" w:rsidRPr="00427184" w:rsidRDefault="00044F12" w:rsidP="00044F12">
      <w:pPr>
        <w:spacing w:line="240" w:lineRule="exact"/>
        <w:rPr>
          <w:b/>
          <w:sz w:val="24"/>
          <w:szCs w:val="24"/>
        </w:rPr>
      </w:pPr>
    </w:p>
    <w:p w:rsidR="00044F12" w:rsidRPr="00427184" w:rsidRDefault="00044F12" w:rsidP="00044F12">
      <w:pPr>
        <w:spacing w:line="240" w:lineRule="exact"/>
        <w:rPr>
          <w:sz w:val="24"/>
          <w:szCs w:val="24"/>
        </w:rPr>
      </w:pPr>
      <w:r w:rsidRPr="00427184">
        <w:rPr>
          <w:sz w:val="24"/>
          <w:szCs w:val="24"/>
        </w:rPr>
        <w:t xml:space="preserve">This course is a </w:t>
      </w:r>
      <w:proofErr w:type="gramStart"/>
      <w:r w:rsidRPr="00427184">
        <w:rPr>
          <w:sz w:val="24"/>
          <w:szCs w:val="24"/>
        </w:rPr>
        <w:t>2</w:t>
      </w:r>
      <w:proofErr w:type="gramEnd"/>
      <w:r w:rsidRPr="00427184">
        <w:rPr>
          <w:sz w:val="24"/>
          <w:szCs w:val="24"/>
        </w:rPr>
        <w:t xml:space="preserve"> credit hour course taught in 3</w:t>
      </w:r>
      <w:r w:rsidR="004B4C98">
        <w:rPr>
          <w:sz w:val="24"/>
          <w:szCs w:val="24"/>
        </w:rPr>
        <w:t xml:space="preserve"> 1/4</w:t>
      </w:r>
      <w:r w:rsidRPr="00427184">
        <w:rPr>
          <w:sz w:val="24"/>
          <w:szCs w:val="24"/>
        </w:rPr>
        <w:t xml:space="preserve"> hour blocks.  Class meetings will therefore finish before the end of the term.</w:t>
      </w:r>
    </w:p>
    <w:p w:rsidR="00044F12" w:rsidRPr="00427184" w:rsidRDefault="00044F12" w:rsidP="00044F12">
      <w:pPr>
        <w:spacing w:line="240" w:lineRule="exact"/>
        <w:rPr>
          <w:sz w:val="24"/>
          <w:szCs w:val="24"/>
        </w:rPr>
      </w:pPr>
    </w:p>
    <w:p w:rsidR="00044F12" w:rsidRPr="00427184" w:rsidRDefault="00044F12" w:rsidP="00044F12">
      <w:pPr>
        <w:spacing w:line="240" w:lineRule="exact"/>
        <w:rPr>
          <w:sz w:val="24"/>
          <w:szCs w:val="24"/>
        </w:rPr>
      </w:pPr>
      <w:r w:rsidRPr="00427184">
        <w:rPr>
          <w:sz w:val="24"/>
          <w:szCs w:val="24"/>
        </w:rPr>
        <w:t>Part 1:  Introduction to Family Therapy.  The initial block of lecture material will consider the place of systemic counseling among major approaches to psychology and the emergence of marriage and family (systemic) counseling as a discipline.</w:t>
      </w:r>
    </w:p>
    <w:p w:rsidR="00044F12" w:rsidRPr="00427184" w:rsidRDefault="00044F12" w:rsidP="00044F12">
      <w:pPr>
        <w:spacing w:line="240" w:lineRule="exact"/>
        <w:rPr>
          <w:sz w:val="24"/>
          <w:szCs w:val="24"/>
        </w:rPr>
      </w:pPr>
    </w:p>
    <w:p w:rsidR="00044F12" w:rsidRPr="00427184" w:rsidRDefault="00044F12" w:rsidP="00044F12">
      <w:pPr>
        <w:spacing w:line="240" w:lineRule="exact"/>
        <w:rPr>
          <w:sz w:val="24"/>
          <w:szCs w:val="24"/>
        </w:rPr>
      </w:pPr>
      <w:r w:rsidRPr="00427184">
        <w:rPr>
          <w:sz w:val="24"/>
          <w:szCs w:val="24"/>
        </w:rPr>
        <w:t>Part 2: Systems Theory. This block will examine macro (general) systems theory</w:t>
      </w:r>
      <w:r w:rsidR="00A215CE" w:rsidRPr="00427184">
        <w:rPr>
          <w:sz w:val="24"/>
          <w:szCs w:val="24"/>
        </w:rPr>
        <w:t>, concepts emerging from it</w:t>
      </w:r>
      <w:r w:rsidRPr="00427184">
        <w:rPr>
          <w:sz w:val="24"/>
          <w:szCs w:val="24"/>
        </w:rPr>
        <w:t xml:space="preserve"> and its </w:t>
      </w:r>
      <w:r w:rsidR="00A215CE" w:rsidRPr="00427184">
        <w:rPr>
          <w:sz w:val="24"/>
          <w:szCs w:val="24"/>
        </w:rPr>
        <w:t>application</w:t>
      </w:r>
      <w:r w:rsidRPr="00427184">
        <w:rPr>
          <w:sz w:val="24"/>
          <w:szCs w:val="24"/>
        </w:rPr>
        <w:t xml:space="preserve"> to families, particularly to changes in a typical family life cycle.</w:t>
      </w:r>
      <w:r w:rsidR="004C5F75" w:rsidRPr="00427184">
        <w:rPr>
          <w:sz w:val="24"/>
          <w:szCs w:val="24"/>
        </w:rPr>
        <w:t xml:space="preserve">  Class exercises will allow students to practice skills related to learning about and changing relationship systems.</w:t>
      </w:r>
    </w:p>
    <w:p w:rsidR="00044F12" w:rsidRPr="00427184" w:rsidRDefault="00044F12" w:rsidP="00044F12">
      <w:pPr>
        <w:spacing w:line="240" w:lineRule="exact"/>
        <w:rPr>
          <w:sz w:val="24"/>
          <w:szCs w:val="24"/>
        </w:rPr>
      </w:pPr>
    </w:p>
    <w:p w:rsidR="00044F12" w:rsidRPr="00427184" w:rsidRDefault="00044F12" w:rsidP="00044F12">
      <w:pPr>
        <w:spacing w:line="240" w:lineRule="exact"/>
        <w:rPr>
          <w:sz w:val="24"/>
          <w:szCs w:val="24"/>
        </w:rPr>
      </w:pPr>
      <w:r w:rsidRPr="00427184">
        <w:rPr>
          <w:sz w:val="24"/>
          <w:szCs w:val="24"/>
        </w:rPr>
        <w:t xml:space="preserve">Part 3.  Transgenerational transmission.  This section of the course will examine transgenerational transmission of individual and family functioning patterns.  Video and class examples </w:t>
      </w:r>
      <w:proofErr w:type="gramStart"/>
      <w:r w:rsidRPr="00427184">
        <w:rPr>
          <w:sz w:val="24"/>
          <w:szCs w:val="24"/>
        </w:rPr>
        <w:t>will be used</w:t>
      </w:r>
      <w:proofErr w:type="gramEnd"/>
      <w:r w:rsidRPr="00427184">
        <w:rPr>
          <w:sz w:val="24"/>
          <w:szCs w:val="24"/>
        </w:rPr>
        <w:t xml:space="preserve"> to acquaint students with the construction of a therapeutic genogram.  Each student will const</w:t>
      </w:r>
      <w:r w:rsidR="005D254F" w:rsidRPr="00427184">
        <w:rPr>
          <w:sz w:val="24"/>
          <w:szCs w:val="24"/>
        </w:rPr>
        <w:t xml:space="preserve">ruct a personal family genogram </w:t>
      </w:r>
      <w:r w:rsidR="00A756F9" w:rsidRPr="00427184">
        <w:rPr>
          <w:sz w:val="24"/>
          <w:szCs w:val="24"/>
        </w:rPr>
        <w:t xml:space="preserve">(A2) </w:t>
      </w:r>
      <w:r w:rsidR="005D254F" w:rsidRPr="00427184">
        <w:rPr>
          <w:sz w:val="24"/>
          <w:szCs w:val="24"/>
        </w:rPr>
        <w:t xml:space="preserve">and </w:t>
      </w:r>
      <w:r w:rsidR="00A756F9" w:rsidRPr="00427184">
        <w:rPr>
          <w:sz w:val="24"/>
          <w:szCs w:val="24"/>
        </w:rPr>
        <w:t>present a</w:t>
      </w:r>
      <w:r w:rsidR="005D254F" w:rsidRPr="00427184">
        <w:rPr>
          <w:sz w:val="24"/>
          <w:szCs w:val="24"/>
        </w:rPr>
        <w:t xml:space="preserve"> family sculpture</w:t>
      </w:r>
      <w:r w:rsidR="00A756F9" w:rsidRPr="00427184">
        <w:rPr>
          <w:sz w:val="24"/>
          <w:szCs w:val="24"/>
        </w:rPr>
        <w:t xml:space="preserve"> in class (A3)</w:t>
      </w:r>
      <w:r w:rsidR="005D254F" w:rsidRPr="00427184">
        <w:rPr>
          <w:sz w:val="24"/>
          <w:szCs w:val="24"/>
        </w:rPr>
        <w:t>.</w:t>
      </w:r>
    </w:p>
    <w:p w:rsidR="00044F12" w:rsidRPr="00427184" w:rsidRDefault="00044F12" w:rsidP="00044F12">
      <w:pPr>
        <w:spacing w:line="240" w:lineRule="exact"/>
        <w:rPr>
          <w:sz w:val="24"/>
          <w:szCs w:val="24"/>
        </w:rPr>
      </w:pPr>
    </w:p>
    <w:p w:rsidR="00360C27" w:rsidRPr="00427184" w:rsidRDefault="00044F12" w:rsidP="00044F12">
      <w:pPr>
        <w:spacing w:line="240" w:lineRule="exact"/>
        <w:rPr>
          <w:sz w:val="24"/>
          <w:szCs w:val="24"/>
        </w:rPr>
      </w:pPr>
      <w:r w:rsidRPr="00427184">
        <w:rPr>
          <w:sz w:val="24"/>
          <w:szCs w:val="24"/>
        </w:rPr>
        <w:t xml:space="preserve">Part 4.  </w:t>
      </w:r>
      <w:r w:rsidR="00360C27" w:rsidRPr="00427184">
        <w:rPr>
          <w:sz w:val="24"/>
          <w:szCs w:val="24"/>
        </w:rPr>
        <w:t>Major approaches. Family systems are complexly organized and amenable to a wide variety of approaches to promoting change.  This portion of the course will review selected major theoretical approaches and their strategies for promoting change.</w:t>
      </w:r>
      <w:r w:rsidR="004C5F75" w:rsidRPr="00427184">
        <w:rPr>
          <w:sz w:val="24"/>
          <w:szCs w:val="24"/>
        </w:rPr>
        <w:t xml:space="preserve">  Class exercises will </w:t>
      </w:r>
      <w:r w:rsidR="00797AE7" w:rsidRPr="00427184">
        <w:rPr>
          <w:sz w:val="24"/>
          <w:szCs w:val="24"/>
        </w:rPr>
        <w:t>practice skills and interventions related to various theories.</w:t>
      </w:r>
    </w:p>
    <w:p w:rsidR="00360C27" w:rsidRPr="00427184" w:rsidRDefault="00360C27" w:rsidP="00044F12">
      <w:pPr>
        <w:spacing w:line="240" w:lineRule="exact"/>
        <w:rPr>
          <w:sz w:val="24"/>
          <w:szCs w:val="24"/>
        </w:rPr>
      </w:pPr>
    </w:p>
    <w:p w:rsidR="00044F12" w:rsidRPr="00427184" w:rsidRDefault="00360C27" w:rsidP="00044F12">
      <w:pPr>
        <w:spacing w:line="240" w:lineRule="exact"/>
        <w:rPr>
          <w:sz w:val="24"/>
          <w:szCs w:val="24"/>
        </w:rPr>
      </w:pPr>
      <w:r w:rsidRPr="00427184">
        <w:rPr>
          <w:sz w:val="24"/>
          <w:szCs w:val="24"/>
        </w:rPr>
        <w:t xml:space="preserve">Part 5.  </w:t>
      </w:r>
      <w:r w:rsidR="004C5F75" w:rsidRPr="00427184">
        <w:rPr>
          <w:sz w:val="24"/>
          <w:szCs w:val="24"/>
        </w:rPr>
        <w:t xml:space="preserve">The final portion of the course will review an initial family </w:t>
      </w:r>
      <w:r w:rsidR="00F90A8F">
        <w:rPr>
          <w:sz w:val="24"/>
          <w:szCs w:val="24"/>
        </w:rPr>
        <w:t>counseling</w:t>
      </w:r>
      <w:r w:rsidR="004C5F75" w:rsidRPr="00427184">
        <w:rPr>
          <w:sz w:val="24"/>
          <w:szCs w:val="24"/>
        </w:rPr>
        <w:t xml:space="preserve"> session.</w:t>
      </w:r>
    </w:p>
    <w:p w:rsidR="00F130B9" w:rsidRDefault="00F130B9" w:rsidP="00044F12">
      <w:pPr>
        <w:spacing w:line="240" w:lineRule="exact"/>
        <w:rPr>
          <w:sz w:val="24"/>
          <w:szCs w:val="24"/>
        </w:rPr>
      </w:pPr>
    </w:p>
    <w:p w:rsidR="00CC7378" w:rsidRDefault="00CC7378" w:rsidP="00044F12">
      <w:pPr>
        <w:spacing w:line="240" w:lineRule="exact"/>
        <w:rPr>
          <w:sz w:val="24"/>
          <w:szCs w:val="24"/>
        </w:rPr>
      </w:pPr>
    </w:p>
    <w:p w:rsidR="00CC7378" w:rsidRDefault="00CC7378" w:rsidP="00044F12">
      <w:pPr>
        <w:spacing w:line="240" w:lineRule="exact"/>
        <w:rPr>
          <w:sz w:val="24"/>
          <w:szCs w:val="24"/>
        </w:rPr>
      </w:pPr>
    </w:p>
    <w:p w:rsidR="00CC7378" w:rsidRDefault="00CC7378" w:rsidP="00044F12">
      <w:pPr>
        <w:spacing w:line="240" w:lineRule="exact"/>
        <w:rPr>
          <w:sz w:val="24"/>
          <w:szCs w:val="24"/>
        </w:rPr>
      </w:pPr>
    </w:p>
    <w:p w:rsidR="00CC7378" w:rsidRDefault="00CC7378" w:rsidP="00044F12">
      <w:pPr>
        <w:spacing w:line="240" w:lineRule="exact"/>
        <w:rPr>
          <w:sz w:val="24"/>
          <w:szCs w:val="24"/>
        </w:rPr>
      </w:pPr>
    </w:p>
    <w:p w:rsidR="00CC7378" w:rsidRDefault="00CC7378" w:rsidP="00044F12">
      <w:pPr>
        <w:spacing w:line="240" w:lineRule="exact"/>
        <w:rPr>
          <w:sz w:val="24"/>
          <w:szCs w:val="24"/>
        </w:rPr>
      </w:pPr>
    </w:p>
    <w:p w:rsidR="00CC7378" w:rsidRDefault="00CC7378" w:rsidP="00044F12">
      <w:pPr>
        <w:spacing w:line="240" w:lineRule="exact"/>
        <w:rPr>
          <w:sz w:val="24"/>
          <w:szCs w:val="24"/>
        </w:rPr>
      </w:pPr>
    </w:p>
    <w:p w:rsidR="00CC7378" w:rsidRDefault="00CC7378" w:rsidP="00044F12">
      <w:pPr>
        <w:spacing w:line="240" w:lineRule="exact"/>
        <w:rPr>
          <w:sz w:val="24"/>
          <w:szCs w:val="24"/>
        </w:rPr>
      </w:pPr>
    </w:p>
    <w:p w:rsidR="004B4C98" w:rsidRPr="00427184" w:rsidRDefault="004B4C98" w:rsidP="00044F12">
      <w:pPr>
        <w:spacing w:line="240" w:lineRule="exact"/>
        <w:rPr>
          <w:sz w:val="24"/>
          <w:szCs w:val="24"/>
        </w:rPr>
      </w:pPr>
      <w:r w:rsidRPr="00CC7378">
        <w:rPr>
          <w:b/>
          <w:sz w:val="24"/>
          <w:szCs w:val="24"/>
        </w:rPr>
        <w:t>Course schedule</w:t>
      </w:r>
      <w:r>
        <w:rPr>
          <w:sz w:val="24"/>
          <w:szCs w:val="24"/>
        </w:rPr>
        <w:t xml:space="preserve"> (Projected.  May vary some.)</w:t>
      </w:r>
    </w:p>
    <w:p w:rsidR="00483254" w:rsidRPr="00427184" w:rsidRDefault="00483254" w:rsidP="00044F12">
      <w:pPr>
        <w:spacing w:line="240" w:lineRule="exact"/>
        <w:rPr>
          <w:sz w:val="24"/>
          <w:szCs w:val="24"/>
        </w:rPr>
      </w:pPr>
    </w:p>
    <w:tbl>
      <w:tblPr>
        <w:tblStyle w:val="TableGrid"/>
        <w:tblpPr w:leftFromText="180" w:rightFromText="180" w:vertAnchor="text" w:horzAnchor="margin" w:tblpXSpec="center" w:tblpY="81"/>
        <w:tblOverlap w:val="never"/>
        <w:tblW w:w="10345" w:type="dxa"/>
        <w:tblLayout w:type="fixed"/>
        <w:tblLook w:val="04A0" w:firstRow="1" w:lastRow="0" w:firstColumn="1" w:lastColumn="0" w:noHBand="0" w:noVBand="1"/>
      </w:tblPr>
      <w:tblGrid>
        <w:gridCol w:w="648"/>
        <w:gridCol w:w="1110"/>
        <w:gridCol w:w="3817"/>
        <w:gridCol w:w="2070"/>
        <w:gridCol w:w="1620"/>
        <w:gridCol w:w="1080"/>
      </w:tblGrid>
      <w:tr w:rsidR="0071733C" w:rsidRPr="00427184" w:rsidTr="00CC7378">
        <w:trPr>
          <w:cantSplit/>
        </w:trPr>
        <w:tc>
          <w:tcPr>
            <w:tcW w:w="648" w:type="dxa"/>
            <w:shd w:val="clear" w:color="auto" w:fill="D9D9D9" w:themeFill="background1" w:themeFillShade="D9"/>
          </w:tcPr>
          <w:p w:rsidR="0071733C" w:rsidRPr="00427184" w:rsidRDefault="0071733C" w:rsidP="0071733C">
            <w:pPr>
              <w:jc w:val="center"/>
              <w:rPr>
                <w:b/>
                <w:sz w:val="20"/>
                <w:szCs w:val="20"/>
              </w:rPr>
            </w:pPr>
            <w:r w:rsidRPr="00427184">
              <w:rPr>
                <w:sz w:val="20"/>
                <w:szCs w:val="20"/>
              </w:rPr>
              <w:t>†</w:t>
            </w:r>
          </w:p>
        </w:tc>
        <w:tc>
          <w:tcPr>
            <w:tcW w:w="1110" w:type="dxa"/>
            <w:shd w:val="clear" w:color="auto" w:fill="D9D9D9" w:themeFill="background1" w:themeFillShade="D9"/>
          </w:tcPr>
          <w:p w:rsidR="0071733C" w:rsidRPr="00427184" w:rsidRDefault="0071733C" w:rsidP="0071733C">
            <w:pPr>
              <w:jc w:val="center"/>
              <w:rPr>
                <w:b/>
                <w:sz w:val="20"/>
                <w:szCs w:val="20"/>
              </w:rPr>
            </w:pPr>
            <w:r w:rsidRPr="00427184">
              <w:rPr>
                <w:b/>
                <w:sz w:val="20"/>
                <w:szCs w:val="20"/>
              </w:rPr>
              <w:t>Date</w:t>
            </w:r>
          </w:p>
        </w:tc>
        <w:tc>
          <w:tcPr>
            <w:tcW w:w="3817" w:type="dxa"/>
            <w:shd w:val="clear" w:color="auto" w:fill="D9D9D9" w:themeFill="background1" w:themeFillShade="D9"/>
          </w:tcPr>
          <w:p w:rsidR="0071733C" w:rsidRPr="00427184" w:rsidRDefault="0071733C" w:rsidP="0071733C">
            <w:pPr>
              <w:rPr>
                <w:b/>
                <w:sz w:val="20"/>
                <w:szCs w:val="20"/>
              </w:rPr>
            </w:pPr>
            <w:r w:rsidRPr="00427184">
              <w:rPr>
                <w:b/>
                <w:sz w:val="20"/>
                <w:szCs w:val="20"/>
              </w:rPr>
              <w:t>Topic</w:t>
            </w:r>
          </w:p>
        </w:tc>
        <w:tc>
          <w:tcPr>
            <w:tcW w:w="2070" w:type="dxa"/>
            <w:shd w:val="clear" w:color="auto" w:fill="D9D9D9" w:themeFill="background1" w:themeFillShade="D9"/>
          </w:tcPr>
          <w:p w:rsidR="0071733C" w:rsidRPr="00427184" w:rsidRDefault="0071733C" w:rsidP="0071733C">
            <w:pPr>
              <w:rPr>
                <w:b/>
                <w:sz w:val="20"/>
                <w:szCs w:val="20"/>
              </w:rPr>
            </w:pPr>
            <w:r w:rsidRPr="00427184">
              <w:rPr>
                <w:b/>
                <w:sz w:val="20"/>
                <w:szCs w:val="20"/>
              </w:rPr>
              <w:t>Reading Due</w:t>
            </w:r>
          </w:p>
        </w:tc>
        <w:tc>
          <w:tcPr>
            <w:tcW w:w="1620" w:type="dxa"/>
            <w:shd w:val="clear" w:color="auto" w:fill="D9D9D9" w:themeFill="background1" w:themeFillShade="D9"/>
          </w:tcPr>
          <w:p w:rsidR="0071733C" w:rsidRPr="00427184" w:rsidRDefault="0071733C" w:rsidP="0071733C">
            <w:pPr>
              <w:rPr>
                <w:b/>
                <w:sz w:val="20"/>
                <w:szCs w:val="20"/>
              </w:rPr>
            </w:pPr>
            <w:r w:rsidRPr="00427184">
              <w:rPr>
                <w:b/>
                <w:sz w:val="20"/>
                <w:szCs w:val="20"/>
              </w:rPr>
              <w:t>Assignments Due</w:t>
            </w:r>
          </w:p>
        </w:tc>
        <w:tc>
          <w:tcPr>
            <w:tcW w:w="1080" w:type="dxa"/>
            <w:shd w:val="clear" w:color="auto" w:fill="D9D9D9" w:themeFill="background1" w:themeFillShade="D9"/>
          </w:tcPr>
          <w:p w:rsidR="0071733C" w:rsidRPr="00427184" w:rsidRDefault="0071733C" w:rsidP="0071733C">
            <w:pPr>
              <w:rPr>
                <w:b/>
                <w:sz w:val="20"/>
                <w:szCs w:val="20"/>
              </w:rPr>
            </w:pPr>
            <w:r w:rsidRPr="00427184">
              <w:rPr>
                <w:b/>
                <w:sz w:val="20"/>
                <w:szCs w:val="20"/>
              </w:rPr>
              <w:t>CACREP Standard</w:t>
            </w:r>
          </w:p>
        </w:tc>
      </w:tr>
      <w:tr w:rsidR="0071733C" w:rsidRPr="00427184" w:rsidTr="00CC7378">
        <w:trPr>
          <w:cantSplit/>
          <w:trHeight w:val="835"/>
        </w:trPr>
        <w:tc>
          <w:tcPr>
            <w:tcW w:w="648" w:type="dxa"/>
          </w:tcPr>
          <w:p w:rsidR="0071733C" w:rsidRPr="00427184" w:rsidRDefault="0071733C" w:rsidP="0071733C">
            <w:pPr>
              <w:jc w:val="center"/>
              <w:rPr>
                <w:color w:val="000000"/>
                <w:sz w:val="20"/>
                <w:szCs w:val="20"/>
              </w:rPr>
            </w:pPr>
            <w:r w:rsidRPr="00427184">
              <w:rPr>
                <w:color w:val="000000"/>
                <w:sz w:val="20"/>
                <w:szCs w:val="20"/>
              </w:rPr>
              <w:t>L1</w:t>
            </w:r>
          </w:p>
        </w:tc>
        <w:tc>
          <w:tcPr>
            <w:tcW w:w="1110" w:type="dxa"/>
          </w:tcPr>
          <w:p w:rsidR="0071733C" w:rsidRPr="00427184" w:rsidRDefault="0071733C" w:rsidP="00F90A8F">
            <w:pPr>
              <w:jc w:val="center"/>
              <w:rPr>
                <w:color w:val="000000"/>
                <w:sz w:val="20"/>
                <w:szCs w:val="20"/>
              </w:rPr>
            </w:pPr>
            <w:r w:rsidRPr="00427184">
              <w:rPr>
                <w:color w:val="000000"/>
                <w:sz w:val="20"/>
                <w:szCs w:val="20"/>
              </w:rPr>
              <w:t>01/</w:t>
            </w:r>
            <w:r w:rsidR="00F90A8F">
              <w:rPr>
                <w:color w:val="000000"/>
                <w:sz w:val="20"/>
                <w:szCs w:val="20"/>
              </w:rPr>
              <w:t>25/21</w:t>
            </w:r>
          </w:p>
        </w:tc>
        <w:tc>
          <w:tcPr>
            <w:tcW w:w="3817" w:type="dxa"/>
          </w:tcPr>
          <w:p w:rsidR="0071733C" w:rsidRPr="00427184" w:rsidRDefault="0071733C" w:rsidP="0071733C">
            <w:pPr>
              <w:rPr>
                <w:sz w:val="20"/>
                <w:szCs w:val="20"/>
              </w:rPr>
            </w:pPr>
            <w:r w:rsidRPr="00427184">
              <w:rPr>
                <w:sz w:val="20"/>
                <w:szCs w:val="20"/>
              </w:rPr>
              <w:t>Introduction</w:t>
            </w:r>
          </w:p>
          <w:p w:rsidR="0071733C" w:rsidRPr="00427184" w:rsidRDefault="0071733C" w:rsidP="0071733C">
            <w:pPr>
              <w:rPr>
                <w:sz w:val="20"/>
                <w:szCs w:val="20"/>
              </w:rPr>
            </w:pPr>
            <w:r w:rsidRPr="00427184">
              <w:rPr>
                <w:sz w:val="20"/>
                <w:szCs w:val="20"/>
              </w:rPr>
              <w:t>Emergence of Systemic Counseling</w:t>
            </w:r>
          </w:p>
          <w:p w:rsidR="005D254F" w:rsidRPr="00427184" w:rsidRDefault="005D254F" w:rsidP="005D254F">
            <w:pPr>
              <w:rPr>
                <w:sz w:val="20"/>
                <w:szCs w:val="20"/>
              </w:rPr>
            </w:pPr>
            <w:r w:rsidRPr="00427184">
              <w:rPr>
                <w:sz w:val="20"/>
                <w:szCs w:val="20"/>
              </w:rPr>
              <w:t>Systems theory and concepts 1</w:t>
            </w:r>
          </w:p>
          <w:p w:rsidR="005D254F" w:rsidRPr="00427184" w:rsidRDefault="005D254F" w:rsidP="0071733C">
            <w:pPr>
              <w:rPr>
                <w:sz w:val="20"/>
                <w:szCs w:val="20"/>
              </w:rPr>
            </w:pPr>
          </w:p>
        </w:tc>
        <w:tc>
          <w:tcPr>
            <w:tcW w:w="2070" w:type="dxa"/>
          </w:tcPr>
          <w:p w:rsidR="0071733C" w:rsidRPr="00427184" w:rsidRDefault="005D254F" w:rsidP="0071733C">
            <w:pPr>
              <w:rPr>
                <w:sz w:val="20"/>
                <w:szCs w:val="20"/>
              </w:rPr>
            </w:pPr>
            <w:r w:rsidRPr="00427184">
              <w:rPr>
                <w:sz w:val="20"/>
                <w:szCs w:val="20"/>
              </w:rPr>
              <w:t>N, Ch. 1-2; T, Ch. 2</w:t>
            </w:r>
          </w:p>
        </w:tc>
        <w:tc>
          <w:tcPr>
            <w:tcW w:w="1620" w:type="dxa"/>
          </w:tcPr>
          <w:p w:rsidR="0071733C" w:rsidRPr="00427184" w:rsidRDefault="0071733C" w:rsidP="0071733C">
            <w:pPr>
              <w:rPr>
                <w:sz w:val="20"/>
                <w:szCs w:val="20"/>
              </w:rPr>
            </w:pPr>
          </w:p>
        </w:tc>
        <w:tc>
          <w:tcPr>
            <w:tcW w:w="1080" w:type="dxa"/>
          </w:tcPr>
          <w:p w:rsidR="0071733C" w:rsidRPr="00427184" w:rsidRDefault="00483254" w:rsidP="0071733C">
            <w:pPr>
              <w:rPr>
                <w:sz w:val="20"/>
                <w:szCs w:val="20"/>
              </w:rPr>
            </w:pPr>
            <w:r w:rsidRPr="00427184">
              <w:rPr>
                <w:rFonts w:cstheme="minorHAnsi"/>
              </w:rPr>
              <w:t>(2.F.5.b</w:t>
            </w:r>
            <w:r w:rsidR="00720570">
              <w:rPr>
                <w:rFonts w:cstheme="minorHAnsi"/>
              </w:rPr>
              <w:t>; 5.C.1.b</w:t>
            </w:r>
            <w:r w:rsidRPr="00427184">
              <w:rPr>
                <w:rFonts w:cstheme="minorHAnsi"/>
              </w:rPr>
              <w:t>)</w:t>
            </w:r>
          </w:p>
        </w:tc>
      </w:tr>
      <w:tr w:rsidR="0071733C" w:rsidRPr="00427184" w:rsidTr="00CC7378">
        <w:trPr>
          <w:cantSplit/>
        </w:trPr>
        <w:tc>
          <w:tcPr>
            <w:tcW w:w="648" w:type="dxa"/>
          </w:tcPr>
          <w:p w:rsidR="0071733C" w:rsidRPr="00427184" w:rsidRDefault="0071733C" w:rsidP="0071733C">
            <w:pPr>
              <w:jc w:val="center"/>
              <w:rPr>
                <w:color w:val="000000"/>
                <w:sz w:val="20"/>
                <w:szCs w:val="20"/>
              </w:rPr>
            </w:pPr>
            <w:r w:rsidRPr="00427184">
              <w:rPr>
                <w:color w:val="000000"/>
                <w:sz w:val="20"/>
                <w:szCs w:val="20"/>
              </w:rPr>
              <w:t>L2</w:t>
            </w:r>
          </w:p>
        </w:tc>
        <w:tc>
          <w:tcPr>
            <w:tcW w:w="1110" w:type="dxa"/>
          </w:tcPr>
          <w:p w:rsidR="0071733C" w:rsidRPr="00427184" w:rsidRDefault="0071733C" w:rsidP="001D4EBD">
            <w:pPr>
              <w:jc w:val="center"/>
              <w:rPr>
                <w:color w:val="000000"/>
                <w:sz w:val="20"/>
                <w:szCs w:val="20"/>
              </w:rPr>
            </w:pPr>
            <w:r w:rsidRPr="00427184">
              <w:rPr>
                <w:color w:val="000000"/>
                <w:sz w:val="20"/>
                <w:szCs w:val="20"/>
              </w:rPr>
              <w:t>02/0</w:t>
            </w:r>
            <w:r w:rsidR="001D4EBD">
              <w:rPr>
                <w:color w:val="000000"/>
                <w:sz w:val="20"/>
                <w:szCs w:val="20"/>
              </w:rPr>
              <w:t>1</w:t>
            </w:r>
            <w:r w:rsidRPr="00427184">
              <w:rPr>
                <w:color w:val="000000"/>
                <w:sz w:val="20"/>
                <w:szCs w:val="20"/>
              </w:rPr>
              <w:t>/</w:t>
            </w:r>
            <w:r w:rsidR="001D4EBD">
              <w:rPr>
                <w:color w:val="000000"/>
                <w:sz w:val="20"/>
                <w:szCs w:val="20"/>
              </w:rPr>
              <w:t>21</w:t>
            </w:r>
          </w:p>
        </w:tc>
        <w:tc>
          <w:tcPr>
            <w:tcW w:w="3817" w:type="dxa"/>
          </w:tcPr>
          <w:p w:rsidR="0071733C" w:rsidRPr="00427184" w:rsidRDefault="0071733C" w:rsidP="005D254F">
            <w:pPr>
              <w:rPr>
                <w:sz w:val="20"/>
                <w:szCs w:val="20"/>
              </w:rPr>
            </w:pPr>
            <w:r w:rsidRPr="00427184">
              <w:rPr>
                <w:sz w:val="20"/>
                <w:szCs w:val="20"/>
              </w:rPr>
              <w:t>Systems theory</w:t>
            </w:r>
            <w:r w:rsidR="005D254F" w:rsidRPr="00427184">
              <w:rPr>
                <w:sz w:val="20"/>
                <w:szCs w:val="20"/>
              </w:rPr>
              <w:t xml:space="preserve"> and</w:t>
            </w:r>
            <w:r w:rsidRPr="00427184">
              <w:rPr>
                <w:sz w:val="20"/>
                <w:szCs w:val="20"/>
              </w:rPr>
              <w:t xml:space="preserve"> concepts </w:t>
            </w:r>
            <w:r w:rsidR="005D254F" w:rsidRPr="00427184">
              <w:rPr>
                <w:sz w:val="20"/>
                <w:szCs w:val="20"/>
              </w:rPr>
              <w:t>2</w:t>
            </w:r>
          </w:p>
        </w:tc>
        <w:tc>
          <w:tcPr>
            <w:tcW w:w="2070" w:type="dxa"/>
          </w:tcPr>
          <w:p w:rsidR="0071733C" w:rsidRPr="00427184" w:rsidRDefault="005D254F" w:rsidP="0071733C">
            <w:pPr>
              <w:rPr>
                <w:color w:val="000000"/>
                <w:sz w:val="20"/>
                <w:szCs w:val="20"/>
              </w:rPr>
            </w:pPr>
            <w:r w:rsidRPr="00427184">
              <w:rPr>
                <w:color w:val="000000"/>
                <w:sz w:val="20"/>
                <w:szCs w:val="20"/>
              </w:rPr>
              <w:t>N, pp.</w:t>
            </w:r>
            <w:r w:rsidR="00D058B7">
              <w:rPr>
                <w:color w:val="000000"/>
                <w:sz w:val="20"/>
                <w:szCs w:val="20"/>
              </w:rPr>
              <w:t xml:space="preserve"> </w:t>
            </w:r>
            <w:r w:rsidRPr="00427184">
              <w:rPr>
                <w:color w:val="000000"/>
                <w:sz w:val="20"/>
                <w:szCs w:val="20"/>
              </w:rPr>
              <w:t xml:space="preserve">49-62; </w:t>
            </w:r>
            <w:r w:rsidR="00114223" w:rsidRPr="00427184">
              <w:rPr>
                <w:color w:val="000000"/>
                <w:sz w:val="20"/>
                <w:szCs w:val="20"/>
              </w:rPr>
              <w:t>T, Ch. 3</w:t>
            </w:r>
          </w:p>
        </w:tc>
        <w:tc>
          <w:tcPr>
            <w:tcW w:w="1620" w:type="dxa"/>
          </w:tcPr>
          <w:p w:rsidR="0071733C" w:rsidRPr="00427184" w:rsidRDefault="0071733C" w:rsidP="0071733C">
            <w:pPr>
              <w:rPr>
                <w:sz w:val="20"/>
                <w:szCs w:val="20"/>
              </w:rPr>
            </w:pPr>
          </w:p>
        </w:tc>
        <w:tc>
          <w:tcPr>
            <w:tcW w:w="1080" w:type="dxa"/>
          </w:tcPr>
          <w:p w:rsidR="0071733C" w:rsidRPr="00427184" w:rsidRDefault="00483254" w:rsidP="0071733C">
            <w:pPr>
              <w:rPr>
                <w:sz w:val="20"/>
                <w:szCs w:val="20"/>
              </w:rPr>
            </w:pPr>
            <w:r w:rsidRPr="00427184">
              <w:rPr>
                <w:rFonts w:cstheme="minorHAnsi"/>
              </w:rPr>
              <w:t>(2.F.5.b</w:t>
            </w:r>
            <w:r w:rsidR="00720570">
              <w:rPr>
                <w:rFonts w:cstheme="minorHAnsi"/>
              </w:rPr>
              <w:t>; 5.C.1.b</w:t>
            </w:r>
            <w:r w:rsidRPr="00427184">
              <w:rPr>
                <w:rFonts w:cstheme="minorHAnsi"/>
              </w:rPr>
              <w:t>)</w:t>
            </w:r>
          </w:p>
        </w:tc>
      </w:tr>
      <w:tr w:rsidR="0071733C" w:rsidRPr="00427184" w:rsidTr="00CC7378">
        <w:trPr>
          <w:cantSplit/>
        </w:trPr>
        <w:tc>
          <w:tcPr>
            <w:tcW w:w="648" w:type="dxa"/>
          </w:tcPr>
          <w:p w:rsidR="0071733C" w:rsidRPr="00427184" w:rsidRDefault="0071733C" w:rsidP="0071733C">
            <w:pPr>
              <w:jc w:val="center"/>
              <w:rPr>
                <w:color w:val="000000"/>
                <w:sz w:val="20"/>
                <w:szCs w:val="20"/>
              </w:rPr>
            </w:pPr>
            <w:r w:rsidRPr="00427184">
              <w:rPr>
                <w:color w:val="000000"/>
                <w:sz w:val="20"/>
                <w:szCs w:val="20"/>
              </w:rPr>
              <w:t>L3</w:t>
            </w:r>
          </w:p>
        </w:tc>
        <w:tc>
          <w:tcPr>
            <w:tcW w:w="1110" w:type="dxa"/>
          </w:tcPr>
          <w:p w:rsidR="0071733C" w:rsidRPr="00427184" w:rsidRDefault="001D4EBD" w:rsidP="001D4EBD">
            <w:pPr>
              <w:rPr>
                <w:color w:val="000000"/>
                <w:sz w:val="20"/>
                <w:szCs w:val="20"/>
              </w:rPr>
            </w:pPr>
            <w:r>
              <w:rPr>
                <w:color w:val="000000"/>
                <w:sz w:val="20"/>
                <w:szCs w:val="20"/>
              </w:rPr>
              <w:t xml:space="preserve"> </w:t>
            </w:r>
            <w:r w:rsidR="0071733C" w:rsidRPr="00427184">
              <w:rPr>
                <w:color w:val="000000"/>
                <w:sz w:val="20"/>
                <w:szCs w:val="20"/>
              </w:rPr>
              <w:t>02/</w:t>
            </w:r>
            <w:r>
              <w:rPr>
                <w:color w:val="000000"/>
                <w:sz w:val="20"/>
                <w:szCs w:val="20"/>
              </w:rPr>
              <w:t>08/21</w:t>
            </w:r>
          </w:p>
        </w:tc>
        <w:tc>
          <w:tcPr>
            <w:tcW w:w="3817" w:type="dxa"/>
          </w:tcPr>
          <w:p w:rsidR="005D254F" w:rsidRPr="00427184" w:rsidRDefault="005D254F" w:rsidP="0071733C">
            <w:pPr>
              <w:rPr>
                <w:sz w:val="20"/>
                <w:szCs w:val="20"/>
              </w:rPr>
            </w:pPr>
            <w:r w:rsidRPr="00427184">
              <w:rPr>
                <w:sz w:val="20"/>
                <w:szCs w:val="20"/>
              </w:rPr>
              <w:t>Family life cycle</w:t>
            </w:r>
          </w:p>
          <w:p w:rsidR="00114223" w:rsidRPr="00427184" w:rsidRDefault="00114223" w:rsidP="0071733C">
            <w:pPr>
              <w:rPr>
                <w:sz w:val="20"/>
                <w:szCs w:val="20"/>
              </w:rPr>
            </w:pPr>
            <w:r w:rsidRPr="00427184">
              <w:rPr>
                <w:sz w:val="20"/>
                <w:szCs w:val="20"/>
              </w:rPr>
              <w:t>Family therapy process and techniques</w:t>
            </w:r>
          </w:p>
          <w:p w:rsidR="0071733C" w:rsidRPr="00427184" w:rsidRDefault="00AB5DBB" w:rsidP="0071733C">
            <w:pPr>
              <w:rPr>
                <w:sz w:val="20"/>
                <w:szCs w:val="20"/>
              </w:rPr>
            </w:pPr>
            <w:r w:rsidRPr="00427184">
              <w:rPr>
                <w:sz w:val="20"/>
                <w:szCs w:val="20"/>
              </w:rPr>
              <w:t>Constructing and interpreting a genogram 1</w:t>
            </w:r>
          </w:p>
        </w:tc>
        <w:tc>
          <w:tcPr>
            <w:tcW w:w="2070" w:type="dxa"/>
          </w:tcPr>
          <w:p w:rsidR="00114223" w:rsidRPr="00427184" w:rsidRDefault="00114223" w:rsidP="0071733C">
            <w:pPr>
              <w:rPr>
                <w:color w:val="000000"/>
                <w:sz w:val="20"/>
                <w:szCs w:val="20"/>
              </w:rPr>
            </w:pPr>
            <w:r w:rsidRPr="00427184">
              <w:rPr>
                <w:color w:val="000000"/>
                <w:sz w:val="20"/>
                <w:szCs w:val="20"/>
              </w:rPr>
              <w:t>N, pp.62-68; T, Ch. 5</w:t>
            </w:r>
          </w:p>
          <w:p w:rsidR="00114223" w:rsidRPr="00427184" w:rsidRDefault="00114223" w:rsidP="0071733C">
            <w:pPr>
              <w:rPr>
                <w:color w:val="000000"/>
                <w:sz w:val="20"/>
                <w:szCs w:val="20"/>
              </w:rPr>
            </w:pPr>
            <w:r w:rsidRPr="00427184">
              <w:rPr>
                <w:color w:val="000000"/>
                <w:sz w:val="20"/>
                <w:szCs w:val="20"/>
              </w:rPr>
              <w:t>N, Ch. 3; T, Ch. 6</w:t>
            </w:r>
          </w:p>
          <w:p w:rsidR="0071733C" w:rsidRPr="00427184" w:rsidRDefault="005D254F" w:rsidP="0071733C">
            <w:pPr>
              <w:rPr>
                <w:color w:val="000000"/>
                <w:sz w:val="20"/>
                <w:szCs w:val="20"/>
              </w:rPr>
            </w:pPr>
            <w:r w:rsidRPr="00427184">
              <w:rPr>
                <w:color w:val="000000"/>
                <w:sz w:val="20"/>
                <w:szCs w:val="20"/>
              </w:rPr>
              <w:t>T, Ch. 1</w:t>
            </w:r>
          </w:p>
        </w:tc>
        <w:tc>
          <w:tcPr>
            <w:tcW w:w="1620" w:type="dxa"/>
          </w:tcPr>
          <w:p w:rsidR="0071733C" w:rsidRPr="00427184" w:rsidRDefault="00D058B7" w:rsidP="00D058B7">
            <w:pPr>
              <w:rPr>
                <w:sz w:val="20"/>
                <w:szCs w:val="20"/>
              </w:rPr>
            </w:pPr>
            <w:proofErr w:type="spellStart"/>
            <w:r>
              <w:rPr>
                <w:sz w:val="20"/>
                <w:szCs w:val="20"/>
              </w:rPr>
              <w:t>Taibbi</w:t>
            </w:r>
            <w:proofErr w:type="spellEnd"/>
            <w:r>
              <w:rPr>
                <w:sz w:val="20"/>
                <w:szCs w:val="20"/>
              </w:rPr>
              <w:t xml:space="preserve"> DPS 1: </w:t>
            </w:r>
            <w:proofErr w:type="spellStart"/>
            <w:r>
              <w:rPr>
                <w:sz w:val="20"/>
                <w:szCs w:val="20"/>
              </w:rPr>
              <w:t>chs</w:t>
            </w:r>
            <w:proofErr w:type="spellEnd"/>
            <w:r>
              <w:rPr>
                <w:sz w:val="20"/>
                <w:szCs w:val="20"/>
              </w:rPr>
              <w:t>. 2,3,1,5,6,</w:t>
            </w:r>
          </w:p>
        </w:tc>
        <w:tc>
          <w:tcPr>
            <w:tcW w:w="1080" w:type="dxa"/>
          </w:tcPr>
          <w:p w:rsidR="0071733C" w:rsidRPr="00427184" w:rsidRDefault="00483254" w:rsidP="0071733C">
            <w:pPr>
              <w:rPr>
                <w:sz w:val="20"/>
                <w:szCs w:val="20"/>
              </w:rPr>
            </w:pPr>
            <w:r w:rsidRPr="00427184">
              <w:rPr>
                <w:rFonts w:cstheme="minorHAnsi"/>
              </w:rPr>
              <w:t>(2.F.5.b</w:t>
            </w:r>
            <w:r w:rsidR="00720570">
              <w:rPr>
                <w:rFonts w:cstheme="minorHAnsi"/>
              </w:rPr>
              <w:t>; 5.C.1.b</w:t>
            </w:r>
            <w:r w:rsidRPr="00427184">
              <w:rPr>
                <w:rFonts w:cstheme="minorHAnsi"/>
              </w:rPr>
              <w:t>)</w:t>
            </w:r>
          </w:p>
        </w:tc>
      </w:tr>
      <w:tr w:rsidR="0078422A" w:rsidRPr="00427184" w:rsidTr="00CC7378">
        <w:trPr>
          <w:cantSplit/>
        </w:trPr>
        <w:tc>
          <w:tcPr>
            <w:tcW w:w="648" w:type="dxa"/>
          </w:tcPr>
          <w:p w:rsidR="0078422A" w:rsidRPr="00427184" w:rsidRDefault="0078422A" w:rsidP="0078422A">
            <w:pPr>
              <w:jc w:val="center"/>
              <w:rPr>
                <w:color w:val="000000"/>
                <w:sz w:val="20"/>
                <w:szCs w:val="20"/>
              </w:rPr>
            </w:pPr>
            <w:r w:rsidRPr="00427184">
              <w:rPr>
                <w:color w:val="000000"/>
                <w:sz w:val="20"/>
                <w:szCs w:val="20"/>
              </w:rPr>
              <w:t>L4</w:t>
            </w:r>
          </w:p>
        </w:tc>
        <w:tc>
          <w:tcPr>
            <w:tcW w:w="1110" w:type="dxa"/>
          </w:tcPr>
          <w:p w:rsidR="0078422A" w:rsidRPr="00427184" w:rsidRDefault="0078422A" w:rsidP="0078422A">
            <w:pPr>
              <w:jc w:val="center"/>
              <w:rPr>
                <w:color w:val="000000"/>
                <w:sz w:val="20"/>
                <w:szCs w:val="20"/>
              </w:rPr>
            </w:pPr>
            <w:r>
              <w:rPr>
                <w:color w:val="000000"/>
                <w:sz w:val="20"/>
                <w:szCs w:val="20"/>
              </w:rPr>
              <w:t>02/15/21</w:t>
            </w:r>
          </w:p>
        </w:tc>
        <w:tc>
          <w:tcPr>
            <w:tcW w:w="3817" w:type="dxa"/>
          </w:tcPr>
          <w:p w:rsidR="0078422A" w:rsidRPr="00427184" w:rsidRDefault="0078422A" w:rsidP="0078422A">
            <w:pPr>
              <w:rPr>
                <w:sz w:val="20"/>
                <w:szCs w:val="20"/>
              </w:rPr>
            </w:pPr>
            <w:r w:rsidRPr="00427184">
              <w:rPr>
                <w:sz w:val="20"/>
                <w:szCs w:val="20"/>
              </w:rPr>
              <w:t>Constructing and interpreting a genogram 2</w:t>
            </w:r>
          </w:p>
        </w:tc>
        <w:tc>
          <w:tcPr>
            <w:tcW w:w="2070" w:type="dxa"/>
          </w:tcPr>
          <w:p w:rsidR="0078422A" w:rsidRPr="00427184" w:rsidRDefault="0078422A" w:rsidP="0078422A">
            <w:pPr>
              <w:rPr>
                <w:color w:val="000000"/>
                <w:sz w:val="20"/>
                <w:szCs w:val="20"/>
              </w:rPr>
            </w:pPr>
          </w:p>
        </w:tc>
        <w:tc>
          <w:tcPr>
            <w:tcW w:w="1620" w:type="dxa"/>
          </w:tcPr>
          <w:p w:rsidR="0078422A" w:rsidRPr="00427184" w:rsidRDefault="0078422A" w:rsidP="0078422A">
            <w:pPr>
              <w:rPr>
                <w:sz w:val="20"/>
                <w:szCs w:val="20"/>
              </w:rPr>
            </w:pPr>
            <w:r>
              <w:rPr>
                <w:sz w:val="20"/>
                <w:szCs w:val="20"/>
              </w:rPr>
              <w:t xml:space="preserve">Quiz 1- On </w:t>
            </w:r>
            <w:r w:rsidR="00CC7378">
              <w:rPr>
                <w:sz w:val="20"/>
                <w:szCs w:val="20"/>
              </w:rPr>
              <w:t xml:space="preserve">Nichols </w:t>
            </w:r>
            <w:r>
              <w:rPr>
                <w:sz w:val="20"/>
                <w:szCs w:val="20"/>
              </w:rPr>
              <w:t>readings for L1-L3 and content of L1 and L2</w:t>
            </w:r>
          </w:p>
        </w:tc>
        <w:tc>
          <w:tcPr>
            <w:tcW w:w="1080" w:type="dxa"/>
          </w:tcPr>
          <w:p w:rsidR="0078422A" w:rsidRPr="00427184" w:rsidRDefault="0078422A" w:rsidP="0078422A">
            <w:pPr>
              <w:rPr>
                <w:sz w:val="20"/>
                <w:szCs w:val="20"/>
              </w:rPr>
            </w:pPr>
            <w:r w:rsidRPr="00427184">
              <w:rPr>
                <w:rFonts w:cstheme="minorHAnsi"/>
              </w:rPr>
              <w:t>(2.F.5.b</w:t>
            </w:r>
            <w:r>
              <w:rPr>
                <w:rFonts w:cstheme="minorHAnsi"/>
              </w:rPr>
              <w:t>; 5.C.1.b</w:t>
            </w:r>
            <w:r w:rsidRPr="00427184">
              <w:rPr>
                <w:rFonts w:cstheme="minorHAnsi"/>
              </w:rPr>
              <w:t>)</w:t>
            </w:r>
          </w:p>
        </w:tc>
      </w:tr>
      <w:tr w:rsidR="0078422A" w:rsidRPr="00427184" w:rsidTr="00CC7378">
        <w:trPr>
          <w:cantSplit/>
        </w:trPr>
        <w:tc>
          <w:tcPr>
            <w:tcW w:w="648" w:type="dxa"/>
            <w:tcBorders>
              <w:bottom w:val="single" w:sz="4" w:space="0" w:color="auto"/>
            </w:tcBorders>
          </w:tcPr>
          <w:p w:rsidR="0078422A" w:rsidRPr="00427184" w:rsidRDefault="0078422A" w:rsidP="0078422A">
            <w:pPr>
              <w:jc w:val="center"/>
              <w:rPr>
                <w:color w:val="000000"/>
                <w:sz w:val="20"/>
                <w:szCs w:val="20"/>
              </w:rPr>
            </w:pPr>
            <w:r w:rsidRPr="00427184">
              <w:rPr>
                <w:color w:val="000000"/>
                <w:sz w:val="20"/>
                <w:szCs w:val="20"/>
              </w:rPr>
              <w:t>L5</w:t>
            </w:r>
          </w:p>
        </w:tc>
        <w:tc>
          <w:tcPr>
            <w:tcW w:w="1110" w:type="dxa"/>
            <w:tcBorders>
              <w:bottom w:val="single" w:sz="4" w:space="0" w:color="auto"/>
            </w:tcBorders>
          </w:tcPr>
          <w:p w:rsidR="0078422A" w:rsidRPr="00427184" w:rsidRDefault="0078422A" w:rsidP="0078422A">
            <w:pPr>
              <w:jc w:val="center"/>
              <w:rPr>
                <w:color w:val="000000"/>
                <w:sz w:val="20"/>
                <w:szCs w:val="20"/>
              </w:rPr>
            </w:pPr>
            <w:r w:rsidRPr="00427184">
              <w:rPr>
                <w:color w:val="000000"/>
                <w:sz w:val="20"/>
                <w:szCs w:val="20"/>
              </w:rPr>
              <w:t>02/</w:t>
            </w:r>
            <w:r>
              <w:rPr>
                <w:color w:val="000000"/>
                <w:sz w:val="20"/>
                <w:szCs w:val="20"/>
              </w:rPr>
              <w:t>22/21</w:t>
            </w:r>
          </w:p>
        </w:tc>
        <w:tc>
          <w:tcPr>
            <w:tcW w:w="3817" w:type="dxa"/>
            <w:tcBorders>
              <w:bottom w:val="single" w:sz="4" w:space="0" w:color="auto"/>
            </w:tcBorders>
          </w:tcPr>
          <w:p w:rsidR="0078422A" w:rsidRPr="00427184" w:rsidRDefault="0078422A" w:rsidP="0078422A">
            <w:pPr>
              <w:rPr>
                <w:sz w:val="20"/>
                <w:szCs w:val="20"/>
              </w:rPr>
            </w:pPr>
            <w:r w:rsidRPr="00427184">
              <w:rPr>
                <w:sz w:val="20"/>
                <w:szCs w:val="20"/>
              </w:rPr>
              <w:t>Major Family Therapy approaches 1</w:t>
            </w:r>
          </w:p>
          <w:p w:rsidR="0078422A" w:rsidRPr="00427184" w:rsidRDefault="0078422A" w:rsidP="0078422A">
            <w:pPr>
              <w:rPr>
                <w:sz w:val="20"/>
                <w:szCs w:val="20"/>
              </w:rPr>
            </w:pPr>
            <w:r w:rsidRPr="00427184">
              <w:rPr>
                <w:sz w:val="20"/>
                <w:szCs w:val="20"/>
              </w:rPr>
              <w:t>Bowen family system therapy</w:t>
            </w:r>
          </w:p>
          <w:p w:rsidR="0078422A" w:rsidRPr="00427184" w:rsidRDefault="0078422A" w:rsidP="0078422A">
            <w:pPr>
              <w:rPr>
                <w:sz w:val="20"/>
                <w:szCs w:val="20"/>
              </w:rPr>
            </w:pPr>
            <w:r w:rsidRPr="00427184">
              <w:rPr>
                <w:sz w:val="20"/>
                <w:szCs w:val="20"/>
              </w:rPr>
              <w:t>Structural Family Therapy</w:t>
            </w:r>
          </w:p>
        </w:tc>
        <w:tc>
          <w:tcPr>
            <w:tcW w:w="2070" w:type="dxa"/>
            <w:tcBorders>
              <w:bottom w:val="single" w:sz="4" w:space="0" w:color="auto"/>
            </w:tcBorders>
          </w:tcPr>
          <w:p w:rsidR="0078422A" w:rsidRPr="00427184" w:rsidRDefault="0078422A" w:rsidP="0078422A">
            <w:pPr>
              <w:rPr>
                <w:color w:val="000000"/>
                <w:sz w:val="20"/>
                <w:szCs w:val="20"/>
              </w:rPr>
            </w:pPr>
            <w:r w:rsidRPr="00427184">
              <w:rPr>
                <w:color w:val="000000"/>
                <w:sz w:val="20"/>
                <w:szCs w:val="20"/>
              </w:rPr>
              <w:t>N, Ch. 5; T, Ch.7</w:t>
            </w:r>
          </w:p>
          <w:p w:rsidR="0078422A" w:rsidRPr="00427184" w:rsidRDefault="0078422A" w:rsidP="0078422A">
            <w:pPr>
              <w:rPr>
                <w:color w:val="000000"/>
                <w:sz w:val="20"/>
                <w:szCs w:val="20"/>
              </w:rPr>
            </w:pPr>
            <w:r w:rsidRPr="00427184">
              <w:rPr>
                <w:color w:val="000000"/>
                <w:sz w:val="20"/>
                <w:szCs w:val="20"/>
              </w:rPr>
              <w:t>N, Ch.7; T, Ch. 8</w:t>
            </w:r>
          </w:p>
        </w:tc>
        <w:tc>
          <w:tcPr>
            <w:tcW w:w="1620" w:type="dxa"/>
            <w:tcBorders>
              <w:bottom w:val="single" w:sz="4" w:space="0" w:color="auto"/>
            </w:tcBorders>
            <w:shd w:val="clear" w:color="auto" w:fill="auto"/>
          </w:tcPr>
          <w:p w:rsidR="0078422A" w:rsidRPr="00427184" w:rsidRDefault="0078422A" w:rsidP="0078422A">
            <w:pPr>
              <w:rPr>
                <w:sz w:val="20"/>
                <w:szCs w:val="20"/>
              </w:rPr>
            </w:pPr>
          </w:p>
        </w:tc>
        <w:tc>
          <w:tcPr>
            <w:tcW w:w="1080" w:type="dxa"/>
            <w:tcBorders>
              <w:bottom w:val="single" w:sz="4" w:space="0" w:color="auto"/>
            </w:tcBorders>
          </w:tcPr>
          <w:p w:rsidR="0078422A" w:rsidRPr="00427184" w:rsidRDefault="0078422A" w:rsidP="0078422A">
            <w:pPr>
              <w:rPr>
                <w:sz w:val="20"/>
                <w:szCs w:val="20"/>
                <w:highlight w:val="green"/>
              </w:rPr>
            </w:pPr>
            <w:r w:rsidRPr="00427184">
              <w:rPr>
                <w:rFonts w:cstheme="minorHAnsi"/>
              </w:rPr>
              <w:t>(2.F.5.b</w:t>
            </w:r>
            <w:r>
              <w:rPr>
                <w:rFonts w:cstheme="minorHAnsi"/>
              </w:rPr>
              <w:t>; 5.C.1.b</w:t>
            </w:r>
            <w:r w:rsidRPr="00427184">
              <w:rPr>
                <w:rFonts w:cstheme="minorHAnsi"/>
              </w:rPr>
              <w:t>)</w:t>
            </w:r>
          </w:p>
        </w:tc>
      </w:tr>
      <w:tr w:rsidR="0078422A" w:rsidRPr="00427184" w:rsidTr="00CC7378">
        <w:trPr>
          <w:cantSplit/>
          <w:trHeight w:val="349"/>
        </w:trPr>
        <w:tc>
          <w:tcPr>
            <w:tcW w:w="648" w:type="dxa"/>
            <w:tcBorders>
              <w:bottom w:val="nil"/>
            </w:tcBorders>
          </w:tcPr>
          <w:p w:rsidR="0078422A" w:rsidRPr="00427184" w:rsidRDefault="0078422A" w:rsidP="0078422A">
            <w:pPr>
              <w:jc w:val="center"/>
              <w:rPr>
                <w:color w:val="000000"/>
                <w:sz w:val="20"/>
                <w:szCs w:val="20"/>
              </w:rPr>
            </w:pPr>
          </w:p>
        </w:tc>
        <w:tc>
          <w:tcPr>
            <w:tcW w:w="1110" w:type="dxa"/>
            <w:tcBorders>
              <w:bottom w:val="nil"/>
            </w:tcBorders>
          </w:tcPr>
          <w:p w:rsidR="0078422A" w:rsidRPr="00427184" w:rsidRDefault="0078422A" w:rsidP="0078422A">
            <w:pPr>
              <w:jc w:val="center"/>
              <w:rPr>
                <w:color w:val="000000"/>
                <w:sz w:val="20"/>
                <w:szCs w:val="20"/>
              </w:rPr>
            </w:pPr>
          </w:p>
        </w:tc>
        <w:tc>
          <w:tcPr>
            <w:tcW w:w="3817" w:type="dxa"/>
            <w:tcBorders>
              <w:bottom w:val="nil"/>
            </w:tcBorders>
          </w:tcPr>
          <w:p w:rsidR="0078422A" w:rsidRPr="00427184" w:rsidRDefault="0078422A" w:rsidP="0078422A">
            <w:pPr>
              <w:rPr>
                <w:sz w:val="20"/>
                <w:szCs w:val="20"/>
              </w:rPr>
            </w:pPr>
          </w:p>
        </w:tc>
        <w:tc>
          <w:tcPr>
            <w:tcW w:w="2070" w:type="dxa"/>
            <w:tcBorders>
              <w:bottom w:val="nil"/>
            </w:tcBorders>
          </w:tcPr>
          <w:p w:rsidR="0078422A" w:rsidRPr="00427184" w:rsidRDefault="0078422A" w:rsidP="0078422A">
            <w:pPr>
              <w:rPr>
                <w:color w:val="000000"/>
                <w:sz w:val="20"/>
                <w:szCs w:val="20"/>
              </w:rPr>
            </w:pPr>
          </w:p>
        </w:tc>
        <w:tc>
          <w:tcPr>
            <w:tcW w:w="1620" w:type="dxa"/>
            <w:tcBorders>
              <w:bottom w:val="nil"/>
            </w:tcBorders>
          </w:tcPr>
          <w:p w:rsidR="0078422A" w:rsidRPr="00427184" w:rsidRDefault="00D058B7" w:rsidP="0078422A">
            <w:pPr>
              <w:rPr>
                <w:sz w:val="20"/>
                <w:szCs w:val="20"/>
                <w:highlight w:val="green"/>
              </w:rPr>
            </w:pPr>
            <w:proofErr w:type="spellStart"/>
            <w:r>
              <w:rPr>
                <w:sz w:val="20"/>
                <w:szCs w:val="20"/>
              </w:rPr>
              <w:t>Taibbi</w:t>
            </w:r>
            <w:proofErr w:type="spellEnd"/>
            <w:r>
              <w:rPr>
                <w:sz w:val="20"/>
                <w:szCs w:val="20"/>
              </w:rPr>
              <w:t xml:space="preserve"> DPS 2: chs7,8,9,10,12</w:t>
            </w:r>
          </w:p>
        </w:tc>
        <w:tc>
          <w:tcPr>
            <w:tcW w:w="1080" w:type="dxa"/>
            <w:tcBorders>
              <w:bottom w:val="nil"/>
            </w:tcBorders>
          </w:tcPr>
          <w:p w:rsidR="0078422A" w:rsidRPr="00427184" w:rsidRDefault="0078422A" w:rsidP="0078422A">
            <w:pPr>
              <w:rPr>
                <w:sz w:val="20"/>
                <w:szCs w:val="20"/>
                <w:highlight w:val="green"/>
              </w:rPr>
            </w:pPr>
          </w:p>
        </w:tc>
      </w:tr>
      <w:tr w:rsidR="0078422A" w:rsidRPr="00427184" w:rsidTr="00CC7378">
        <w:trPr>
          <w:cantSplit/>
        </w:trPr>
        <w:tc>
          <w:tcPr>
            <w:tcW w:w="648" w:type="dxa"/>
            <w:tcBorders>
              <w:top w:val="nil"/>
            </w:tcBorders>
          </w:tcPr>
          <w:p w:rsidR="0078422A" w:rsidRPr="00427184" w:rsidRDefault="0078422A" w:rsidP="0078422A">
            <w:pPr>
              <w:jc w:val="center"/>
              <w:rPr>
                <w:color w:val="000000"/>
                <w:sz w:val="20"/>
                <w:szCs w:val="20"/>
              </w:rPr>
            </w:pPr>
            <w:r w:rsidRPr="00427184">
              <w:rPr>
                <w:color w:val="000000"/>
                <w:sz w:val="20"/>
                <w:szCs w:val="20"/>
              </w:rPr>
              <w:t>L6</w:t>
            </w:r>
          </w:p>
        </w:tc>
        <w:tc>
          <w:tcPr>
            <w:tcW w:w="1110" w:type="dxa"/>
            <w:tcBorders>
              <w:top w:val="nil"/>
            </w:tcBorders>
          </w:tcPr>
          <w:p w:rsidR="0078422A" w:rsidRPr="00427184" w:rsidRDefault="0078422A" w:rsidP="0078422A">
            <w:pPr>
              <w:jc w:val="center"/>
              <w:rPr>
                <w:color w:val="000000"/>
                <w:sz w:val="20"/>
                <w:szCs w:val="20"/>
              </w:rPr>
            </w:pPr>
            <w:r w:rsidRPr="00427184">
              <w:rPr>
                <w:color w:val="000000"/>
                <w:sz w:val="20"/>
                <w:szCs w:val="20"/>
              </w:rPr>
              <w:t>03/</w:t>
            </w:r>
            <w:r>
              <w:rPr>
                <w:color w:val="000000"/>
                <w:sz w:val="20"/>
                <w:szCs w:val="20"/>
              </w:rPr>
              <w:t>01/21</w:t>
            </w:r>
          </w:p>
        </w:tc>
        <w:tc>
          <w:tcPr>
            <w:tcW w:w="3817" w:type="dxa"/>
            <w:tcBorders>
              <w:top w:val="nil"/>
            </w:tcBorders>
          </w:tcPr>
          <w:p w:rsidR="0078422A" w:rsidRPr="00427184" w:rsidRDefault="0078422A" w:rsidP="0078422A">
            <w:pPr>
              <w:rPr>
                <w:sz w:val="20"/>
                <w:szCs w:val="20"/>
              </w:rPr>
            </w:pPr>
            <w:r w:rsidRPr="00427184">
              <w:rPr>
                <w:sz w:val="20"/>
                <w:szCs w:val="20"/>
              </w:rPr>
              <w:t xml:space="preserve">Major Family Therapy approaches 2 </w:t>
            </w:r>
          </w:p>
          <w:p w:rsidR="0078422A" w:rsidRPr="00427184" w:rsidRDefault="0078422A" w:rsidP="0078422A">
            <w:pPr>
              <w:rPr>
                <w:sz w:val="20"/>
                <w:szCs w:val="20"/>
              </w:rPr>
            </w:pPr>
            <w:r w:rsidRPr="00427184">
              <w:rPr>
                <w:sz w:val="20"/>
                <w:szCs w:val="20"/>
              </w:rPr>
              <w:t>Strategic &amp; Systemic therapies</w:t>
            </w:r>
          </w:p>
          <w:p w:rsidR="0078422A" w:rsidRPr="00427184" w:rsidRDefault="0078422A" w:rsidP="0078422A">
            <w:pPr>
              <w:rPr>
                <w:sz w:val="20"/>
                <w:szCs w:val="20"/>
              </w:rPr>
            </w:pPr>
            <w:r w:rsidRPr="00427184">
              <w:rPr>
                <w:sz w:val="20"/>
                <w:szCs w:val="20"/>
              </w:rPr>
              <w:t>Narrative and Solution-focused therapy</w:t>
            </w:r>
          </w:p>
        </w:tc>
        <w:tc>
          <w:tcPr>
            <w:tcW w:w="2070" w:type="dxa"/>
            <w:tcBorders>
              <w:top w:val="nil"/>
            </w:tcBorders>
          </w:tcPr>
          <w:p w:rsidR="0078422A" w:rsidRPr="00427184" w:rsidRDefault="0078422A" w:rsidP="0078422A">
            <w:pPr>
              <w:rPr>
                <w:color w:val="000000"/>
                <w:sz w:val="20"/>
                <w:szCs w:val="20"/>
              </w:rPr>
            </w:pPr>
            <w:r w:rsidRPr="00427184">
              <w:rPr>
                <w:color w:val="000000"/>
                <w:sz w:val="20"/>
                <w:szCs w:val="20"/>
              </w:rPr>
              <w:t>N, Ch. 6, 10; T, Ch. 9</w:t>
            </w:r>
          </w:p>
          <w:p w:rsidR="0078422A" w:rsidRPr="00427184" w:rsidRDefault="0078422A" w:rsidP="0078422A">
            <w:pPr>
              <w:rPr>
                <w:color w:val="000000"/>
                <w:sz w:val="20"/>
                <w:szCs w:val="20"/>
              </w:rPr>
            </w:pPr>
            <w:r w:rsidRPr="00427184">
              <w:rPr>
                <w:color w:val="000000"/>
                <w:sz w:val="20"/>
                <w:szCs w:val="20"/>
              </w:rPr>
              <w:t>N, CH. 11-13; T, Ch.10</w:t>
            </w:r>
          </w:p>
          <w:p w:rsidR="0078422A" w:rsidRPr="00427184" w:rsidRDefault="00D058B7" w:rsidP="0078422A">
            <w:pPr>
              <w:rPr>
                <w:color w:val="000000"/>
                <w:sz w:val="20"/>
                <w:szCs w:val="20"/>
              </w:rPr>
            </w:pPr>
            <w:r w:rsidRPr="00427184">
              <w:rPr>
                <w:color w:val="000000"/>
                <w:sz w:val="20"/>
                <w:szCs w:val="20"/>
              </w:rPr>
              <w:t>T, Ch. 12</w:t>
            </w:r>
          </w:p>
        </w:tc>
        <w:tc>
          <w:tcPr>
            <w:tcW w:w="1620" w:type="dxa"/>
            <w:tcBorders>
              <w:top w:val="nil"/>
            </w:tcBorders>
          </w:tcPr>
          <w:p w:rsidR="0078422A" w:rsidRPr="00427184" w:rsidRDefault="0078422A" w:rsidP="0078422A">
            <w:pPr>
              <w:rPr>
                <w:sz w:val="20"/>
                <w:szCs w:val="20"/>
              </w:rPr>
            </w:pPr>
            <w:r>
              <w:rPr>
                <w:sz w:val="20"/>
                <w:szCs w:val="20"/>
              </w:rPr>
              <w:t xml:space="preserve">Quiz 2 – On </w:t>
            </w:r>
            <w:r w:rsidR="00CC7378">
              <w:rPr>
                <w:sz w:val="20"/>
                <w:szCs w:val="20"/>
              </w:rPr>
              <w:t xml:space="preserve">Nichols </w:t>
            </w:r>
            <w:r>
              <w:rPr>
                <w:sz w:val="20"/>
                <w:szCs w:val="20"/>
              </w:rPr>
              <w:t>readings for L4-L6 and content of L3-L5</w:t>
            </w:r>
          </w:p>
        </w:tc>
        <w:tc>
          <w:tcPr>
            <w:tcW w:w="1080" w:type="dxa"/>
            <w:tcBorders>
              <w:top w:val="nil"/>
            </w:tcBorders>
          </w:tcPr>
          <w:p w:rsidR="0078422A" w:rsidRPr="00427184" w:rsidRDefault="0078422A" w:rsidP="0078422A">
            <w:pPr>
              <w:rPr>
                <w:sz w:val="20"/>
                <w:szCs w:val="20"/>
              </w:rPr>
            </w:pPr>
            <w:r w:rsidRPr="00427184">
              <w:rPr>
                <w:rFonts w:cstheme="minorHAnsi"/>
              </w:rPr>
              <w:t>(2.F.5.b</w:t>
            </w:r>
            <w:r>
              <w:rPr>
                <w:rFonts w:cstheme="minorHAnsi"/>
              </w:rPr>
              <w:t>; 5.C.1.b</w:t>
            </w:r>
            <w:r w:rsidRPr="00427184">
              <w:rPr>
                <w:rFonts w:cstheme="minorHAnsi"/>
              </w:rPr>
              <w:t>)</w:t>
            </w:r>
          </w:p>
        </w:tc>
      </w:tr>
      <w:tr w:rsidR="0078422A" w:rsidRPr="00427184" w:rsidTr="00CC7378">
        <w:trPr>
          <w:cantSplit/>
        </w:trPr>
        <w:tc>
          <w:tcPr>
            <w:tcW w:w="648" w:type="dxa"/>
          </w:tcPr>
          <w:p w:rsidR="0078422A" w:rsidRPr="00427184" w:rsidRDefault="0078422A" w:rsidP="0078422A">
            <w:pPr>
              <w:jc w:val="center"/>
              <w:rPr>
                <w:color w:val="000000"/>
                <w:sz w:val="20"/>
                <w:szCs w:val="20"/>
              </w:rPr>
            </w:pPr>
          </w:p>
        </w:tc>
        <w:tc>
          <w:tcPr>
            <w:tcW w:w="1110" w:type="dxa"/>
          </w:tcPr>
          <w:p w:rsidR="0078422A" w:rsidRPr="00427184" w:rsidRDefault="0078422A" w:rsidP="0078422A">
            <w:pPr>
              <w:jc w:val="center"/>
              <w:rPr>
                <w:color w:val="000000"/>
                <w:sz w:val="20"/>
                <w:szCs w:val="20"/>
              </w:rPr>
            </w:pPr>
            <w:r>
              <w:rPr>
                <w:color w:val="000000"/>
                <w:sz w:val="20"/>
                <w:szCs w:val="20"/>
              </w:rPr>
              <w:t>03/08/21</w:t>
            </w:r>
          </w:p>
        </w:tc>
        <w:tc>
          <w:tcPr>
            <w:tcW w:w="3817" w:type="dxa"/>
          </w:tcPr>
          <w:p w:rsidR="0078422A" w:rsidRPr="00427184" w:rsidRDefault="0078422A" w:rsidP="0078422A">
            <w:pPr>
              <w:rPr>
                <w:sz w:val="20"/>
                <w:szCs w:val="20"/>
              </w:rPr>
            </w:pPr>
            <w:r w:rsidRPr="00427184">
              <w:rPr>
                <w:sz w:val="20"/>
                <w:szCs w:val="20"/>
              </w:rPr>
              <w:t>No</w:t>
            </w:r>
            <w:r>
              <w:rPr>
                <w:sz w:val="20"/>
                <w:szCs w:val="20"/>
              </w:rPr>
              <w:t xml:space="preserve"> Class - Reading Week</w:t>
            </w:r>
          </w:p>
        </w:tc>
        <w:tc>
          <w:tcPr>
            <w:tcW w:w="2070" w:type="dxa"/>
          </w:tcPr>
          <w:p w:rsidR="0078422A" w:rsidRPr="00427184" w:rsidRDefault="0078422A" w:rsidP="0078422A">
            <w:pPr>
              <w:rPr>
                <w:color w:val="000000"/>
                <w:sz w:val="20"/>
                <w:szCs w:val="20"/>
              </w:rPr>
            </w:pPr>
          </w:p>
        </w:tc>
        <w:tc>
          <w:tcPr>
            <w:tcW w:w="1620" w:type="dxa"/>
          </w:tcPr>
          <w:p w:rsidR="0078422A" w:rsidRPr="00427184" w:rsidRDefault="0078422A" w:rsidP="0078422A">
            <w:pPr>
              <w:rPr>
                <w:sz w:val="20"/>
                <w:szCs w:val="20"/>
              </w:rPr>
            </w:pPr>
          </w:p>
        </w:tc>
        <w:tc>
          <w:tcPr>
            <w:tcW w:w="1080" w:type="dxa"/>
          </w:tcPr>
          <w:p w:rsidR="0078422A" w:rsidRPr="00427184" w:rsidRDefault="0078422A" w:rsidP="0078422A">
            <w:pPr>
              <w:rPr>
                <w:sz w:val="20"/>
                <w:szCs w:val="20"/>
              </w:rPr>
            </w:pPr>
          </w:p>
        </w:tc>
      </w:tr>
      <w:tr w:rsidR="00CC7378" w:rsidRPr="00427184" w:rsidTr="00CC7378">
        <w:trPr>
          <w:cantSplit/>
        </w:trPr>
        <w:tc>
          <w:tcPr>
            <w:tcW w:w="648" w:type="dxa"/>
          </w:tcPr>
          <w:p w:rsidR="00CC7378" w:rsidRPr="00427184" w:rsidRDefault="00CC7378" w:rsidP="0078422A">
            <w:pPr>
              <w:jc w:val="center"/>
              <w:rPr>
                <w:color w:val="000000"/>
                <w:sz w:val="20"/>
                <w:szCs w:val="20"/>
              </w:rPr>
            </w:pPr>
            <w:r w:rsidRPr="00427184">
              <w:rPr>
                <w:color w:val="000000"/>
                <w:sz w:val="20"/>
                <w:szCs w:val="20"/>
              </w:rPr>
              <w:t>L7</w:t>
            </w:r>
          </w:p>
        </w:tc>
        <w:tc>
          <w:tcPr>
            <w:tcW w:w="1110" w:type="dxa"/>
            <w:shd w:val="clear" w:color="auto" w:fill="auto"/>
          </w:tcPr>
          <w:p w:rsidR="00CC7378" w:rsidRDefault="00CC7378" w:rsidP="0078422A">
            <w:pPr>
              <w:jc w:val="center"/>
              <w:rPr>
                <w:color w:val="000000"/>
                <w:sz w:val="20"/>
                <w:szCs w:val="20"/>
              </w:rPr>
            </w:pPr>
            <w:r>
              <w:rPr>
                <w:color w:val="000000"/>
                <w:sz w:val="20"/>
                <w:szCs w:val="20"/>
              </w:rPr>
              <w:t>03/15/21</w:t>
            </w:r>
          </w:p>
          <w:p w:rsidR="00CC7378" w:rsidRPr="00427184" w:rsidRDefault="00CC7378" w:rsidP="0078422A">
            <w:pPr>
              <w:jc w:val="center"/>
              <w:rPr>
                <w:color w:val="000000"/>
                <w:sz w:val="20"/>
                <w:szCs w:val="20"/>
              </w:rPr>
            </w:pPr>
          </w:p>
        </w:tc>
        <w:tc>
          <w:tcPr>
            <w:tcW w:w="3817" w:type="dxa"/>
            <w:shd w:val="clear" w:color="auto" w:fill="auto"/>
          </w:tcPr>
          <w:p w:rsidR="00CC7378" w:rsidRPr="00427184" w:rsidRDefault="00CC7378" w:rsidP="0078422A">
            <w:pPr>
              <w:rPr>
                <w:sz w:val="20"/>
                <w:szCs w:val="20"/>
              </w:rPr>
            </w:pPr>
            <w:r w:rsidRPr="00427184">
              <w:rPr>
                <w:sz w:val="20"/>
                <w:szCs w:val="20"/>
              </w:rPr>
              <w:t>Family therapy demonstration: Clinical Video: Initial Therapy Session</w:t>
            </w:r>
          </w:p>
        </w:tc>
        <w:tc>
          <w:tcPr>
            <w:tcW w:w="2070" w:type="dxa"/>
            <w:shd w:val="clear" w:color="auto" w:fill="auto"/>
          </w:tcPr>
          <w:p w:rsidR="00CC7378" w:rsidRPr="00427184" w:rsidRDefault="00CC7378" w:rsidP="0078422A">
            <w:pPr>
              <w:rPr>
                <w:color w:val="000000"/>
                <w:sz w:val="20"/>
                <w:szCs w:val="20"/>
              </w:rPr>
            </w:pPr>
            <w:r w:rsidRPr="00427184">
              <w:rPr>
                <w:color w:val="000000"/>
                <w:sz w:val="20"/>
                <w:szCs w:val="20"/>
              </w:rPr>
              <w:t xml:space="preserve">N, Ch. 14; </w:t>
            </w:r>
          </w:p>
          <w:p w:rsidR="00CC7378" w:rsidRPr="00427184" w:rsidRDefault="00CC7378" w:rsidP="0078422A">
            <w:pPr>
              <w:rPr>
                <w:color w:val="000000"/>
                <w:sz w:val="20"/>
                <w:szCs w:val="20"/>
              </w:rPr>
            </w:pPr>
            <w:r w:rsidRPr="00427184">
              <w:rPr>
                <w:color w:val="000000"/>
                <w:sz w:val="20"/>
                <w:szCs w:val="20"/>
              </w:rPr>
              <w:t>N, Ch. 15;</w:t>
            </w:r>
          </w:p>
        </w:tc>
        <w:tc>
          <w:tcPr>
            <w:tcW w:w="1620" w:type="dxa"/>
            <w:shd w:val="clear" w:color="auto" w:fill="auto"/>
          </w:tcPr>
          <w:p w:rsidR="00CC7378" w:rsidRPr="00427184" w:rsidRDefault="00CC7378" w:rsidP="0078422A">
            <w:pPr>
              <w:rPr>
                <w:sz w:val="20"/>
                <w:szCs w:val="20"/>
              </w:rPr>
            </w:pPr>
            <w:r w:rsidRPr="00427184">
              <w:rPr>
                <w:sz w:val="20"/>
                <w:szCs w:val="20"/>
              </w:rPr>
              <w:t xml:space="preserve">Quiz </w:t>
            </w:r>
            <w:r>
              <w:rPr>
                <w:sz w:val="20"/>
                <w:szCs w:val="20"/>
              </w:rPr>
              <w:t xml:space="preserve">3 – On Nichols readings for L7 and content of L6 </w:t>
            </w:r>
          </w:p>
        </w:tc>
        <w:tc>
          <w:tcPr>
            <w:tcW w:w="1080" w:type="dxa"/>
          </w:tcPr>
          <w:p w:rsidR="00CC7378" w:rsidRPr="00427184" w:rsidRDefault="00CC7378" w:rsidP="0078422A">
            <w:pPr>
              <w:rPr>
                <w:sz w:val="20"/>
                <w:szCs w:val="20"/>
              </w:rPr>
            </w:pPr>
            <w:r w:rsidRPr="00427184">
              <w:rPr>
                <w:rFonts w:cstheme="minorHAnsi"/>
              </w:rPr>
              <w:t>(2.F.5.b</w:t>
            </w:r>
            <w:r>
              <w:rPr>
                <w:rFonts w:cstheme="minorHAnsi"/>
              </w:rPr>
              <w:t>; 5.C.1.b</w:t>
            </w:r>
            <w:r w:rsidRPr="00427184">
              <w:rPr>
                <w:rFonts w:cstheme="minorHAnsi"/>
              </w:rPr>
              <w:t>)</w:t>
            </w:r>
          </w:p>
        </w:tc>
      </w:tr>
      <w:tr w:rsidR="0078422A" w:rsidRPr="00427184" w:rsidTr="00CC7378">
        <w:trPr>
          <w:cantSplit/>
        </w:trPr>
        <w:tc>
          <w:tcPr>
            <w:tcW w:w="648" w:type="dxa"/>
          </w:tcPr>
          <w:p w:rsidR="0078422A" w:rsidRPr="00427184" w:rsidRDefault="0078422A" w:rsidP="0078422A">
            <w:pPr>
              <w:jc w:val="center"/>
              <w:rPr>
                <w:color w:val="000000"/>
                <w:sz w:val="20"/>
                <w:szCs w:val="20"/>
              </w:rPr>
            </w:pPr>
            <w:r w:rsidRPr="00427184">
              <w:rPr>
                <w:color w:val="000000"/>
                <w:sz w:val="20"/>
                <w:szCs w:val="20"/>
              </w:rPr>
              <w:t>L8</w:t>
            </w:r>
          </w:p>
        </w:tc>
        <w:tc>
          <w:tcPr>
            <w:tcW w:w="1110" w:type="dxa"/>
            <w:shd w:val="clear" w:color="auto" w:fill="auto"/>
          </w:tcPr>
          <w:p w:rsidR="0078422A" w:rsidRPr="00427184" w:rsidRDefault="0078422A" w:rsidP="0078422A">
            <w:pPr>
              <w:jc w:val="center"/>
              <w:rPr>
                <w:color w:val="000000"/>
                <w:sz w:val="20"/>
                <w:szCs w:val="20"/>
              </w:rPr>
            </w:pPr>
            <w:r>
              <w:rPr>
                <w:color w:val="000000"/>
                <w:sz w:val="20"/>
                <w:szCs w:val="20"/>
              </w:rPr>
              <w:t>03/22/21</w:t>
            </w:r>
          </w:p>
        </w:tc>
        <w:tc>
          <w:tcPr>
            <w:tcW w:w="3817" w:type="dxa"/>
            <w:shd w:val="clear" w:color="auto" w:fill="auto"/>
          </w:tcPr>
          <w:p w:rsidR="0078422A" w:rsidRPr="00427184" w:rsidRDefault="0078422A" w:rsidP="0078422A">
            <w:pPr>
              <w:rPr>
                <w:sz w:val="20"/>
                <w:szCs w:val="20"/>
              </w:rPr>
            </w:pPr>
            <w:r w:rsidRPr="00427184">
              <w:rPr>
                <w:sz w:val="20"/>
                <w:szCs w:val="20"/>
              </w:rPr>
              <w:t>Presentation of family sculpture</w:t>
            </w:r>
          </w:p>
        </w:tc>
        <w:tc>
          <w:tcPr>
            <w:tcW w:w="2070" w:type="dxa"/>
            <w:shd w:val="clear" w:color="auto" w:fill="auto"/>
          </w:tcPr>
          <w:p w:rsidR="0078422A" w:rsidRPr="00427184" w:rsidRDefault="0078422A" w:rsidP="0078422A">
            <w:pPr>
              <w:rPr>
                <w:color w:val="000000"/>
                <w:sz w:val="20"/>
                <w:szCs w:val="20"/>
              </w:rPr>
            </w:pPr>
          </w:p>
        </w:tc>
        <w:tc>
          <w:tcPr>
            <w:tcW w:w="1620" w:type="dxa"/>
            <w:shd w:val="clear" w:color="auto" w:fill="auto"/>
          </w:tcPr>
          <w:p w:rsidR="0078422A" w:rsidRPr="00427184" w:rsidRDefault="0078422A" w:rsidP="0078422A">
            <w:pPr>
              <w:rPr>
                <w:sz w:val="20"/>
                <w:szCs w:val="20"/>
              </w:rPr>
            </w:pPr>
            <w:r w:rsidRPr="00427184">
              <w:rPr>
                <w:sz w:val="20"/>
                <w:szCs w:val="20"/>
              </w:rPr>
              <w:t>Family Sculpture</w:t>
            </w:r>
          </w:p>
        </w:tc>
        <w:tc>
          <w:tcPr>
            <w:tcW w:w="1080" w:type="dxa"/>
          </w:tcPr>
          <w:p w:rsidR="0078422A" w:rsidRPr="00427184" w:rsidRDefault="0078422A" w:rsidP="0078422A">
            <w:pPr>
              <w:rPr>
                <w:sz w:val="20"/>
                <w:szCs w:val="20"/>
              </w:rPr>
            </w:pPr>
            <w:r w:rsidRPr="00427184">
              <w:rPr>
                <w:rFonts w:cstheme="minorHAnsi"/>
              </w:rPr>
              <w:t>(</w:t>
            </w:r>
            <w:r w:rsidR="009074CC" w:rsidRPr="00427184">
              <w:rPr>
                <w:rFonts w:cstheme="minorHAnsi"/>
              </w:rPr>
              <w:t>2.F.5.b</w:t>
            </w:r>
            <w:r w:rsidR="009074CC">
              <w:rPr>
                <w:rFonts w:cstheme="minorHAnsi"/>
              </w:rPr>
              <w:t>; 5.C.1.b</w:t>
            </w:r>
            <w:r w:rsidR="009074CC" w:rsidRPr="00427184">
              <w:rPr>
                <w:rFonts w:cstheme="minorHAnsi"/>
              </w:rPr>
              <w:t xml:space="preserve"> </w:t>
            </w:r>
            <w:r w:rsidRPr="00427184">
              <w:rPr>
                <w:rFonts w:cstheme="minorHAnsi"/>
              </w:rPr>
              <w:t>)</w:t>
            </w:r>
          </w:p>
        </w:tc>
      </w:tr>
      <w:tr w:rsidR="0078422A" w:rsidRPr="00427184" w:rsidTr="00CC7378">
        <w:trPr>
          <w:cantSplit/>
        </w:trPr>
        <w:tc>
          <w:tcPr>
            <w:tcW w:w="648" w:type="dxa"/>
          </w:tcPr>
          <w:p w:rsidR="0078422A" w:rsidRPr="00427184" w:rsidRDefault="0078422A" w:rsidP="0078422A">
            <w:pPr>
              <w:jc w:val="center"/>
              <w:rPr>
                <w:color w:val="000000"/>
                <w:sz w:val="20"/>
                <w:szCs w:val="20"/>
              </w:rPr>
            </w:pPr>
          </w:p>
        </w:tc>
        <w:tc>
          <w:tcPr>
            <w:tcW w:w="1110" w:type="dxa"/>
            <w:shd w:val="clear" w:color="auto" w:fill="auto"/>
          </w:tcPr>
          <w:p w:rsidR="0078422A" w:rsidRPr="00427184" w:rsidRDefault="0078422A" w:rsidP="0078422A">
            <w:pPr>
              <w:jc w:val="center"/>
              <w:rPr>
                <w:color w:val="000000"/>
                <w:sz w:val="20"/>
                <w:szCs w:val="20"/>
              </w:rPr>
            </w:pPr>
            <w:r>
              <w:rPr>
                <w:color w:val="000000"/>
                <w:sz w:val="20"/>
                <w:szCs w:val="20"/>
              </w:rPr>
              <w:t>03/29/21</w:t>
            </w:r>
          </w:p>
        </w:tc>
        <w:tc>
          <w:tcPr>
            <w:tcW w:w="3817" w:type="dxa"/>
            <w:shd w:val="clear" w:color="auto" w:fill="auto"/>
          </w:tcPr>
          <w:p w:rsidR="0078422A" w:rsidRPr="00427184" w:rsidRDefault="0078422A" w:rsidP="0078422A">
            <w:pPr>
              <w:rPr>
                <w:sz w:val="20"/>
                <w:szCs w:val="20"/>
              </w:rPr>
            </w:pPr>
            <w:r w:rsidRPr="00427184">
              <w:rPr>
                <w:sz w:val="20"/>
                <w:szCs w:val="20"/>
              </w:rPr>
              <w:t>NO class</w:t>
            </w:r>
          </w:p>
        </w:tc>
        <w:tc>
          <w:tcPr>
            <w:tcW w:w="2070" w:type="dxa"/>
            <w:shd w:val="clear" w:color="auto" w:fill="auto"/>
          </w:tcPr>
          <w:p w:rsidR="0078422A" w:rsidRPr="00427184" w:rsidRDefault="0078422A" w:rsidP="0078422A">
            <w:pPr>
              <w:rPr>
                <w:color w:val="000000"/>
                <w:sz w:val="20"/>
                <w:szCs w:val="20"/>
              </w:rPr>
            </w:pPr>
          </w:p>
        </w:tc>
        <w:tc>
          <w:tcPr>
            <w:tcW w:w="1620" w:type="dxa"/>
            <w:shd w:val="clear" w:color="auto" w:fill="auto"/>
          </w:tcPr>
          <w:p w:rsidR="0078422A" w:rsidRPr="00427184" w:rsidRDefault="0078422A" w:rsidP="0078422A">
            <w:pPr>
              <w:rPr>
                <w:sz w:val="20"/>
                <w:szCs w:val="20"/>
              </w:rPr>
            </w:pPr>
          </w:p>
        </w:tc>
        <w:tc>
          <w:tcPr>
            <w:tcW w:w="1080" w:type="dxa"/>
          </w:tcPr>
          <w:p w:rsidR="0078422A" w:rsidRPr="00427184" w:rsidRDefault="0078422A" w:rsidP="0078422A">
            <w:pPr>
              <w:rPr>
                <w:sz w:val="20"/>
                <w:szCs w:val="20"/>
              </w:rPr>
            </w:pPr>
          </w:p>
        </w:tc>
      </w:tr>
      <w:tr w:rsidR="0078422A" w:rsidRPr="00427184" w:rsidTr="00CC7378">
        <w:trPr>
          <w:cantSplit/>
        </w:trPr>
        <w:tc>
          <w:tcPr>
            <w:tcW w:w="648" w:type="dxa"/>
          </w:tcPr>
          <w:p w:rsidR="0078422A" w:rsidRPr="00427184" w:rsidRDefault="0078422A" w:rsidP="0078422A">
            <w:pPr>
              <w:jc w:val="center"/>
              <w:rPr>
                <w:color w:val="000000"/>
                <w:sz w:val="20"/>
                <w:szCs w:val="20"/>
              </w:rPr>
            </w:pPr>
          </w:p>
        </w:tc>
        <w:tc>
          <w:tcPr>
            <w:tcW w:w="1110" w:type="dxa"/>
            <w:shd w:val="clear" w:color="auto" w:fill="auto"/>
          </w:tcPr>
          <w:p w:rsidR="0078422A" w:rsidRPr="00427184" w:rsidRDefault="0078422A" w:rsidP="0078422A">
            <w:pPr>
              <w:jc w:val="center"/>
              <w:rPr>
                <w:color w:val="000000"/>
                <w:sz w:val="20"/>
                <w:szCs w:val="20"/>
              </w:rPr>
            </w:pPr>
            <w:r w:rsidRPr="00427184">
              <w:rPr>
                <w:color w:val="000000"/>
                <w:sz w:val="20"/>
                <w:szCs w:val="20"/>
              </w:rPr>
              <w:t>04/</w:t>
            </w:r>
            <w:r>
              <w:rPr>
                <w:color w:val="000000"/>
                <w:sz w:val="20"/>
                <w:szCs w:val="20"/>
              </w:rPr>
              <w:t>05/21</w:t>
            </w:r>
          </w:p>
        </w:tc>
        <w:tc>
          <w:tcPr>
            <w:tcW w:w="3817" w:type="dxa"/>
            <w:shd w:val="clear" w:color="auto" w:fill="auto"/>
          </w:tcPr>
          <w:p w:rsidR="0078422A" w:rsidRPr="00427184" w:rsidRDefault="0078422A" w:rsidP="0078422A">
            <w:pPr>
              <w:rPr>
                <w:sz w:val="20"/>
                <w:szCs w:val="20"/>
              </w:rPr>
            </w:pPr>
            <w:r w:rsidRPr="00427184">
              <w:rPr>
                <w:sz w:val="20"/>
                <w:szCs w:val="20"/>
              </w:rPr>
              <w:t>NO class</w:t>
            </w:r>
          </w:p>
        </w:tc>
        <w:tc>
          <w:tcPr>
            <w:tcW w:w="2070" w:type="dxa"/>
            <w:shd w:val="clear" w:color="auto" w:fill="auto"/>
          </w:tcPr>
          <w:p w:rsidR="0078422A" w:rsidRPr="00427184" w:rsidRDefault="0078422A" w:rsidP="0078422A">
            <w:pPr>
              <w:rPr>
                <w:color w:val="000000"/>
                <w:sz w:val="20"/>
                <w:szCs w:val="20"/>
              </w:rPr>
            </w:pPr>
          </w:p>
        </w:tc>
        <w:tc>
          <w:tcPr>
            <w:tcW w:w="1620" w:type="dxa"/>
            <w:shd w:val="clear" w:color="auto" w:fill="auto"/>
          </w:tcPr>
          <w:p w:rsidR="0078422A" w:rsidRPr="00427184" w:rsidRDefault="0078422A" w:rsidP="0078422A">
            <w:pPr>
              <w:rPr>
                <w:sz w:val="20"/>
                <w:szCs w:val="20"/>
              </w:rPr>
            </w:pPr>
          </w:p>
        </w:tc>
        <w:tc>
          <w:tcPr>
            <w:tcW w:w="1080" w:type="dxa"/>
          </w:tcPr>
          <w:p w:rsidR="0078422A" w:rsidRPr="00427184" w:rsidRDefault="0078422A" w:rsidP="0078422A">
            <w:pPr>
              <w:rPr>
                <w:sz w:val="20"/>
                <w:szCs w:val="20"/>
              </w:rPr>
            </w:pPr>
          </w:p>
        </w:tc>
      </w:tr>
      <w:tr w:rsidR="0078422A" w:rsidRPr="00427184" w:rsidTr="00CC7378">
        <w:trPr>
          <w:cantSplit/>
        </w:trPr>
        <w:tc>
          <w:tcPr>
            <w:tcW w:w="648" w:type="dxa"/>
          </w:tcPr>
          <w:p w:rsidR="0078422A" w:rsidRPr="00427184" w:rsidRDefault="0078422A" w:rsidP="0078422A">
            <w:pPr>
              <w:jc w:val="center"/>
              <w:rPr>
                <w:color w:val="000000"/>
                <w:sz w:val="20"/>
                <w:szCs w:val="20"/>
              </w:rPr>
            </w:pPr>
          </w:p>
        </w:tc>
        <w:tc>
          <w:tcPr>
            <w:tcW w:w="1110" w:type="dxa"/>
            <w:shd w:val="clear" w:color="auto" w:fill="auto"/>
          </w:tcPr>
          <w:p w:rsidR="0078422A" w:rsidRPr="00427184" w:rsidRDefault="0078422A" w:rsidP="0078422A">
            <w:pPr>
              <w:jc w:val="center"/>
              <w:rPr>
                <w:color w:val="000000"/>
                <w:sz w:val="20"/>
                <w:szCs w:val="20"/>
              </w:rPr>
            </w:pPr>
            <w:r w:rsidRPr="00427184">
              <w:rPr>
                <w:color w:val="000000"/>
                <w:sz w:val="20"/>
                <w:szCs w:val="20"/>
              </w:rPr>
              <w:t>04/</w:t>
            </w:r>
            <w:r>
              <w:rPr>
                <w:color w:val="000000"/>
                <w:sz w:val="20"/>
                <w:szCs w:val="20"/>
              </w:rPr>
              <w:t>12/21</w:t>
            </w:r>
          </w:p>
        </w:tc>
        <w:tc>
          <w:tcPr>
            <w:tcW w:w="3817" w:type="dxa"/>
            <w:shd w:val="clear" w:color="auto" w:fill="auto"/>
          </w:tcPr>
          <w:p w:rsidR="0078422A" w:rsidRPr="00427184" w:rsidRDefault="0078422A" w:rsidP="0078422A">
            <w:pPr>
              <w:rPr>
                <w:sz w:val="20"/>
                <w:szCs w:val="20"/>
              </w:rPr>
            </w:pPr>
            <w:r w:rsidRPr="00427184">
              <w:rPr>
                <w:sz w:val="20"/>
                <w:szCs w:val="20"/>
              </w:rPr>
              <w:t>NO class</w:t>
            </w:r>
          </w:p>
        </w:tc>
        <w:tc>
          <w:tcPr>
            <w:tcW w:w="2070" w:type="dxa"/>
            <w:shd w:val="clear" w:color="auto" w:fill="auto"/>
          </w:tcPr>
          <w:p w:rsidR="0078422A" w:rsidRPr="00427184" w:rsidRDefault="0078422A" w:rsidP="0078422A">
            <w:pPr>
              <w:rPr>
                <w:color w:val="000000"/>
                <w:sz w:val="20"/>
                <w:szCs w:val="20"/>
              </w:rPr>
            </w:pPr>
          </w:p>
        </w:tc>
        <w:tc>
          <w:tcPr>
            <w:tcW w:w="1620" w:type="dxa"/>
            <w:shd w:val="clear" w:color="auto" w:fill="auto"/>
          </w:tcPr>
          <w:p w:rsidR="0078422A" w:rsidRPr="00427184" w:rsidRDefault="0078422A" w:rsidP="0078422A">
            <w:pPr>
              <w:rPr>
                <w:sz w:val="20"/>
                <w:szCs w:val="20"/>
              </w:rPr>
            </w:pPr>
          </w:p>
        </w:tc>
        <w:tc>
          <w:tcPr>
            <w:tcW w:w="1080" w:type="dxa"/>
          </w:tcPr>
          <w:p w:rsidR="0078422A" w:rsidRPr="00427184" w:rsidRDefault="0078422A" w:rsidP="0078422A">
            <w:pPr>
              <w:rPr>
                <w:sz w:val="20"/>
                <w:szCs w:val="20"/>
              </w:rPr>
            </w:pPr>
          </w:p>
        </w:tc>
      </w:tr>
      <w:tr w:rsidR="0078422A" w:rsidRPr="00427184" w:rsidTr="00CC7378">
        <w:trPr>
          <w:cantSplit/>
        </w:trPr>
        <w:tc>
          <w:tcPr>
            <w:tcW w:w="648" w:type="dxa"/>
          </w:tcPr>
          <w:p w:rsidR="0078422A" w:rsidRPr="00427184" w:rsidRDefault="0078422A" w:rsidP="0078422A">
            <w:pPr>
              <w:jc w:val="center"/>
              <w:rPr>
                <w:color w:val="000000"/>
                <w:sz w:val="20"/>
                <w:szCs w:val="20"/>
              </w:rPr>
            </w:pPr>
          </w:p>
        </w:tc>
        <w:tc>
          <w:tcPr>
            <w:tcW w:w="1110" w:type="dxa"/>
            <w:shd w:val="clear" w:color="auto" w:fill="auto"/>
          </w:tcPr>
          <w:p w:rsidR="0078422A" w:rsidRPr="00427184" w:rsidRDefault="0078422A" w:rsidP="0078422A">
            <w:pPr>
              <w:jc w:val="center"/>
              <w:rPr>
                <w:color w:val="000000"/>
                <w:sz w:val="20"/>
                <w:szCs w:val="20"/>
              </w:rPr>
            </w:pPr>
            <w:r>
              <w:rPr>
                <w:color w:val="000000"/>
                <w:sz w:val="20"/>
                <w:szCs w:val="20"/>
              </w:rPr>
              <w:t>04/19/21</w:t>
            </w:r>
          </w:p>
        </w:tc>
        <w:tc>
          <w:tcPr>
            <w:tcW w:w="3817" w:type="dxa"/>
            <w:shd w:val="clear" w:color="auto" w:fill="auto"/>
          </w:tcPr>
          <w:p w:rsidR="0078422A" w:rsidRPr="00427184" w:rsidRDefault="0078422A" w:rsidP="0078422A">
            <w:pPr>
              <w:rPr>
                <w:sz w:val="20"/>
                <w:szCs w:val="20"/>
              </w:rPr>
            </w:pPr>
            <w:r w:rsidRPr="00427184">
              <w:rPr>
                <w:sz w:val="20"/>
                <w:szCs w:val="20"/>
              </w:rPr>
              <w:t>NO class</w:t>
            </w:r>
          </w:p>
        </w:tc>
        <w:tc>
          <w:tcPr>
            <w:tcW w:w="2070" w:type="dxa"/>
            <w:shd w:val="clear" w:color="auto" w:fill="auto"/>
          </w:tcPr>
          <w:p w:rsidR="0078422A" w:rsidRPr="00427184" w:rsidRDefault="0078422A" w:rsidP="0078422A">
            <w:pPr>
              <w:rPr>
                <w:color w:val="000000"/>
                <w:sz w:val="20"/>
                <w:szCs w:val="20"/>
              </w:rPr>
            </w:pPr>
          </w:p>
        </w:tc>
        <w:tc>
          <w:tcPr>
            <w:tcW w:w="1620" w:type="dxa"/>
            <w:shd w:val="clear" w:color="auto" w:fill="auto"/>
          </w:tcPr>
          <w:p w:rsidR="0078422A" w:rsidRPr="00427184" w:rsidRDefault="0078422A" w:rsidP="0078422A">
            <w:pPr>
              <w:rPr>
                <w:sz w:val="20"/>
                <w:szCs w:val="20"/>
              </w:rPr>
            </w:pPr>
            <w:r w:rsidRPr="00427184">
              <w:rPr>
                <w:sz w:val="20"/>
                <w:szCs w:val="20"/>
              </w:rPr>
              <w:t>Genogram</w:t>
            </w:r>
          </w:p>
        </w:tc>
        <w:tc>
          <w:tcPr>
            <w:tcW w:w="1080" w:type="dxa"/>
          </w:tcPr>
          <w:p w:rsidR="0078422A" w:rsidRPr="00427184" w:rsidRDefault="0078422A" w:rsidP="0078422A">
            <w:pPr>
              <w:rPr>
                <w:sz w:val="20"/>
                <w:szCs w:val="20"/>
              </w:rPr>
            </w:pPr>
            <w:r w:rsidRPr="00427184">
              <w:rPr>
                <w:rFonts w:cstheme="minorHAnsi"/>
              </w:rPr>
              <w:t>(</w:t>
            </w:r>
            <w:r w:rsidR="009074CC" w:rsidRPr="00427184">
              <w:rPr>
                <w:rFonts w:cstheme="minorHAnsi"/>
              </w:rPr>
              <w:t>2.F.5.b</w:t>
            </w:r>
            <w:r w:rsidR="009074CC">
              <w:rPr>
                <w:rFonts w:cstheme="minorHAnsi"/>
              </w:rPr>
              <w:t>; 5.C.1.b</w:t>
            </w:r>
            <w:r w:rsidR="009074CC" w:rsidRPr="00427184">
              <w:rPr>
                <w:rFonts w:cstheme="minorHAnsi"/>
              </w:rPr>
              <w:t xml:space="preserve"> </w:t>
            </w:r>
            <w:r w:rsidRPr="00427184">
              <w:rPr>
                <w:rFonts w:cstheme="minorHAnsi"/>
              </w:rPr>
              <w:t>)</w:t>
            </w:r>
          </w:p>
        </w:tc>
      </w:tr>
      <w:tr w:rsidR="0078422A" w:rsidRPr="00427184" w:rsidTr="00CC7378">
        <w:trPr>
          <w:cantSplit/>
        </w:trPr>
        <w:tc>
          <w:tcPr>
            <w:tcW w:w="648" w:type="dxa"/>
          </w:tcPr>
          <w:p w:rsidR="0078422A" w:rsidRPr="00427184" w:rsidRDefault="0078422A" w:rsidP="0078422A">
            <w:pPr>
              <w:jc w:val="center"/>
              <w:rPr>
                <w:color w:val="000000"/>
                <w:sz w:val="20"/>
                <w:szCs w:val="20"/>
              </w:rPr>
            </w:pPr>
          </w:p>
        </w:tc>
        <w:tc>
          <w:tcPr>
            <w:tcW w:w="1110" w:type="dxa"/>
            <w:shd w:val="clear" w:color="auto" w:fill="auto"/>
          </w:tcPr>
          <w:p w:rsidR="0078422A" w:rsidRPr="00427184" w:rsidRDefault="0078422A" w:rsidP="0078422A">
            <w:pPr>
              <w:jc w:val="center"/>
              <w:rPr>
                <w:color w:val="000000"/>
                <w:sz w:val="20"/>
                <w:szCs w:val="20"/>
              </w:rPr>
            </w:pPr>
            <w:r>
              <w:rPr>
                <w:color w:val="000000"/>
                <w:sz w:val="20"/>
                <w:szCs w:val="20"/>
              </w:rPr>
              <w:t>04/26/21</w:t>
            </w:r>
          </w:p>
        </w:tc>
        <w:tc>
          <w:tcPr>
            <w:tcW w:w="3817" w:type="dxa"/>
            <w:shd w:val="clear" w:color="auto" w:fill="auto"/>
          </w:tcPr>
          <w:p w:rsidR="0078422A" w:rsidRPr="00427184" w:rsidRDefault="0078422A" w:rsidP="0078422A">
            <w:pPr>
              <w:rPr>
                <w:sz w:val="20"/>
                <w:szCs w:val="20"/>
              </w:rPr>
            </w:pPr>
            <w:r w:rsidRPr="00427184">
              <w:rPr>
                <w:sz w:val="20"/>
                <w:szCs w:val="20"/>
              </w:rPr>
              <w:t>NO class</w:t>
            </w:r>
          </w:p>
        </w:tc>
        <w:tc>
          <w:tcPr>
            <w:tcW w:w="2070" w:type="dxa"/>
            <w:shd w:val="clear" w:color="auto" w:fill="auto"/>
          </w:tcPr>
          <w:p w:rsidR="0078422A" w:rsidRPr="00427184" w:rsidRDefault="0078422A" w:rsidP="0078422A">
            <w:pPr>
              <w:rPr>
                <w:color w:val="000000"/>
                <w:sz w:val="20"/>
                <w:szCs w:val="20"/>
              </w:rPr>
            </w:pPr>
          </w:p>
        </w:tc>
        <w:tc>
          <w:tcPr>
            <w:tcW w:w="1620" w:type="dxa"/>
            <w:shd w:val="clear" w:color="auto" w:fill="auto"/>
          </w:tcPr>
          <w:p w:rsidR="0078422A" w:rsidRPr="00427184" w:rsidRDefault="0078422A" w:rsidP="0078422A">
            <w:pPr>
              <w:rPr>
                <w:sz w:val="20"/>
                <w:szCs w:val="20"/>
              </w:rPr>
            </w:pPr>
          </w:p>
        </w:tc>
        <w:tc>
          <w:tcPr>
            <w:tcW w:w="1080" w:type="dxa"/>
          </w:tcPr>
          <w:p w:rsidR="0078422A" w:rsidRPr="00427184" w:rsidRDefault="0078422A" w:rsidP="0078422A">
            <w:pPr>
              <w:rPr>
                <w:sz w:val="20"/>
                <w:szCs w:val="20"/>
              </w:rPr>
            </w:pPr>
          </w:p>
        </w:tc>
      </w:tr>
      <w:tr w:rsidR="0078422A" w:rsidRPr="00427184" w:rsidTr="00CC7378">
        <w:trPr>
          <w:cantSplit/>
        </w:trPr>
        <w:tc>
          <w:tcPr>
            <w:tcW w:w="648" w:type="dxa"/>
          </w:tcPr>
          <w:p w:rsidR="0078422A" w:rsidRPr="00427184" w:rsidRDefault="0078422A" w:rsidP="0078422A">
            <w:pPr>
              <w:jc w:val="center"/>
              <w:rPr>
                <w:color w:val="000000"/>
                <w:sz w:val="20"/>
                <w:szCs w:val="20"/>
              </w:rPr>
            </w:pPr>
          </w:p>
        </w:tc>
        <w:tc>
          <w:tcPr>
            <w:tcW w:w="1110" w:type="dxa"/>
            <w:shd w:val="clear" w:color="auto" w:fill="auto"/>
          </w:tcPr>
          <w:p w:rsidR="0078422A" w:rsidRPr="00427184" w:rsidRDefault="0078422A" w:rsidP="0078422A">
            <w:pPr>
              <w:jc w:val="center"/>
              <w:rPr>
                <w:color w:val="000000"/>
                <w:sz w:val="20"/>
                <w:szCs w:val="20"/>
              </w:rPr>
            </w:pPr>
            <w:r w:rsidRPr="00427184">
              <w:rPr>
                <w:color w:val="000000"/>
                <w:sz w:val="20"/>
                <w:szCs w:val="20"/>
              </w:rPr>
              <w:t>05/</w:t>
            </w:r>
            <w:r>
              <w:rPr>
                <w:color w:val="000000"/>
                <w:sz w:val="20"/>
                <w:szCs w:val="20"/>
              </w:rPr>
              <w:t>11</w:t>
            </w:r>
            <w:r w:rsidRPr="00427184">
              <w:rPr>
                <w:color w:val="000000"/>
                <w:sz w:val="20"/>
                <w:szCs w:val="20"/>
              </w:rPr>
              <w:t>/</w:t>
            </w:r>
            <w:r>
              <w:rPr>
                <w:color w:val="000000"/>
                <w:sz w:val="20"/>
                <w:szCs w:val="20"/>
              </w:rPr>
              <w:t>21</w:t>
            </w:r>
          </w:p>
        </w:tc>
        <w:tc>
          <w:tcPr>
            <w:tcW w:w="3817" w:type="dxa"/>
            <w:shd w:val="clear" w:color="auto" w:fill="auto"/>
          </w:tcPr>
          <w:p w:rsidR="0078422A" w:rsidRPr="00427184" w:rsidRDefault="0078422A" w:rsidP="0078422A">
            <w:pPr>
              <w:rPr>
                <w:sz w:val="20"/>
                <w:szCs w:val="20"/>
              </w:rPr>
            </w:pPr>
            <w:r w:rsidRPr="00427184">
              <w:rPr>
                <w:sz w:val="20"/>
                <w:szCs w:val="20"/>
              </w:rPr>
              <w:t>Exam Week</w:t>
            </w:r>
            <w:r>
              <w:rPr>
                <w:sz w:val="20"/>
                <w:szCs w:val="20"/>
              </w:rPr>
              <w:t xml:space="preserve"> - NO final exam for this course</w:t>
            </w:r>
          </w:p>
        </w:tc>
        <w:tc>
          <w:tcPr>
            <w:tcW w:w="2070" w:type="dxa"/>
            <w:shd w:val="clear" w:color="auto" w:fill="auto"/>
          </w:tcPr>
          <w:p w:rsidR="0078422A" w:rsidRPr="00427184" w:rsidRDefault="0078422A" w:rsidP="0078422A">
            <w:pPr>
              <w:rPr>
                <w:color w:val="000000"/>
                <w:sz w:val="20"/>
                <w:szCs w:val="20"/>
              </w:rPr>
            </w:pPr>
          </w:p>
        </w:tc>
        <w:tc>
          <w:tcPr>
            <w:tcW w:w="1620" w:type="dxa"/>
            <w:shd w:val="clear" w:color="auto" w:fill="auto"/>
          </w:tcPr>
          <w:p w:rsidR="0078422A" w:rsidRPr="00427184" w:rsidRDefault="0078422A" w:rsidP="0078422A">
            <w:pPr>
              <w:rPr>
                <w:sz w:val="20"/>
                <w:szCs w:val="20"/>
              </w:rPr>
            </w:pPr>
          </w:p>
        </w:tc>
        <w:tc>
          <w:tcPr>
            <w:tcW w:w="1080" w:type="dxa"/>
          </w:tcPr>
          <w:p w:rsidR="0078422A" w:rsidRPr="00427184" w:rsidRDefault="0078422A" w:rsidP="0078422A">
            <w:pPr>
              <w:rPr>
                <w:sz w:val="20"/>
                <w:szCs w:val="20"/>
              </w:rPr>
            </w:pPr>
          </w:p>
        </w:tc>
      </w:tr>
    </w:tbl>
    <w:p w:rsidR="0071733C" w:rsidRPr="00427184" w:rsidRDefault="0071733C" w:rsidP="00044F12">
      <w:pPr>
        <w:spacing w:line="240" w:lineRule="exact"/>
        <w:rPr>
          <w:sz w:val="24"/>
          <w:szCs w:val="24"/>
        </w:rPr>
      </w:pPr>
    </w:p>
    <w:p w:rsidR="000A2401" w:rsidRPr="00427184" w:rsidRDefault="00001454" w:rsidP="000A2401">
      <w:pPr>
        <w:rPr>
          <w:b/>
          <w:sz w:val="28"/>
          <w:szCs w:val="28"/>
        </w:rPr>
      </w:pPr>
      <w:r w:rsidRPr="00427184">
        <w:rPr>
          <w:b/>
          <w:sz w:val="28"/>
          <w:szCs w:val="28"/>
        </w:rPr>
        <w:br w:type="page"/>
      </w:r>
      <w:r w:rsidR="00FF173A" w:rsidRPr="00427184">
        <w:rPr>
          <w:b/>
          <w:sz w:val="28"/>
          <w:szCs w:val="28"/>
        </w:rPr>
        <w:lastRenderedPageBreak/>
        <w:t>Policies</w:t>
      </w:r>
      <w:r w:rsidR="00A35BE8" w:rsidRPr="00427184">
        <w:rPr>
          <w:b/>
          <w:sz w:val="28"/>
          <w:szCs w:val="28"/>
        </w:rPr>
        <w:t xml:space="preserve"> and Important Information</w:t>
      </w:r>
    </w:p>
    <w:p w:rsidR="00FF173A" w:rsidRPr="00427184" w:rsidRDefault="00FF173A" w:rsidP="00E91B94">
      <w:pPr>
        <w:spacing w:after="200" w:line="276" w:lineRule="auto"/>
        <w:rPr>
          <w:sz w:val="20"/>
          <w:szCs w:val="20"/>
        </w:rPr>
      </w:pPr>
      <w:r w:rsidRPr="00427184">
        <w:rPr>
          <w:sz w:val="20"/>
          <w:szCs w:val="20"/>
        </w:rPr>
        <w:t xml:space="preserve">All written work must conform to American Psychological Association (APA) style. If a student does not have a copy of the APA manual, one should be purchased, or students may use one of the many APA style websites available online (e.g. https://owl.english.purdue.edu/owl/resource/560/01/).  Assessment will include how well students represent their thoughts on paper, </w:t>
      </w:r>
      <w:proofErr w:type="gramStart"/>
      <w:r w:rsidRPr="00427184">
        <w:rPr>
          <w:sz w:val="20"/>
          <w:szCs w:val="20"/>
        </w:rPr>
        <w:t>craftsmanship</w:t>
      </w:r>
      <w:proofErr w:type="gramEnd"/>
      <w:r w:rsidRPr="00427184">
        <w:rPr>
          <w:sz w:val="20"/>
          <w:szCs w:val="20"/>
        </w:rPr>
        <w:t xml:space="preserve"> in writing, and organization of all written work. </w:t>
      </w:r>
    </w:p>
    <w:p w:rsidR="00B82328" w:rsidRPr="00427184" w:rsidRDefault="00B82328" w:rsidP="00E91B94">
      <w:pPr>
        <w:spacing w:after="200" w:line="276" w:lineRule="auto"/>
        <w:rPr>
          <w:sz w:val="20"/>
          <w:szCs w:val="20"/>
        </w:rPr>
      </w:pPr>
      <w:r w:rsidRPr="00427184">
        <w:rPr>
          <w:b/>
          <w:sz w:val="20"/>
          <w:szCs w:val="20"/>
        </w:rPr>
        <w:t>Disability Accommodation Policy.</w:t>
      </w:r>
      <w:r w:rsidRPr="00427184">
        <w:rPr>
          <w:sz w:val="20"/>
          <w:szCs w:val="20"/>
        </w:rPr>
        <w:t xml:space="preserve"> </w:t>
      </w:r>
      <w:r w:rsidR="00DC7D17" w:rsidRPr="00427184">
        <w:rPr>
          <w:sz w:val="20"/>
          <w:szCs w:val="20"/>
        </w:rPr>
        <w:t>If you require a special adaptation or accommodation to participate fully in this course, please contact the instructor as soon as possible to discuss your request.  You must provide a letter from the Dean of Students that verifies your disabled status</w:t>
      </w:r>
      <w:r w:rsidR="00001454" w:rsidRPr="00427184">
        <w:rPr>
          <w:sz w:val="20"/>
          <w:szCs w:val="20"/>
        </w:rPr>
        <w:t>.</w:t>
      </w:r>
      <w:r w:rsidR="00DC7D17" w:rsidRPr="00427184">
        <w:rPr>
          <w:sz w:val="20"/>
          <w:szCs w:val="20"/>
        </w:rPr>
        <w:t xml:space="preserve"> Last minute special requests will be subject to the same late assignment policy as other students. </w:t>
      </w:r>
    </w:p>
    <w:p w:rsidR="009D12AA" w:rsidRPr="00427184" w:rsidRDefault="004E72A4" w:rsidP="00E91B94">
      <w:pPr>
        <w:spacing w:after="200" w:line="276" w:lineRule="auto"/>
        <w:rPr>
          <w:sz w:val="20"/>
          <w:szCs w:val="20"/>
        </w:rPr>
      </w:pPr>
      <w:r w:rsidRPr="00427184">
        <w:rPr>
          <w:b/>
          <w:sz w:val="20"/>
          <w:szCs w:val="20"/>
        </w:rPr>
        <w:t xml:space="preserve">Access to Research Database.  </w:t>
      </w:r>
      <w:r w:rsidRPr="00427184">
        <w:rPr>
          <w:sz w:val="20"/>
          <w:szCs w:val="20"/>
        </w:rPr>
        <w:t>RTS provides</w:t>
      </w:r>
      <w:r w:rsidR="00E91B94" w:rsidRPr="00427184">
        <w:rPr>
          <w:sz w:val="20"/>
          <w:szCs w:val="20"/>
        </w:rPr>
        <w:t xml:space="preserve"> MAC</w:t>
      </w:r>
      <w:r w:rsidRPr="00427184">
        <w:rPr>
          <w:sz w:val="20"/>
          <w:szCs w:val="20"/>
        </w:rPr>
        <w:t xml:space="preserve"> students</w:t>
      </w:r>
      <w:r w:rsidR="00DC7D17" w:rsidRPr="00427184">
        <w:rPr>
          <w:sz w:val="20"/>
          <w:szCs w:val="20"/>
        </w:rPr>
        <w:t xml:space="preserve"> with</w:t>
      </w:r>
      <w:r w:rsidRPr="00427184">
        <w:rPr>
          <w:sz w:val="20"/>
          <w:szCs w:val="20"/>
        </w:rPr>
        <w:t xml:space="preserve"> access to the Ebscohost Psychology &amp; Behavioral Science Collection of full text journal articles.  You can access this collection from computers in the </w:t>
      </w:r>
      <w:proofErr w:type="gramStart"/>
      <w:r w:rsidRPr="00427184">
        <w:rPr>
          <w:sz w:val="20"/>
          <w:szCs w:val="20"/>
        </w:rPr>
        <w:t>library,</w:t>
      </w:r>
      <w:proofErr w:type="gramEnd"/>
      <w:r w:rsidRPr="00427184">
        <w:rPr>
          <w:sz w:val="20"/>
          <w:szCs w:val="20"/>
        </w:rPr>
        <w:t xml:space="preserve"> or from your home computer by following the link below and logging in with a username and password to be provided in class. </w:t>
      </w:r>
    </w:p>
    <w:p w:rsidR="004E72A4" w:rsidRPr="00427184" w:rsidRDefault="00393421" w:rsidP="00E91B94">
      <w:pPr>
        <w:spacing w:after="200" w:line="276" w:lineRule="auto"/>
        <w:rPr>
          <w:sz w:val="20"/>
          <w:szCs w:val="20"/>
        </w:rPr>
      </w:pPr>
      <w:hyperlink r:id="rId9" w:history="1">
        <w:r w:rsidR="009D12AA" w:rsidRPr="00427184">
          <w:rPr>
            <w:rStyle w:val="Hyperlink"/>
            <w:sz w:val="20"/>
            <w:szCs w:val="20"/>
          </w:rPr>
          <w:t>http://search.ebscohost.com/</w:t>
        </w:r>
      </w:hyperlink>
      <w:r w:rsidR="009D12AA" w:rsidRPr="00427184">
        <w:rPr>
          <w:sz w:val="20"/>
          <w:szCs w:val="20"/>
        </w:rPr>
        <w:t xml:space="preserve"> </w:t>
      </w:r>
    </w:p>
    <w:p w:rsidR="00FF173A" w:rsidRPr="00427184" w:rsidRDefault="00FF173A" w:rsidP="00E91B94">
      <w:pPr>
        <w:spacing w:after="200" w:line="276" w:lineRule="auto"/>
        <w:rPr>
          <w:sz w:val="20"/>
          <w:szCs w:val="20"/>
        </w:rPr>
      </w:pPr>
      <w:r w:rsidRPr="00427184">
        <w:rPr>
          <w:b/>
          <w:sz w:val="20"/>
          <w:szCs w:val="20"/>
        </w:rPr>
        <w:t>Submission of work</w:t>
      </w:r>
      <w:r w:rsidRPr="00427184">
        <w:rPr>
          <w:sz w:val="20"/>
          <w:szCs w:val="20"/>
        </w:rPr>
        <w:t xml:space="preserve">.  </w:t>
      </w:r>
      <w:r w:rsidR="001725B4" w:rsidRPr="00427184">
        <w:rPr>
          <w:b/>
          <w:sz w:val="32"/>
          <w:szCs w:val="32"/>
        </w:rPr>
        <w:t>(</w:t>
      </w:r>
      <w:proofErr w:type="gramStart"/>
      <w:r w:rsidR="001725B4" w:rsidRPr="00427184">
        <w:rPr>
          <w:b/>
          <w:sz w:val="32"/>
          <w:szCs w:val="32"/>
        </w:rPr>
        <w:t>Site specific</w:t>
      </w:r>
      <w:proofErr w:type="gramEnd"/>
      <w:r w:rsidR="001725B4" w:rsidRPr="00427184">
        <w:rPr>
          <w:b/>
          <w:sz w:val="32"/>
          <w:szCs w:val="32"/>
        </w:rPr>
        <w:t xml:space="preserve"> instructions)</w:t>
      </w:r>
    </w:p>
    <w:p w:rsidR="00FF173A" w:rsidRPr="00427184" w:rsidRDefault="00FF173A" w:rsidP="00E91B94">
      <w:pPr>
        <w:spacing w:after="200" w:line="276" w:lineRule="auto"/>
        <w:rPr>
          <w:sz w:val="20"/>
          <w:szCs w:val="20"/>
        </w:rPr>
      </w:pPr>
      <w:r w:rsidRPr="00427184">
        <w:rPr>
          <w:b/>
          <w:sz w:val="20"/>
          <w:szCs w:val="20"/>
        </w:rPr>
        <w:t>Late work.</w:t>
      </w:r>
      <w:r w:rsidRPr="00427184">
        <w:rPr>
          <w:sz w:val="20"/>
          <w:szCs w:val="20"/>
        </w:rPr>
        <w:t xml:space="preserve">  All assignments are due as scheduled regardless of attendance, unless prior arrangements are made with the instructor. Assignments turned in late will be deducted 1/3 letter grade for each late day.  </w:t>
      </w:r>
    </w:p>
    <w:p w:rsidR="00FF173A" w:rsidRPr="00427184" w:rsidRDefault="00FF173A" w:rsidP="00E91B94">
      <w:pPr>
        <w:spacing w:after="200" w:line="276" w:lineRule="auto"/>
        <w:rPr>
          <w:b/>
          <w:sz w:val="20"/>
          <w:szCs w:val="20"/>
        </w:rPr>
      </w:pPr>
      <w:r w:rsidRPr="00427184">
        <w:rPr>
          <w:b/>
          <w:sz w:val="20"/>
          <w:szCs w:val="20"/>
        </w:rPr>
        <w:t>Return of work</w:t>
      </w:r>
      <w:r w:rsidRPr="00427184">
        <w:rPr>
          <w:sz w:val="20"/>
          <w:szCs w:val="20"/>
        </w:rPr>
        <w:t xml:space="preserve">. All work returned to students will be available in the </w:t>
      </w:r>
      <w:r w:rsidR="00485634" w:rsidRPr="00427184">
        <w:rPr>
          <w:sz w:val="20"/>
          <w:szCs w:val="20"/>
        </w:rPr>
        <w:t>MAC</w:t>
      </w:r>
      <w:r w:rsidRPr="00427184">
        <w:rPr>
          <w:sz w:val="20"/>
          <w:szCs w:val="20"/>
        </w:rPr>
        <w:t xml:space="preserve"> Office.  Any work not collected by the first full week of the next semester or term </w:t>
      </w:r>
      <w:proofErr w:type="gramStart"/>
      <w:r w:rsidRPr="00427184">
        <w:rPr>
          <w:sz w:val="20"/>
          <w:szCs w:val="20"/>
        </w:rPr>
        <w:t>will be shredded</w:t>
      </w:r>
      <w:proofErr w:type="gramEnd"/>
      <w:r w:rsidRPr="00427184">
        <w:rPr>
          <w:sz w:val="20"/>
          <w:szCs w:val="20"/>
        </w:rPr>
        <w:t>.</w:t>
      </w:r>
    </w:p>
    <w:p w:rsidR="00B9735E" w:rsidRPr="00542A54" w:rsidRDefault="00B9735E" w:rsidP="00B9735E">
      <w:pPr>
        <w:spacing w:after="200" w:line="276" w:lineRule="auto"/>
        <w:rPr>
          <w:sz w:val="20"/>
          <w:szCs w:val="20"/>
        </w:rPr>
      </w:pPr>
      <w:r w:rsidRPr="00FF173A">
        <w:rPr>
          <w:b/>
          <w:sz w:val="20"/>
          <w:szCs w:val="20"/>
        </w:rPr>
        <w:t>Grading Scale</w:t>
      </w:r>
      <w:r w:rsidRPr="00542A54">
        <w:rPr>
          <w:sz w:val="20"/>
          <w:szCs w:val="20"/>
        </w:rPr>
        <w:t xml:space="preserve">:  Note: Hurley uses a </w:t>
      </w:r>
      <w:proofErr w:type="gramStart"/>
      <w:r w:rsidRPr="00542A54">
        <w:rPr>
          <w:sz w:val="20"/>
          <w:szCs w:val="20"/>
        </w:rPr>
        <w:t>12 point</w:t>
      </w:r>
      <w:proofErr w:type="gramEnd"/>
      <w:r w:rsidRPr="00542A54">
        <w:rPr>
          <w:sz w:val="20"/>
          <w:szCs w:val="20"/>
        </w:rPr>
        <w:t xml:space="preserve"> scale.  Values </w:t>
      </w:r>
      <w:proofErr w:type="gramStart"/>
      <w:r w:rsidRPr="00542A54">
        <w:rPr>
          <w:sz w:val="20"/>
          <w:szCs w:val="20"/>
        </w:rPr>
        <w:t>are listed</w:t>
      </w:r>
      <w:proofErr w:type="gramEnd"/>
      <w:r w:rsidRPr="00542A54">
        <w:rPr>
          <w:sz w:val="20"/>
          <w:szCs w:val="20"/>
        </w:rPr>
        <w:t xml:space="preserve"> beside the letter grades below.</w:t>
      </w:r>
    </w:p>
    <w:p w:rsidR="00B9735E" w:rsidRDefault="00B9735E" w:rsidP="00B9735E">
      <w:pPr>
        <w:rPr>
          <w:sz w:val="20"/>
          <w:szCs w:val="20"/>
        </w:rPr>
      </w:pPr>
    </w:p>
    <w:p w:rsidR="00B9735E" w:rsidRDefault="00B9735E" w:rsidP="00B9735E">
      <w:pPr>
        <w:rPr>
          <w:sz w:val="20"/>
          <w:szCs w:val="20"/>
        </w:rPr>
        <w:sectPr w:rsidR="00B9735E" w:rsidSect="0019654F">
          <w:type w:val="continuous"/>
          <w:pgSz w:w="12240" w:h="15840"/>
          <w:pgMar w:top="1440" w:right="1080" w:bottom="1440" w:left="1080" w:header="720" w:footer="720" w:gutter="0"/>
          <w:cols w:space="720"/>
          <w:docGrid w:linePitch="360"/>
        </w:sectPr>
      </w:pPr>
    </w:p>
    <w:p w:rsidR="00B9735E" w:rsidRPr="00FF173A" w:rsidRDefault="00B9735E" w:rsidP="00B9735E">
      <w:pPr>
        <w:rPr>
          <w:sz w:val="20"/>
          <w:szCs w:val="20"/>
        </w:rPr>
      </w:pPr>
      <w:r w:rsidRPr="00FF173A">
        <w:rPr>
          <w:sz w:val="20"/>
          <w:szCs w:val="20"/>
        </w:rPr>
        <w:t xml:space="preserve">A </w:t>
      </w:r>
      <w:r>
        <w:rPr>
          <w:sz w:val="20"/>
          <w:szCs w:val="20"/>
        </w:rPr>
        <w:tab/>
        <w:t>12</w:t>
      </w:r>
      <w:r>
        <w:rPr>
          <w:sz w:val="20"/>
          <w:szCs w:val="20"/>
        </w:rPr>
        <w:tab/>
      </w:r>
      <w:r w:rsidRPr="00FF173A">
        <w:rPr>
          <w:sz w:val="20"/>
          <w:szCs w:val="20"/>
        </w:rPr>
        <w:t>(97-100)</w:t>
      </w:r>
    </w:p>
    <w:p w:rsidR="00B9735E" w:rsidRPr="00FF173A" w:rsidRDefault="00B9735E" w:rsidP="00B9735E">
      <w:pPr>
        <w:rPr>
          <w:sz w:val="20"/>
          <w:szCs w:val="20"/>
        </w:rPr>
      </w:pPr>
      <w:r w:rsidRPr="00FF173A">
        <w:rPr>
          <w:sz w:val="20"/>
          <w:szCs w:val="20"/>
        </w:rPr>
        <w:t xml:space="preserve">A- </w:t>
      </w:r>
      <w:r>
        <w:rPr>
          <w:sz w:val="20"/>
          <w:szCs w:val="20"/>
        </w:rPr>
        <w:tab/>
        <w:t>11</w:t>
      </w:r>
      <w:r>
        <w:rPr>
          <w:sz w:val="20"/>
          <w:szCs w:val="20"/>
        </w:rPr>
        <w:tab/>
      </w:r>
      <w:r w:rsidRPr="00FF173A">
        <w:rPr>
          <w:sz w:val="20"/>
          <w:szCs w:val="20"/>
        </w:rPr>
        <w:t>(94-96)</w:t>
      </w:r>
    </w:p>
    <w:p w:rsidR="00B9735E" w:rsidRPr="00FF173A" w:rsidRDefault="00B9735E" w:rsidP="00B9735E">
      <w:pPr>
        <w:rPr>
          <w:sz w:val="20"/>
          <w:szCs w:val="20"/>
        </w:rPr>
      </w:pPr>
      <w:r w:rsidRPr="00FF173A">
        <w:rPr>
          <w:sz w:val="20"/>
          <w:szCs w:val="20"/>
        </w:rPr>
        <w:t xml:space="preserve">B+ </w:t>
      </w:r>
      <w:r>
        <w:rPr>
          <w:sz w:val="20"/>
          <w:szCs w:val="20"/>
        </w:rPr>
        <w:tab/>
        <w:t>10</w:t>
      </w:r>
      <w:r>
        <w:rPr>
          <w:sz w:val="20"/>
          <w:szCs w:val="20"/>
        </w:rPr>
        <w:tab/>
      </w:r>
      <w:r w:rsidRPr="00FF173A">
        <w:rPr>
          <w:sz w:val="20"/>
          <w:szCs w:val="20"/>
        </w:rPr>
        <w:t>(91-93)</w:t>
      </w:r>
    </w:p>
    <w:p w:rsidR="00B9735E" w:rsidRPr="00FF173A" w:rsidRDefault="00B9735E" w:rsidP="00B9735E">
      <w:pPr>
        <w:rPr>
          <w:sz w:val="20"/>
          <w:szCs w:val="20"/>
        </w:rPr>
      </w:pPr>
      <w:r w:rsidRPr="00FF173A">
        <w:rPr>
          <w:sz w:val="20"/>
          <w:szCs w:val="20"/>
        </w:rPr>
        <w:t xml:space="preserve">B </w:t>
      </w:r>
      <w:r>
        <w:rPr>
          <w:sz w:val="20"/>
          <w:szCs w:val="20"/>
        </w:rPr>
        <w:tab/>
        <w:t>9</w:t>
      </w:r>
      <w:r>
        <w:rPr>
          <w:sz w:val="20"/>
          <w:szCs w:val="20"/>
        </w:rPr>
        <w:tab/>
      </w:r>
      <w:r w:rsidRPr="00FF173A">
        <w:rPr>
          <w:sz w:val="20"/>
          <w:szCs w:val="20"/>
        </w:rPr>
        <w:t>(88-90)</w:t>
      </w:r>
    </w:p>
    <w:p w:rsidR="00B9735E" w:rsidRPr="00FF173A" w:rsidRDefault="00B9735E" w:rsidP="00B9735E">
      <w:pPr>
        <w:rPr>
          <w:sz w:val="20"/>
          <w:szCs w:val="20"/>
        </w:rPr>
      </w:pPr>
      <w:r w:rsidRPr="00FF173A">
        <w:rPr>
          <w:sz w:val="20"/>
          <w:szCs w:val="20"/>
        </w:rPr>
        <w:t>B-</w:t>
      </w:r>
      <w:r>
        <w:rPr>
          <w:sz w:val="20"/>
          <w:szCs w:val="20"/>
        </w:rPr>
        <w:tab/>
        <w:t>8</w:t>
      </w:r>
      <w:r>
        <w:rPr>
          <w:sz w:val="20"/>
          <w:szCs w:val="20"/>
        </w:rPr>
        <w:tab/>
      </w:r>
      <w:r w:rsidRPr="00FF173A">
        <w:rPr>
          <w:sz w:val="20"/>
          <w:szCs w:val="20"/>
        </w:rPr>
        <w:t>(86-87)</w:t>
      </w:r>
    </w:p>
    <w:p w:rsidR="00B9735E" w:rsidRPr="00FF173A" w:rsidRDefault="00B9735E" w:rsidP="00B9735E">
      <w:pPr>
        <w:rPr>
          <w:sz w:val="20"/>
          <w:szCs w:val="20"/>
        </w:rPr>
      </w:pPr>
      <w:r w:rsidRPr="00FF173A">
        <w:rPr>
          <w:sz w:val="20"/>
          <w:szCs w:val="20"/>
        </w:rPr>
        <w:t>C+</w:t>
      </w:r>
      <w:r>
        <w:rPr>
          <w:sz w:val="20"/>
          <w:szCs w:val="20"/>
        </w:rPr>
        <w:tab/>
        <w:t>7</w:t>
      </w:r>
      <w:r>
        <w:rPr>
          <w:sz w:val="20"/>
          <w:szCs w:val="20"/>
        </w:rPr>
        <w:tab/>
      </w:r>
      <w:r w:rsidRPr="00FF173A">
        <w:rPr>
          <w:sz w:val="20"/>
          <w:szCs w:val="20"/>
        </w:rPr>
        <w:t>(83-85)</w:t>
      </w:r>
    </w:p>
    <w:p w:rsidR="00B9735E" w:rsidRPr="00FF173A" w:rsidRDefault="00B9735E" w:rsidP="00B9735E">
      <w:pPr>
        <w:rPr>
          <w:sz w:val="20"/>
          <w:szCs w:val="20"/>
        </w:rPr>
      </w:pPr>
      <w:r w:rsidRPr="00FF173A">
        <w:rPr>
          <w:sz w:val="20"/>
          <w:szCs w:val="20"/>
        </w:rPr>
        <w:t>C</w:t>
      </w:r>
      <w:r>
        <w:rPr>
          <w:sz w:val="20"/>
          <w:szCs w:val="20"/>
        </w:rPr>
        <w:tab/>
        <w:t>6</w:t>
      </w:r>
      <w:r w:rsidRPr="00FF173A">
        <w:rPr>
          <w:sz w:val="20"/>
          <w:szCs w:val="20"/>
        </w:rPr>
        <w:t xml:space="preserve"> </w:t>
      </w:r>
      <w:r>
        <w:rPr>
          <w:sz w:val="20"/>
          <w:szCs w:val="20"/>
        </w:rPr>
        <w:tab/>
      </w:r>
      <w:r w:rsidRPr="00FF173A">
        <w:rPr>
          <w:sz w:val="20"/>
          <w:szCs w:val="20"/>
        </w:rPr>
        <w:t>(80-82)</w:t>
      </w:r>
    </w:p>
    <w:p w:rsidR="00B9735E" w:rsidRPr="00FF173A" w:rsidRDefault="00B9735E" w:rsidP="00B9735E">
      <w:pPr>
        <w:rPr>
          <w:sz w:val="20"/>
          <w:szCs w:val="20"/>
        </w:rPr>
      </w:pPr>
      <w:r w:rsidRPr="00FF173A">
        <w:rPr>
          <w:sz w:val="20"/>
          <w:szCs w:val="20"/>
        </w:rPr>
        <w:t>C-</w:t>
      </w:r>
      <w:r>
        <w:rPr>
          <w:sz w:val="20"/>
          <w:szCs w:val="20"/>
        </w:rPr>
        <w:tab/>
        <w:t>5</w:t>
      </w:r>
      <w:r>
        <w:rPr>
          <w:sz w:val="20"/>
          <w:szCs w:val="20"/>
        </w:rPr>
        <w:tab/>
      </w:r>
      <w:r w:rsidRPr="00FF173A">
        <w:rPr>
          <w:sz w:val="20"/>
          <w:szCs w:val="20"/>
        </w:rPr>
        <w:t>(78-79)</w:t>
      </w:r>
    </w:p>
    <w:p w:rsidR="00B9735E" w:rsidRPr="00FF173A" w:rsidRDefault="00B9735E" w:rsidP="00B9735E">
      <w:pPr>
        <w:rPr>
          <w:sz w:val="20"/>
          <w:szCs w:val="20"/>
        </w:rPr>
      </w:pPr>
      <w:r w:rsidRPr="00FF173A">
        <w:rPr>
          <w:sz w:val="20"/>
          <w:szCs w:val="20"/>
        </w:rPr>
        <w:t xml:space="preserve">D+ </w:t>
      </w:r>
      <w:r>
        <w:rPr>
          <w:sz w:val="20"/>
          <w:szCs w:val="20"/>
        </w:rPr>
        <w:tab/>
        <w:t>4</w:t>
      </w:r>
      <w:r>
        <w:rPr>
          <w:sz w:val="20"/>
          <w:szCs w:val="20"/>
        </w:rPr>
        <w:tab/>
      </w:r>
      <w:r w:rsidRPr="00FF173A">
        <w:rPr>
          <w:sz w:val="20"/>
          <w:szCs w:val="20"/>
        </w:rPr>
        <w:t>(75-77)</w:t>
      </w:r>
    </w:p>
    <w:p w:rsidR="00B9735E" w:rsidRPr="00FF173A" w:rsidRDefault="00B9735E" w:rsidP="00B9735E">
      <w:pPr>
        <w:rPr>
          <w:sz w:val="20"/>
          <w:szCs w:val="20"/>
        </w:rPr>
      </w:pPr>
      <w:r w:rsidRPr="00FF173A">
        <w:rPr>
          <w:sz w:val="20"/>
          <w:szCs w:val="20"/>
        </w:rPr>
        <w:t xml:space="preserve">D </w:t>
      </w:r>
      <w:r>
        <w:rPr>
          <w:sz w:val="20"/>
          <w:szCs w:val="20"/>
        </w:rPr>
        <w:tab/>
        <w:t>3</w:t>
      </w:r>
      <w:r>
        <w:rPr>
          <w:sz w:val="20"/>
          <w:szCs w:val="20"/>
        </w:rPr>
        <w:tab/>
      </w:r>
      <w:r w:rsidRPr="00FF173A">
        <w:rPr>
          <w:sz w:val="20"/>
          <w:szCs w:val="20"/>
        </w:rPr>
        <w:t>(72-74)</w:t>
      </w:r>
    </w:p>
    <w:p w:rsidR="00B9735E" w:rsidRPr="00FF173A" w:rsidRDefault="00B9735E" w:rsidP="00B9735E">
      <w:pPr>
        <w:rPr>
          <w:sz w:val="20"/>
          <w:szCs w:val="20"/>
        </w:rPr>
      </w:pPr>
      <w:r w:rsidRPr="00FF173A">
        <w:rPr>
          <w:sz w:val="20"/>
          <w:szCs w:val="20"/>
        </w:rPr>
        <w:t>D-</w:t>
      </w:r>
      <w:r>
        <w:rPr>
          <w:sz w:val="20"/>
          <w:szCs w:val="20"/>
        </w:rPr>
        <w:tab/>
        <w:t>2</w:t>
      </w:r>
      <w:r>
        <w:rPr>
          <w:sz w:val="20"/>
          <w:szCs w:val="20"/>
        </w:rPr>
        <w:tab/>
      </w:r>
      <w:r w:rsidRPr="00FF173A">
        <w:rPr>
          <w:sz w:val="20"/>
          <w:szCs w:val="20"/>
        </w:rPr>
        <w:t xml:space="preserve"> (70-71)</w:t>
      </w:r>
    </w:p>
    <w:p w:rsidR="00B9735E" w:rsidRPr="00FF173A" w:rsidRDefault="00B9735E" w:rsidP="00B9735E">
      <w:pPr>
        <w:rPr>
          <w:sz w:val="20"/>
          <w:szCs w:val="20"/>
        </w:rPr>
      </w:pPr>
      <w:r w:rsidRPr="00FF173A">
        <w:rPr>
          <w:sz w:val="20"/>
          <w:szCs w:val="20"/>
        </w:rPr>
        <w:t xml:space="preserve">F </w:t>
      </w:r>
      <w:r>
        <w:rPr>
          <w:sz w:val="20"/>
          <w:szCs w:val="20"/>
        </w:rPr>
        <w:tab/>
        <w:t>0</w:t>
      </w:r>
      <w:r>
        <w:rPr>
          <w:sz w:val="20"/>
          <w:szCs w:val="20"/>
        </w:rPr>
        <w:tab/>
      </w:r>
      <w:r w:rsidRPr="00FF173A">
        <w:rPr>
          <w:sz w:val="20"/>
          <w:szCs w:val="20"/>
        </w:rPr>
        <w:t>(Below 70)</w:t>
      </w:r>
    </w:p>
    <w:p w:rsidR="0042441C" w:rsidRDefault="0042441C" w:rsidP="00E91B94">
      <w:pPr>
        <w:rPr>
          <w:sz w:val="20"/>
          <w:szCs w:val="20"/>
        </w:rPr>
        <w:sectPr w:rsidR="0042441C" w:rsidSect="0042441C">
          <w:type w:val="continuous"/>
          <w:pgSz w:w="12240" w:h="15840"/>
          <w:pgMar w:top="1440" w:right="1080" w:bottom="1440" w:left="1080" w:header="720" w:footer="720" w:gutter="0"/>
          <w:cols w:space="720"/>
          <w:docGrid w:linePitch="360"/>
        </w:sectPr>
      </w:pPr>
    </w:p>
    <w:p w:rsidR="00FF173A" w:rsidRPr="00FF173A" w:rsidRDefault="00FF173A" w:rsidP="00E91B94">
      <w:pPr>
        <w:rPr>
          <w:sz w:val="20"/>
          <w:szCs w:val="20"/>
        </w:rPr>
      </w:pPr>
    </w:p>
    <w:p w:rsidR="00FF173A" w:rsidRPr="00FF173A" w:rsidRDefault="00FF173A" w:rsidP="00E91B94">
      <w:pPr>
        <w:spacing w:after="200" w:line="276" w:lineRule="auto"/>
        <w:rPr>
          <w:b/>
          <w:sz w:val="20"/>
          <w:szCs w:val="20"/>
        </w:rPr>
      </w:pPr>
      <w:r w:rsidRPr="00FF173A">
        <w:rPr>
          <w:b/>
          <w:sz w:val="20"/>
          <w:szCs w:val="20"/>
        </w:rPr>
        <w:t xml:space="preserve">Attendance Policy: </w:t>
      </w:r>
    </w:p>
    <w:p w:rsidR="00FF173A" w:rsidRPr="00FF173A" w:rsidRDefault="00FF173A" w:rsidP="00E91B94">
      <w:pPr>
        <w:spacing w:after="200" w:line="276" w:lineRule="auto"/>
        <w:rPr>
          <w:sz w:val="20"/>
          <w:szCs w:val="20"/>
        </w:rPr>
      </w:pPr>
      <w:r w:rsidRPr="00FF173A">
        <w:rPr>
          <w:sz w:val="20"/>
          <w:szCs w:val="20"/>
        </w:rPr>
        <w:t xml:space="preserve">Regular attendance is expected and required. </w:t>
      </w:r>
      <w:r w:rsidR="00320895">
        <w:rPr>
          <w:sz w:val="20"/>
          <w:szCs w:val="20"/>
        </w:rPr>
        <w:t xml:space="preserve">Absences </w:t>
      </w:r>
      <w:proofErr w:type="gramStart"/>
      <w:r w:rsidR="00320895">
        <w:rPr>
          <w:sz w:val="20"/>
          <w:szCs w:val="20"/>
        </w:rPr>
        <w:t>must be pre-arranged and confirmed by email between the professor and student</w:t>
      </w:r>
      <w:proofErr w:type="gramEnd"/>
      <w:r w:rsidR="00320895">
        <w:rPr>
          <w:sz w:val="20"/>
          <w:szCs w:val="20"/>
        </w:rPr>
        <w:t xml:space="preserve">. Quizzes are available only at the start of class on quiz days.  Unexcused </w:t>
      </w:r>
      <w:r w:rsidRPr="00FF173A">
        <w:rPr>
          <w:sz w:val="20"/>
          <w:szCs w:val="20"/>
        </w:rPr>
        <w:t xml:space="preserve">absences </w:t>
      </w:r>
      <w:r w:rsidR="00320895">
        <w:rPr>
          <w:sz w:val="20"/>
          <w:szCs w:val="20"/>
        </w:rPr>
        <w:t xml:space="preserve">on quiz days will result in no credit for the exam.  Unexcused absence for more than one </w:t>
      </w:r>
      <w:proofErr w:type="gramStart"/>
      <w:r w:rsidR="00320895">
        <w:rPr>
          <w:sz w:val="20"/>
          <w:szCs w:val="20"/>
        </w:rPr>
        <w:t>3 hour</w:t>
      </w:r>
      <w:proofErr w:type="gramEnd"/>
      <w:r w:rsidR="00320895">
        <w:rPr>
          <w:sz w:val="20"/>
          <w:szCs w:val="20"/>
        </w:rPr>
        <w:t xml:space="preserve"> class will</w:t>
      </w:r>
      <w:r w:rsidRPr="00FF173A">
        <w:rPr>
          <w:sz w:val="20"/>
          <w:szCs w:val="20"/>
        </w:rPr>
        <w:t xml:space="preserve"> result in the loss of one letter grade per absence. If serious illness or an emergency prevents a student from attending any class, please notify the instructor before the class begins</w:t>
      </w:r>
      <w:r w:rsidR="00320895">
        <w:rPr>
          <w:sz w:val="20"/>
          <w:szCs w:val="20"/>
        </w:rPr>
        <w:t xml:space="preserve"> by email and by phone (601-316-7389)</w:t>
      </w:r>
      <w:r w:rsidRPr="00FF173A">
        <w:rPr>
          <w:sz w:val="20"/>
          <w:szCs w:val="20"/>
        </w:rPr>
        <w:t xml:space="preserve">. It is the responsibility of the student to obtain any materials handed out or presented during the missed class from a classmate. </w:t>
      </w:r>
    </w:p>
    <w:p w:rsidR="00FF173A" w:rsidRPr="00FF173A" w:rsidRDefault="00FF173A" w:rsidP="00E91B94">
      <w:pPr>
        <w:spacing w:after="200" w:line="276" w:lineRule="auto"/>
        <w:rPr>
          <w:b/>
          <w:sz w:val="20"/>
          <w:szCs w:val="20"/>
        </w:rPr>
      </w:pPr>
      <w:r w:rsidRPr="00FF173A">
        <w:rPr>
          <w:b/>
          <w:sz w:val="20"/>
          <w:szCs w:val="20"/>
        </w:rPr>
        <w:lastRenderedPageBreak/>
        <w:t>Class Participation:</w:t>
      </w:r>
    </w:p>
    <w:p w:rsidR="00FF173A" w:rsidRDefault="00FF173A" w:rsidP="00E91B94">
      <w:pPr>
        <w:spacing w:after="200" w:line="276" w:lineRule="auto"/>
        <w:rPr>
          <w:sz w:val="20"/>
          <w:szCs w:val="20"/>
        </w:rPr>
      </w:pPr>
      <w:r w:rsidRPr="00FF173A">
        <w:rPr>
          <w:sz w:val="20"/>
          <w:szCs w:val="20"/>
        </w:rPr>
        <w:t xml:space="preserve">Students </w:t>
      </w:r>
      <w:proofErr w:type="gramStart"/>
      <w:r w:rsidRPr="00FF173A">
        <w:rPr>
          <w:sz w:val="20"/>
          <w:szCs w:val="20"/>
        </w:rPr>
        <w:t>are expected</w:t>
      </w:r>
      <w:proofErr w:type="gramEnd"/>
      <w:r w:rsidRPr="00FF173A">
        <w:rPr>
          <w:sz w:val="20"/>
          <w:szCs w:val="20"/>
        </w:rPr>
        <w:t xml:space="preserve"> to participate in all components of the class and will be evaluated on the quality and quantity of discussion. Each student </w:t>
      </w:r>
      <w:proofErr w:type="gramStart"/>
      <w:r w:rsidRPr="00FF173A">
        <w:rPr>
          <w:sz w:val="20"/>
          <w:szCs w:val="20"/>
        </w:rPr>
        <w:t>is expected</w:t>
      </w:r>
      <w:proofErr w:type="gramEnd"/>
      <w:r w:rsidRPr="00FF173A">
        <w:rPr>
          <w:sz w:val="20"/>
          <w:szCs w:val="20"/>
        </w:rPr>
        <w:t xml:space="preserve"> to read all of the assigned materials in advance for each class and have prepared written comments and questions for class discussion. Contributions should reflect knowledge of the reading assignments or other sources.</w:t>
      </w:r>
      <w:r w:rsidR="00320895">
        <w:rPr>
          <w:sz w:val="20"/>
          <w:szCs w:val="20"/>
        </w:rPr>
        <w:t xml:space="preserve">  </w:t>
      </w:r>
    </w:p>
    <w:p w:rsidR="001849FC" w:rsidRPr="001849FC" w:rsidRDefault="005D3F64" w:rsidP="001849FC">
      <w:pPr>
        <w:pBdr>
          <w:top w:val="single" w:sz="4" w:space="1" w:color="auto"/>
          <w:left w:val="single" w:sz="4" w:space="4" w:color="auto"/>
          <w:bottom w:val="single" w:sz="4" w:space="1" w:color="auto"/>
          <w:right w:val="single" w:sz="4" w:space="4" w:color="auto"/>
        </w:pBdr>
        <w:jc w:val="center"/>
        <w:rPr>
          <w:b/>
        </w:rPr>
      </w:pPr>
      <w:r>
        <w:rPr>
          <w:b/>
        </w:rPr>
        <w:t xml:space="preserve">Site Specific </w:t>
      </w:r>
      <w:r w:rsidR="001849FC" w:rsidRPr="001849FC">
        <w:rPr>
          <w:b/>
        </w:rPr>
        <w:t>NOTES about submitting assignments</w:t>
      </w:r>
    </w:p>
    <w:p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u w:val="single"/>
        </w:rPr>
      </w:pPr>
    </w:p>
    <w:p w:rsid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sz w:val="22"/>
          <w:szCs w:val="22"/>
          <w:u w:val="single"/>
        </w:rPr>
        <w:t>Text formatting:</w:t>
      </w:r>
      <w:r w:rsidRPr="001849FC">
        <w:rPr>
          <w:rFonts w:asciiTheme="minorHAnsi" w:hAnsiTheme="minorHAnsi" w:cs="Arial"/>
          <w:sz w:val="22"/>
          <w:szCs w:val="22"/>
        </w:rPr>
        <w:t xml:space="preserve">  Items should be in Georgia Font, 12 points, </w:t>
      </w:r>
      <w:proofErr w:type="gramStart"/>
      <w:r w:rsidRPr="001849FC">
        <w:rPr>
          <w:rFonts w:asciiTheme="minorHAnsi" w:hAnsiTheme="minorHAnsi" w:cs="Arial"/>
          <w:sz w:val="22"/>
          <w:szCs w:val="22"/>
        </w:rPr>
        <w:t>double spaced</w:t>
      </w:r>
      <w:proofErr w:type="gramEnd"/>
      <w:r w:rsidRPr="001849FC">
        <w:rPr>
          <w:rFonts w:asciiTheme="minorHAnsi" w:hAnsiTheme="minorHAnsi" w:cs="Arial"/>
          <w:sz w:val="22"/>
          <w:szCs w:val="22"/>
        </w:rPr>
        <w:t xml:space="preserve">.  (Georgia font </w:t>
      </w:r>
      <w:proofErr w:type="gramStart"/>
      <w:r w:rsidRPr="001849FC">
        <w:rPr>
          <w:rFonts w:asciiTheme="minorHAnsi" w:hAnsiTheme="minorHAnsi" w:cs="Arial"/>
          <w:sz w:val="22"/>
          <w:szCs w:val="22"/>
        </w:rPr>
        <w:t>has been selected</w:t>
      </w:r>
      <w:proofErr w:type="gramEnd"/>
      <w:r w:rsidRPr="001849FC">
        <w:rPr>
          <w:rFonts w:asciiTheme="minorHAnsi" w:hAnsiTheme="minorHAnsi" w:cs="Arial"/>
          <w:sz w:val="22"/>
          <w:szCs w:val="22"/>
        </w:rPr>
        <w:t xml:space="preserve"> because research indicates it gets the best grades.)</w:t>
      </w:r>
    </w:p>
    <w:p w:rsidR="00FB37CE" w:rsidRPr="001849FC" w:rsidRDefault="00FB37CE"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FB37CE">
        <w:rPr>
          <w:rFonts w:asciiTheme="minorHAnsi" w:hAnsiTheme="minorHAnsi" w:cs="Arial"/>
          <w:sz w:val="22"/>
          <w:szCs w:val="22"/>
          <w:u w:val="single"/>
        </w:rPr>
        <w:t>Submitting work.</w:t>
      </w:r>
      <w:r>
        <w:rPr>
          <w:rFonts w:asciiTheme="minorHAnsi" w:hAnsiTheme="minorHAnsi" w:cs="Arial"/>
          <w:sz w:val="22"/>
          <w:szCs w:val="22"/>
        </w:rPr>
        <w:t xml:space="preserve"> Submit your work on Canvas.</w:t>
      </w:r>
    </w:p>
    <w:p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sz w:val="22"/>
          <w:szCs w:val="22"/>
          <w:u w:val="single"/>
        </w:rPr>
        <w:t>Submission time and date</w:t>
      </w:r>
      <w:r w:rsidRPr="001849FC">
        <w:rPr>
          <w:rFonts w:asciiTheme="minorHAnsi" w:hAnsiTheme="minorHAnsi" w:cs="Arial"/>
          <w:sz w:val="22"/>
          <w:szCs w:val="22"/>
        </w:rPr>
        <w:t xml:space="preserve">:  </w:t>
      </w:r>
      <w:r w:rsidR="00FB37CE">
        <w:rPr>
          <w:rFonts w:asciiTheme="minorHAnsi" w:hAnsiTheme="minorHAnsi" w:cs="Arial"/>
          <w:sz w:val="22"/>
          <w:szCs w:val="22"/>
        </w:rPr>
        <w:t xml:space="preserve">Due Dates and times </w:t>
      </w:r>
      <w:proofErr w:type="gramStart"/>
      <w:r w:rsidR="00FB37CE">
        <w:rPr>
          <w:rFonts w:asciiTheme="minorHAnsi" w:hAnsiTheme="minorHAnsi" w:cs="Arial"/>
          <w:sz w:val="22"/>
          <w:szCs w:val="22"/>
        </w:rPr>
        <w:t>are specified</w:t>
      </w:r>
      <w:proofErr w:type="gramEnd"/>
      <w:r w:rsidR="00FB37CE">
        <w:rPr>
          <w:rFonts w:asciiTheme="minorHAnsi" w:hAnsiTheme="minorHAnsi" w:cs="Arial"/>
          <w:sz w:val="22"/>
          <w:szCs w:val="22"/>
        </w:rPr>
        <w:t xml:space="preserve"> in Canvas.</w:t>
      </w:r>
      <w:r w:rsidR="004343F6">
        <w:rPr>
          <w:rFonts w:asciiTheme="minorHAnsi" w:hAnsiTheme="minorHAnsi" w:cs="Arial"/>
          <w:sz w:val="22"/>
          <w:szCs w:val="22"/>
        </w:rPr>
        <w:t xml:space="preserve">  Canvas times and dates supersede those on the syllabus if there is a discrepancy.</w:t>
      </w:r>
    </w:p>
    <w:p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sz w:val="22"/>
          <w:szCs w:val="22"/>
          <w:u w:val="single"/>
        </w:rPr>
        <w:t>Scanning as JPGs:</w:t>
      </w:r>
      <w:r w:rsidRPr="001849FC">
        <w:rPr>
          <w:rFonts w:asciiTheme="minorHAnsi" w:hAnsiTheme="minorHAnsi" w:cs="Arial"/>
          <w:sz w:val="22"/>
          <w:szCs w:val="22"/>
        </w:rPr>
        <w:t xml:space="preserve"> Some items may need to be </w:t>
      </w:r>
      <w:proofErr w:type="gramStart"/>
      <w:r w:rsidRPr="001849FC">
        <w:rPr>
          <w:rFonts w:asciiTheme="minorHAnsi" w:hAnsiTheme="minorHAnsi" w:cs="Arial"/>
          <w:sz w:val="22"/>
          <w:szCs w:val="22"/>
        </w:rPr>
        <w:t>scanned</w:t>
      </w:r>
      <w:proofErr w:type="gramEnd"/>
      <w:r w:rsidRPr="001849FC">
        <w:rPr>
          <w:rFonts w:asciiTheme="minorHAnsi" w:hAnsiTheme="minorHAnsi" w:cs="Arial"/>
          <w:sz w:val="22"/>
          <w:szCs w:val="22"/>
        </w:rPr>
        <w:t xml:space="preserve"> and inserted into .doc files as .jpg images.   If you have a problem achieving a scan, chat with someone.  Many smart phone apps can do the scan for you.</w:t>
      </w:r>
    </w:p>
    <w:p w:rsidR="001849FC" w:rsidRPr="001849FC" w:rsidRDefault="001849FC" w:rsidP="001849FC">
      <w:pPr>
        <w:pStyle w:val="BodyTextIndent"/>
        <w:pBdr>
          <w:top w:val="single" w:sz="4" w:space="1" w:color="auto"/>
          <w:left w:val="single" w:sz="4" w:space="4" w:color="auto"/>
          <w:bottom w:val="single" w:sz="4" w:space="1" w:color="auto"/>
          <w:right w:val="single" w:sz="4" w:space="4" w:color="auto"/>
        </w:pBdr>
        <w:ind w:left="0"/>
        <w:rPr>
          <w:rFonts w:asciiTheme="minorHAnsi" w:hAnsiTheme="minorHAnsi" w:cs="Arial"/>
          <w:sz w:val="22"/>
          <w:szCs w:val="22"/>
        </w:rPr>
      </w:pPr>
      <w:r w:rsidRPr="001849FC">
        <w:rPr>
          <w:rFonts w:asciiTheme="minorHAnsi" w:hAnsiTheme="minorHAnsi" w:cs="Arial"/>
          <w:b/>
          <w:sz w:val="22"/>
          <w:szCs w:val="22"/>
          <w:u w:val="single"/>
        </w:rPr>
        <w:t>Late work</w:t>
      </w:r>
      <w:r w:rsidRPr="001849FC">
        <w:rPr>
          <w:rFonts w:asciiTheme="minorHAnsi" w:hAnsiTheme="minorHAnsi" w:cs="Arial"/>
          <w:sz w:val="22"/>
          <w:szCs w:val="22"/>
          <w:u w:val="single"/>
        </w:rPr>
        <w:t>:</w:t>
      </w:r>
      <w:r w:rsidRPr="001849FC">
        <w:rPr>
          <w:rFonts w:asciiTheme="minorHAnsi" w:hAnsiTheme="minorHAnsi" w:cs="Arial"/>
          <w:sz w:val="22"/>
          <w:szCs w:val="22"/>
        </w:rPr>
        <w:t xml:space="preserve">  Submit by dates represent the latest date an assignment </w:t>
      </w:r>
      <w:proofErr w:type="gramStart"/>
      <w:r w:rsidRPr="001849FC">
        <w:rPr>
          <w:rFonts w:asciiTheme="minorHAnsi" w:hAnsiTheme="minorHAnsi" w:cs="Arial"/>
          <w:sz w:val="22"/>
          <w:szCs w:val="22"/>
        </w:rPr>
        <w:t>may be handed in</w:t>
      </w:r>
      <w:proofErr w:type="gramEnd"/>
      <w:r w:rsidRPr="001849FC">
        <w:rPr>
          <w:rFonts w:asciiTheme="minorHAnsi" w:hAnsiTheme="minorHAnsi" w:cs="Arial"/>
          <w:sz w:val="22"/>
          <w:szCs w:val="22"/>
        </w:rPr>
        <w:t xml:space="preserve">.  They </w:t>
      </w:r>
      <w:proofErr w:type="gramStart"/>
      <w:r w:rsidRPr="001849FC">
        <w:rPr>
          <w:rFonts w:asciiTheme="minorHAnsi" w:hAnsiTheme="minorHAnsi" w:cs="Arial"/>
          <w:sz w:val="22"/>
          <w:szCs w:val="22"/>
        </w:rPr>
        <w:t>are not suggested</w:t>
      </w:r>
      <w:proofErr w:type="gramEnd"/>
      <w:r w:rsidRPr="001849FC">
        <w:rPr>
          <w:rFonts w:asciiTheme="minorHAnsi" w:hAnsiTheme="minorHAnsi" w:cs="Arial"/>
          <w:sz w:val="22"/>
          <w:szCs w:val="22"/>
        </w:rPr>
        <w:t xml:space="preserve"> ‘target’ dates.  In a professional work setting, especially in ment</w:t>
      </w:r>
      <w:r>
        <w:rPr>
          <w:rFonts w:asciiTheme="minorHAnsi" w:hAnsiTheme="minorHAnsi" w:cs="Arial"/>
          <w:sz w:val="22"/>
          <w:szCs w:val="22"/>
        </w:rPr>
        <w:t>a</w:t>
      </w:r>
      <w:r w:rsidRPr="001849FC">
        <w:rPr>
          <w:rFonts w:asciiTheme="minorHAnsi" w:hAnsiTheme="minorHAnsi" w:cs="Arial"/>
          <w:sz w:val="22"/>
          <w:szCs w:val="22"/>
        </w:rPr>
        <w:t xml:space="preserve">l health settings where notes </w:t>
      </w:r>
      <w:proofErr w:type="gramStart"/>
      <w:r w:rsidRPr="001849FC">
        <w:rPr>
          <w:rFonts w:asciiTheme="minorHAnsi" w:hAnsiTheme="minorHAnsi" w:cs="Arial"/>
          <w:sz w:val="22"/>
          <w:szCs w:val="22"/>
        </w:rPr>
        <w:t>must be wri</w:t>
      </w:r>
      <w:r w:rsidR="00FB37CE">
        <w:rPr>
          <w:rFonts w:asciiTheme="minorHAnsi" w:hAnsiTheme="minorHAnsi" w:cs="Arial"/>
          <w:sz w:val="22"/>
          <w:szCs w:val="22"/>
        </w:rPr>
        <w:t>tten</w:t>
      </w:r>
      <w:proofErr w:type="gramEnd"/>
      <w:r w:rsidR="00FB37CE">
        <w:rPr>
          <w:rFonts w:asciiTheme="minorHAnsi" w:hAnsiTheme="minorHAnsi" w:cs="Arial"/>
          <w:sz w:val="22"/>
          <w:szCs w:val="22"/>
        </w:rPr>
        <w:t xml:space="preserve"> within certain time limits.</w:t>
      </w:r>
      <w:r w:rsidRPr="001849FC">
        <w:rPr>
          <w:rFonts w:asciiTheme="minorHAnsi" w:hAnsiTheme="minorHAnsi" w:cs="Arial"/>
          <w:sz w:val="22"/>
          <w:szCs w:val="22"/>
        </w:rPr>
        <w:t xml:space="preserve"> Submit by dates are not flexible.  Schedule your work to allow for unexpected delays.  </w:t>
      </w:r>
    </w:p>
    <w:p w:rsidR="00DF116A" w:rsidRDefault="00DF116A" w:rsidP="00E91B94">
      <w:pPr>
        <w:spacing w:after="200" w:line="276" w:lineRule="auto"/>
        <w:rPr>
          <w:sz w:val="20"/>
          <w:szCs w:val="20"/>
        </w:rPr>
      </w:pPr>
    </w:p>
    <w:p w:rsidR="00001454" w:rsidRDefault="00001454" w:rsidP="00001454">
      <w:pPr>
        <w:rPr>
          <w:b/>
          <w:sz w:val="28"/>
          <w:szCs w:val="28"/>
        </w:rPr>
      </w:pPr>
      <w:r>
        <w:rPr>
          <w:b/>
          <w:sz w:val="28"/>
          <w:szCs w:val="28"/>
        </w:rPr>
        <w:t>Student Learning Outcome Table</w:t>
      </w:r>
    </w:p>
    <w:p w:rsidR="00001454" w:rsidRDefault="00001454" w:rsidP="00001454">
      <w:r>
        <w:t xml:space="preserve">The table below shows how the objectives of this course </w:t>
      </w:r>
      <w:proofErr w:type="gramStart"/>
      <w:r>
        <w:t>will be met</w:t>
      </w:r>
      <w:proofErr w:type="gramEnd"/>
      <w:r>
        <w:t xml:space="preserve">, and how they relate to CACREP Standards.  Details about specific course objectives, assignments, and evaluation methods </w:t>
      </w:r>
      <w:proofErr w:type="gramStart"/>
      <w:r>
        <w:t>can be found</w:t>
      </w:r>
      <w:proofErr w:type="gramEnd"/>
      <w:r>
        <w:t xml:space="preserve"> in </w:t>
      </w:r>
      <w:r w:rsidR="00104F1C">
        <w:t>the Course Schedule</w:t>
      </w:r>
      <w:r>
        <w:t xml:space="preserve"> of this syllabus.</w:t>
      </w:r>
    </w:p>
    <w:p w:rsidR="00104F1C" w:rsidRPr="00D302F1" w:rsidRDefault="00104F1C" w:rsidP="0000145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0"/>
        <w:gridCol w:w="1570"/>
        <w:gridCol w:w="1419"/>
        <w:gridCol w:w="1511"/>
        <w:gridCol w:w="1790"/>
      </w:tblGrid>
      <w:tr w:rsidR="009A0036" w:rsidRPr="00391C35" w:rsidTr="002F4074">
        <w:tc>
          <w:tcPr>
            <w:tcW w:w="3780" w:type="dxa"/>
          </w:tcPr>
          <w:p w:rsidR="009A0036" w:rsidRPr="00391C35" w:rsidRDefault="009A0036" w:rsidP="009A0036">
            <w:pPr>
              <w:rPr>
                <w:b/>
              </w:rPr>
            </w:pPr>
            <w:r w:rsidRPr="00391C35">
              <w:rPr>
                <w:b/>
              </w:rPr>
              <w:t>Course Objective</w:t>
            </w:r>
          </w:p>
        </w:tc>
        <w:tc>
          <w:tcPr>
            <w:tcW w:w="1570" w:type="dxa"/>
          </w:tcPr>
          <w:p w:rsidR="009A0036" w:rsidRPr="00391C35" w:rsidRDefault="009A0036" w:rsidP="009A0036">
            <w:pPr>
              <w:rPr>
                <w:b/>
              </w:rPr>
            </w:pPr>
            <w:r>
              <w:rPr>
                <w:b/>
              </w:rPr>
              <w:t>Lecture(s)</w:t>
            </w:r>
          </w:p>
        </w:tc>
        <w:tc>
          <w:tcPr>
            <w:tcW w:w="1419" w:type="dxa"/>
          </w:tcPr>
          <w:p w:rsidR="009A0036" w:rsidRPr="00391C35" w:rsidRDefault="009A0036" w:rsidP="009A0036">
            <w:pPr>
              <w:rPr>
                <w:b/>
              </w:rPr>
            </w:pPr>
            <w:r>
              <w:rPr>
                <w:b/>
              </w:rPr>
              <w:t>Material(s)</w:t>
            </w:r>
          </w:p>
        </w:tc>
        <w:tc>
          <w:tcPr>
            <w:tcW w:w="1511" w:type="dxa"/>
          </w:tcPr>
          <w:p w:rsidR="009A0036" w:rsidRPr="00391C35" w:rsidRDefault="009A0036" w:rsidP="009A0036">
            <w:pPr>
              <w:rPr>
                <w:b/>
              </w:rPr>
            </w:pPr>
            <w:r>
              <w:rPr>
                <w:b/>
              </w:rPr>
              <w:t>Assignment(s)</w:t>
            </w:r>
          </w:p>
        </w:tc>
        <w:tc>
          <w:tcPr>
            <w:tcW w:w="1790" w:type="dxa"/>
          </w:tcPr>
          <w:p w:rsidR="009A0036" w:rsidRPr="00391C35" w:rsidRDefault="009A0036" w:rsidP="009A0036">
            <w:pPr>
              <w:rPr>
                <w:b/>
              </w:rPr>
            </w:pPr>
            <w:r w:rsidRPr="00391C35">
              <w:rPr>
                <w:b/>
              </w:rPr>
              <w:t>CACREP Standard</w:t>
            </w:r>
            <w:r>
              <w:rPr>
                <w:b/>
              </w:rPr>
              <w:t>(s)</w:t>
            </w:r>
          </w:p>
        </w:tc>
      </w:tr>
      <w:tr w:rsidR="009A0036" w:rsidRPr="002801F5" w:rsidTr="002F4074">
        <w:trPr>
          <w:trHeight w:val="926"/>
        </w:trPr>
        <w:tc>
          <w:tcPr>
            <w:tcW w:w="3780" w:type="dxa"/>
          </w:tcPr>
          <w:p w:rsidR="009A0036" w:rsidRPr="009A0036" w:rsidRDefault="009A0036" w:rsidP="004637BA">
            <w:pPr>
              <w:pStyle w:val="ListParagraph"/>
              <w:numPr>
                <w:ilvl w:val="0"/>
                <w:numId w:val="11"/>
              </w:numPr>
              <w:ind w:left="517" w:hanging="517"/>
              <w:rPr>
                <w:rFonts w:cstheme="minorHAnsi"/>
              </w:rPr>
            </w:pPr>
            <w:r>
              <w:rPr>
                <w:rFonts w:cstheme="minorHAnsi"/>
              </w:rPr>
              <w:t>H</w:t>
            </w:r>
            <w:r w:rsidRPr="001B735F">
              <w:rPr>
                <w:rFonts w:cstheme="minorHAnsi"/>
              </w:rPr>
              <w:t>istory and development of marriage, couple, and family counseling</w:t>
            </w:r>
            <w:r>
              <w:rPr>
                <w:rFonts w:cstheme="minorHAnsi"/>
              </w:rPr>
              <w:t xml:space="preserve"> </w:t>
            </w:r>
          </w:p>
        </w:tc>
        <w:tc>
          <w:tcPr>
            <w:tcW w:w="1570" w:type="dxa"/>
          </w:tcPr>
          <w:p w:rsidR="009A0036" w:rsidRPr="002801F5" w:rsidRDefault="009A0036" w:rsidP="009A0036">
            <w:r>
              <w:t xml:space="preserve">L1, </w:t>
            </w:r>
          </w:p>
        </w:tc>
        <w:tc>
          <w:tcPr>
            <w:tcW w:w="1419" w:type="dxa"/>
          </w:tcPr>
          <w:p w:rsidR="009A0036" w:rsidRPr="002801F5" w:rsidRDefault="009A0036" w:rsidP="009A0036">
            <w:r>
              <w:t>M1, M2</w:t>
            </w:r>
          </w:p>
        </w:tc>
        <w:tc>
          <w:tcPr>
            <w:tcW w:w="1511" w:type="dxa"/>
          </w:tcPr>
          <w:p w:rsidR="009A0036" w:rsidRDefault="004343F6" w:rsidP="009A0036">
            <w:pPr>
              <w:rPr>
                <w:rFonts w:cstheme="minorHAnsi"/>
              </w:rPr>
            </w:pPr>
            <w:r>
              <w:rPr>
                <w:rFonts w:cstheme="minorHAnsi"/>
              </w:rPr>
              <w:t>A1, A2</w:t>
            </w:r>
          </w:p>
        </w:tc>
        <w:tc>
          <w:tcPr>
            <w:tcW w:w="1790" w:type="dxa"/>
          </w:tcPr>
          <w:p w:rsidR="00DA2636" w:rsidRDefault="00DA2636" w:rsidP="00DA2636">
            <w:pPr>
              <w:rPr>
                <w:rFonts w:asciiTheme="majorHAnsi" w:hAnsiTheme="majorHAnsi" w:cstheme="minorHAnsi"/>
              </w:rPr>
            </w:pPr>
            <w:r w:rsidRPr="00145658">
              <w:rPr>
                <w:rFonts w:asciiTheme="majorHAnsi" w:hAnsiTheme="majorHAnsi" w:cstheme="minorHAnsi"/>
              </w:rPr>
              <w:t>2.F.5.b</w:t>
            </w:r>
            <w:r>
              <w:rPr>
                <w:rFonts w:asciiTheme="majorHAnsi" w:hAnsiTheme="majorHAnsi" w:cstheme="minorHAnsi"/>
              </w:rPr>
              <w:t xml:space="preserve">, </w:t>
            </w:r>
          </w:p>
          <w:p w:rsidR="009A0036" w:rsidRPr="002801F5" w:rsidRDefault="00DA2636" w:rsidP="00DA2636">
            <w:r>
              <w:rPr>
                <w:rFonts w:asciiTheme="majorHAnsi" w:hAnsiTheme="majorHAnsi"/>
              </w:rPr>
              <w:t>5.C.1.b</w:t>
            </w:r>
          </w:p>
        </w:tc>
      </w:tr>
      <w:tr w:rsidR="009A0036" w:rsidRPr="002801F5" w:rsidTr="002F4074">
        <w:tc>
          <w:tcPr>
            <w:tcW w:w="3780" w:type="dxa"/>
          </w:tcPr>
          <w:p w:rsidR="009A0036" w:rsidRPr="009A0036" w:rsidRDefault="009A0036" w:rsidP="004637BA">
            <w:pPr>
              <w:pStyle w:val="ListParagraph"/>
              <w:numPr>
                <w:ilvl w:val="0"/>
                <w:numId w:val="11"/>
              </w:numPr>
              <w:ind w:left="517" w:hanging="517"/>
              <w:rPr>
                <w:rFonts w:cstheme="minorHAnsi"/>
              </w:rPr>
            </w:pPr>
            <w:r>
              <w:rPr>
                <w:rFonts w:cstheme="minorHAnsi"/>
              </w:rPr>
              <w:t>General Systems Theory and its relation to counseling</w:t>
            </w:r>
          </w:p>
        </w:tc>
        <w:tc>
          <w:tcPr>
            <w:tcW w:w="1570" w:type="dxa"/>
          </w:tcPr>
          <w:p w:rsidR="009A0036" w:rsidRDefault="009A0036" w:rsidP="009A0036">
            <w:r>
              <w:t>L1, L2</w:t>
            </w:r>
          </w:p>
        </w:tc>
        <w:tc>
          <w:tcPr>
            <w:tcW w:w="1419" w:type="dxa"/>
          </w:tcPr>
          <w:p w:rsidR="009A0036" w:rsidRDefault="009A0036" w:rsidP="009A0036">
            <w:r>
              <w:t>M1, M2</w:t>
            </w:r>
          </w:p>
        </w:tc>
        <w:tc>
          <w:tcPr>
            <w:tcW w:w="1511" w:type="dxa"/>
          </w:tcPr>
          <w:p w:rsidR="009A0036" w:rsidRDefault="009A0036" w:rsidP="009A0036">
            <w:pPr>
              <w:rPr>
                <w:rFonts w:cstheme="minorHAnsi"/>
              </w:rPr>
            </w:pPr>
            <w:r>
              <w:rPr>
                <w:rFonts w:cstheme="minorHAnsi"/>
              </w:rPr>
              <w:t>A1</w:t>
            </w:r>
            <w:r w:rsidR="004343F6">
              <w:rPr>
                <w:rFonts w:cstheme="minorHAnsi"/>
              </w:rPr>
              <w:t>, A2</w:t>
            </w:r>
          </w:p>
        </w:tc>
        <w:tc>
          <w:tcPr>
            <w:tcW w:w="1790" w:type="dxa"/>
          </w:tcPr>
          <w:p w:rsidR="00DA2636" w:rsidRDefault="00DA2636" w:rsidP="00DA2636">
            <w:pPr>
              <w:rPr>
                <w:rFonts w:asciiTheme="majorHAnsi" w:hAnsiTheme="majorHAnsi" w:cstheme="minorHAnsi"/>
              </w:rPr>
            </w:pPr>
            <w:r w:rsidRPr="00145658">
              <w:rPr>
                <w:rFonts w:asciiTheme="majorHAnsi" w:hAnsiTheme="majorHAnsi" w:cstheme="minorHAnsi"/>
              </w:rPr>
              <w:t>2.F.5.b</w:t>
            </w:r>
            <w:r>
              <w:rPr>
                <w:rFonts w:asciiTheme="majorHAnsi" w:hAnsiTheme="majorHAnsi" w:cstheme="minorHAnsi"/>
              </w:rPr>
              <w:t xml:space="preserve">, </w:t>
            </w:r>
          </w:p>
          <w:p w:rsidR="009A0036" w:rsidRDefault="00DA2636" w:rsidP="00DA2636">
            <w:pPr>
              <w:rPr>
                <w:rFonts w:cstheme="minorHAnsi"/>
              </w:rPr>
            </w:pPr>
            <w:r>
              <w:rPr>
                <w:rFonts w:asciiTheme="majorHAnsi" w:hAnsiTheme="majorHAnsi"/>
              </w:rPr>
              <w:t>5.C.1.b</w:t>
            </w:r>
          </w:p>
        </w:tc>
      </w:tr>
      <w:tr w:rsidR="009A0036" w:rsidRPr="002801F5" w:rsidTr="002F4074">
        <w:tc>
          <w:tcPr>
            <w:tcW w:w="3780" w:type="dxa"/>
          </w:tcPr>
          <w:p w:rsidR="009A0036" w:rsidRPr="00AF2241" w:rsidRDefault="00FB37CE" w:rsidP="004637BA">
            <w:pPr>
              <w:pStyle w:val="ListParagraph"/>
              <w:numPr>
                <w:ilvl w:val="0"/>
                <w:numId w:val="11"/>
              </w:numPr>
              <w:ind w:left="517" w:hanging="517"/>
              <w:rPr>
                <w:rFonts w:cstheme="minorHAnsi"/>
              </w:rPr>
            </w:pPr>
            <w:r>
              <w:rPr>
                <w:rFonts w:eastAsia="Times New Roman" w:cs="Arial"/>
              </w:rPr>
              <w:t>Familiarity</w:t>
            </w:r>
            <w:r w:rsidR="009A0036" w:rsidRPr="00126C7C">
              <w:rPr>
                <w:rFonts w:eastAsia="Times New Roman" w:cs="Arial"/>
              </w:rPr>
              <w:t xml:space="preserve"> with basic concepts and techniques of established models of family therapy.</w:t>
            </w:r>
          </w:p>
        </w:tc>
        <w:tc>
          <w:tcPr>
            <w:tcW w:w="1570" w:type="dxa"/>
          </w:tcPr>
          <w:p w:rsidR="009A0036" w:rsidRDefault="003A3A29" w:rsidP="009A0036">
            <w:r>
              <w:t>L5, L6</w:t>
            </w:r>
          </w:p>
        </w:tc>
        <w:tc>
          <w:tcPr>
            <w:tcW w:w="1419" w:type="dxa"/>
          </w:tcPr>
          <w:p w:rsidR="009A0036" w:rsidRDefault="003A3A29" w:rsidP="009A0036">
            <w:r>
              <w:t>M1, M2</w:t>
            </w:r>
          </w:p>
        </w:tc>
        <w:tc>
          <w:tcPr>
            <w:tcW w:w="1511" w:type="dxa"/>
          </w:tcPr>
          <w:p w:rsidR="009A0036" w:rsidRDefault="004343F6" w:rsidP="009A0036">
            <w:pPr>
              <w:rPr>
                <w:rFonts w:cstheme="minorHAnsi"/>
              </w:rPr>
            </w:pPr>
            <w:r>
              <w:rPr>
                <w:rFonts w:cstheme="minorHAnsi"/>
              </w:rPr>
              <w:t>A1, A2</w:t>
            </w:r>
          </w:p>
        </w:tc>
        <w:tc>
          <w:tcPr>
            <w:tcW w:w="1790" w:type="dxa"/>
          </w:tcPr>
          <w:p w:rsidR="00DA2636" w:rsidRDefault="00DA2636" w:rsidP="00DA2636">
            <w:pPr>
              <w:rPr>
                <w:rFonts w:asciiTheme="majorHAnsi" w:hAnsiTheme="majorHAnsi" w:cstheme="minorHAnsi"/>
              </w:rPr>
            </w:pPr>
            <w:r w:rsidRPr="00145658">
              <w:rPr>
                <w:rFonts w:asciiTheme="majorHAnsi" w:hAnsiTheme="majorHAnsi" w:cstheme="minorHAnsi"/>
              </w:rPr>
              <w:t>2.F.5.b</w:t>
            </w:r>
            <w:r>
              <w:rPr>
                <w:rFonts w:asciiTheme="majorHAnsi" w:hAnsiTheme="majorHAnsi" w:cstheme="minorHAnsi"/>
              </w:rPr>
              <w:t xml:space="preserve">, </w:t>
            </w:r>
          </w:p>
          <w:p w:rsidR="009A0036" w:rsidRDefault="00DA2636" w:rsidP="00DA2636">
            <w:pPr>
              <w:rPr>
                <w:rFonts w:cstheme="minorHAnsi"/>
              </w:rPr>
            </w:pPr>
            <w:r>
              <w:rPr>
                <w:rFonts w:asciiTheme="majorHAnsi" w:hAnsiTheme="majorHAnsi"/>
              </w:rPr>
              <w:t>5.C.1.b</w:t>
            </w:r>
          </w:p>
        </w:tc>
      </w:tr>
      <w:tr w:rsidR="009A0036" w:rsidRPr="002801F5" w:rsidTr="002F4074">
        <w:tc>
          <w:tcPr>
            <w:tcW w:w="3780" w:type="dxa"/>
          </w:tcPr>
          <w:p w:rsidR="009A0036" w:rsidRPr="009A0036" w:rsidRDefault="009A0036" w:rsidP="004637BA">
            <w:pPr>
              <w:pStyle w:val="ListParagraph"/>
              <w:numPr>
                <w:ilvl w:val="0"/>
                <w:numId w:val="11"/>
              </w:numPr>
              <w:ind w:left="517" w:hanging="517"/>
              <w:rPr>
                <w:rFonts w:cstheme="minorHAnsi"/>
              </w:rPr>
            </w:pPr>
            <w:r>
              <w:rPr>
                <w:rFonts w:cstheme="minorHAnsi"/>
              </w:rPr>
              <w:t>Transgenerational dynamics and fami</w:t>
            </w:r>
            <w:r w:rsidR="003A3A29">
              <w:rPr>
                <w:rFonts w:cstheme="minorHAnsi"/>
              </w:rPr>
              <w:t>ly system transactions</w:t>
            </w:r>
          </w:p>
        </w:tc>
        <w:tc>
          <w:tcPr>
            <w:tcW w:w="1570" w:type="dxa"/>
          </w:tcPr>
          <w:p w:rsidR="009A0036" w:rsidRDefault="003A3A29" w:rsidP="009A0036">
            <w:r>
              <w:t>L3, L4</w:t>
            </w:r>
          </w:p>
        </w:tc>
        <w:tc>
          <w:tcPr>
            <w:tcW w:w="1419" w:type="dxa"/>
          </w:tcPr>
          <w:p w:rsidR="009A0036" w:rsidRDefault="003A3A29" w:rsidP="009A0036">
            <w:r>
              <w:t>M1, M2, M3</w:t>
            </w:r>
          </w:p>
        </w:tc>
        <w:tc>
          <w:tcPr>
            <w:tcW w:w="1511" w:type="dxa"/>
          </w:tcPr>
          <w:p w:rsidR="009A0036" w:rsidRDefault="003A3A29" w:rsidP="009A0036">
            <w:pPr>
              <w:rPr>
                <w:rFonts w:cstheme="minorHAnsi"/>
              </w:rPr>
            </w:pPr>
            <w:r>
              <w:rPr>
                <w:rFonts w:cstheme="minorHAnsi"/>
              </w:rPr>
              <w:t>A1</w:t>
            </w:r>
            <w:r w:rsidR="004343F6">
              <w:rPr>
                <w:rFonts w:cstheme="minorHAnsi"/>
              </w:rPr>
              <w:t>, A2</w:t>
            </w:r>
          </w:p>
        </w:tc>
        <w:tc>
          <w:tcPr>
            <w:tcW w:w="1790" w:type="dxa"/>
          </w:tcPr>
          <w:p w:rsidR="00DA2636" w:rsidRDefault="00DA2636" w:rsidP="00DA2636">
            <w:pPr>
              <w:rPr>
                <w:rFonts w:asciiTheme="majorHAnsi" w:hAnsiTheme="majorHAnsi" w:cstheme="minorHAnsi"/>
              </w:rPr>
            </w:pPr>
            <w:r w:rsidRPr="00145658">
              <w:rPr>
                <w:rFonts w:asciiTheme="majorHAnsi" w:hAnsiTheme="majorHAnsi" w:cstheme="minorHAnsi"/>
              </w:rPr>
              <w:t>2.F.5.b</w:t>
            </w:r>
            <w:r>
              <w:rPr>
                <w:rFonts w:asciiTheme="majorHAnsi" w:hAnsiTheme="majorHAnsi" w:cstheme="minorHAnsi"/>
              </w:rPr>
              <w:t xml:space="preserve">, </w:t>
            </w:r>
          </w:p>
          <w:p w:rsidR="009A0036" w:rsidRDefault="00DA2636" w:rsidP="00DA2636">
            <w:pPr>
              <w:rPr>
                <w:rFonts w:cstheme="minorHAnsi"/>
              </w:rPr>
            </w:pPr>
            <w:r>
              <w:rPr>
                <w:rFonts w:asciiTheme="majorHAnsi" w:hAnsiTheme="majorHAnsi"/>
              </w:rPr>
              <w:t>5.C.1.b</w:t>
            </w:r>
          </w:p>
        </w:tc>
      </w:tr>
      <w:tr w:rsidR="009A0036" w:rsidRPr="002801F5" w:rsidTr="002F4074">
        <w:tc>
          <w:tcPr>
            <w:tcW w:w="3780" w:type="dxa"/>
          </w:tcPr>
          <w:p w:rsidR="009A0036" w:rsidRPr="009A0036" w:rsidRDefault="00FB37CE" w:rsidP="004637BA">
            <w:pPr>
              <w:pStyle w:val="ListParagraph"/>
              <w:numPr>
                <w:ilvl w:val="0"/>
                <w:numId w:val="11"/>
              </w:numPr>
              <w:ind w:left="517" w:hanging="517"/>
              <w:rPr>
                <w:rFonts w:cstheme="minorHAnsi"/>
              </w:rPr>
            </w:pPr>
            <w:r>
              <w:rPr>
                <w:rFonts w:cstheme="minorHAnsi"/>
              </w:rPr>
              <w:t>The</w:t>
            </w:r>
            <w:r w:rsidR="003A3A29">
              <w:rPr>
                <w:rFonts w:cstheme="minorHAnsi"/>
              </w:rPr>
              <w:t xml:space="preserve"> Family Lifecycle</w:t>
            </w:r>
          </w:p>
        </w:tc>
        <w:tc>
          <w:tcPr>
            <w:tcW w:w="1570" w:type="dxa"/>
          </w:tcPr>
          <w:p w:rsidR="009A0036" w:rsidRDefault="009A0036" w:rsidP="009A0036">
            <w:r>
              <w:t>L3</w:t>
            </w:r>
          </w:p>
        </w:tc>
        <w:tc>
          <w:tcPr>
            <w:tcW w:w="1419" w:type="dxa"/>
          </w:tcPr>
          <w:p w:rsidR="009A0036" w:rsidRDefault="003A3A29" w:rsidP="009A0036">
            <w:r>
              <w:t>M1, M2</w:t>
            </w:r>
          </w:p>
        </w:tc>
        <w:tc>
          <w:tcPr>
            <w:tcW w:w="1511" w:type="dxa"/>
          </w:tcPr>
          <w:p w:rsidR="009A0036" w:rsidRDefault="004343F6" w:rsidP="009A0036">
            <w:pPr>
              <w:rPr>
                <w:rFonts w:cstheme="minorHAnsi"/>
              </w:rPr>
            </w:pPr>
            <w:r>
              <w:rPr>
                <w:rFonts w:cstheme="minorHAnsi"/>
              </w:rPr>
              <w:t>A2</w:t>
            </w:r>
          </w:p>
        </w:tc>
        <w:tc>
          <w:tcPr>
            <w:tcW w:w="1790" w:type="dxa"/>
          </w:tcPr>
          <w:p w:rsidR="00DA2636" w:rsidRDefault="00DA2636" w:rsidP="00DA2636">
            <w:pPr>
              <w:rPr>
                <w:rFonts w:asciiTheme="majorHAnsi" w:hAnsiTheme="majorHAnsi" w:cstheme="minorHAnsi"/>
              </w:rPr>
            </w:pPr>
            <w:r w:rsidRPr="00145658">
              <w:rPr>
                <w:rFonts w:asciiTheme="majorHAnsi" w:hAnsiTheme="majorHAnsi" w:cstheme="minorHAnsi"/>
              </w:rPr>
              <w:t>2.F.5.b</w:t>
            </w:r>
            <w:r>
              <w:rPr>
                <w:rFonts w:asciiTheme="majorHAnsi" w:hAnsiTheme="majorHAnsi" w:cstheme="minorHAnsi"/>
              </w:rPr>
              <w:t xml:space="preserve">, </w:t>
            </w:r>
          </w:p>
          <w:p w:rsidR="009A0036" w:rsidRDefault="00DA2636" w:rsidP="00DA2636">
            <w:pPr>
              <w:rPr>
                <w:rFonts w:cstheme="minorHAnsi"/>
              </w:rPr>
            </w:pPr>
            <w:r>
              <w:rPr>
                <w:rFonts w:asciiTheme="majorHAnsi" w:hAnsiTheme="majorHAnsi"/>
              </w:rPr>
              <w:t>5.C.1.b</w:t>
            </w:r>
          </w:p>
        </w:tc>
      </w:tr>
      <w:tr w:rsidR="009A0036" w:rsidRPr="002801F5" w:rsidTr="002F4074">
        <w:tc>
          <w:tcPr>
            <w:tcW w:w="3780" w:type="dxa"/>
          </w:tcPr>
          <w:p w:rsidR="009A0036" w:rsidRPr="009A0036" w:rsidRDefault="009A0036" w:rsidP="004637BA">
            <w:pPr>
              <w:pStyle w:val="ListParagraph"/>
              <w:numPr>
                <w:ilvl w:val="0"/>
                <w:numId w:val="11"/>
              </w:numPr>
              <w:ind w:left="517" w:hanging="517"/>
              <w:rPr>
                <w:rFonts w:cstheme="minorHAnsi"/>
              </w:rPr>
            </w:pPr>
            <w:r w:rsidRPr="0062084E">
              <w:rPr>
                <w:rFonts w:eastAsia="Times New Roman" w:cs="Arial"/>
              </w:rPr>
              <w:t>Examine his/her family experience</w:t>
            </w:r>
            <w:r w:rsidRPr="00126C7C">
              <w:rPr>
                <w:rFonts w:eastAsia="Times New Roman" w:cs="Arial"/>
              </w:rPr>
              <w:t xml:space="preserve"> </w:t>
            </w:r>
            <w:r w:rsidRPr="0062084E">
              <w:rPr>
                <w:rFonts w:eastAsia="Times New Roman" w:cs="Arial"/>
              </w:rPr>
              <w:t>through genogram</w:t>
            </w:r>
            <w:r>
              <w:rPr>
                <w:rFonts w:eastAsia="Times New Roman" w:cs="Arial"/>
              </w:rPr>
              <w:t xml:space="preserve"> construction</w:t>
            </w:r>
          </w:p>
        </w:tc>
        <w:tc>
          <w:tcPr>
            <w:tcW w:w="1570" w:type="dxa"/>
          </w:tcPr>
          <w:p w:rsidR="009A0036" w:rsidRPr="002801F5" w:rsidRDefault="009A0036" w:rsidP="009A0036">
            <w:r>
              <w:t>L</w:t>
            </w:r>
            <w:r w:rsidR="003A3A29">
              <w:t>3, L4,</w:t>
            </w:r>
            <w:r w:rsidR="00CD6CE5">
              <w:t xml:space="preserve"> </w:t>
            </w:r>
            <w:r w:rsidR="003A3A29">
              <w:t>L8</w:t>
            </w:r>
          </w:p>
        </w:tc>
        <w:tc>
          <w:tcPr>
            <w:tcW w:w="1419" w:type="dxa"/>
          </w:tcPr>
          <w:p w:rsidR="009A0036" w:rsidRPr="002801F5" w:rsidRDefault="009A0036" w:rsidP="009A0036">
            <w:r>
              <w:t>M1, M2</w:t>
            </w:r>
          </w:p>
        </w:tc>
        <w:tc>
          <w:tcPr>
            <w:tcW w:w="1511" w:type="dxa"/>
          </w:tcPr>
          <w:p w:rsidR="009A0036" w:rsidRDefault="003A3A29" w:rsidP="004343F6">
            <w:pPr>
              <w:rPr>
                <w:rFonts w:cstheme="minorHAnsi"/>
              </w:rPr>
            </w:pPr>
            <w:r>
              <w:rPr>
                <w:rFonts w:cstheme="minorHAnsi"/>
              </w:rPr>
              <w:t>A</w:t>
            </w:r>
            <w:r w:rsidR="004343F6">
              <w:rPr>
                <w:rFonts w:cstheme="minorHAnsi"/>
              </w:rPr>
              <w:t>3, A4</w:t>
            </w:r>
          </w:p>
        </w:tc>
        <w:tc>
          <w:tcPr>
            <w:tcW w:w="1790" w:type="dxa"/>
          </w:tcPr>
          <w:p w:rsidR="00DA2636" w:rsidRDefault="00DA2636" w:rsidP="00DA2636">
            <w:pPr>
              <w:rPr>
                <w:rFonts w:asciiTheme="majorHAnsi" w:hAnsiTheme="majorHAnsi" w:cstheme="minorHAnsi"/>
              </w:rPr>
            </w:pPr>
            <w:r w:rsidRPr="00145658">
              <w:rPr>
                <w:rFonts w:asciiTheme="majorHAnsi" w:hAnsiTheme="majorHAnsi" w:cstheme="minorHAnsi"/>
              </w:rPr>
              <w:t>2.F.5.b</w:t>
            </w:r>
            <w:r>
              <w:rPr>
                <w:rFonts w:asciiTheme="majorHAnsi" w:hAnsiTheme="majorHAnsi" w:cstheme="minorHAnsi"/>
              </w:rPr>
              <w:t xml:space="preserve">, </w:t>
            </w:r>
          </w:p>
          <w:p w:rsidR="009A0036" w:rsidRPr="002801F5" w:rsidRDefault="00DA2636" w:rsidP="00DA2636">
            <w:r>
              <w:rPr>
                <w:rFonts w:asciiTheme="majorHAnsi" w:hAnsiTheme="majorHAnsi"/>
              </w:rPr>
              <w:t>5.C.1.b</w:t>
            </w:r>
          </w:p>
        </w:tc>
      </w:tr>
      <w:tr w:rsidR="009A0036" w:rsidRPr="002801F5" w:rsidTr="002F4074">
        <w:tc>
          <w:tcPr>
            <w:tcW w:w="3780" w:type="dxa"/>
          </w:tcPr>
          <w:p w:rsidR="009A0036" w:rsidRPr="009A0036" w:rsidRDefault="00FB37CE" w:rsidP="004637BA">
            <w:pPr>
              <w:pStyle w:val="ListParagraph"/>
              <w:numPr>
                <w:ilvl w:val="0"/>
                <w:numId w:val="11"/>
              </w:numPr>
              <w:ind w:left="517" w:hanging="517"/>
              <w:rPr>
                <w:rFonts w:cstheme="minorHAnsi"/>
              </w:rPr>
            </w:pPr>
            <w:r>
              <w:rPr>
                <w:rFonts w:eastAsia="Times New Roman" w:cs="Arial"/>
              </w:rPr>
              <w:t>S</w:t>
            </w:r>
            <w:r w:rsidR="009A0036" w:rsidRPr="0062084E">
              <w:rPr>
                <w:rFonts w:eastAsia="Times New Roman" w:cs="Arial"/>
              </w:rPr>
              <w:t>kills pertinent to family</w:t>
            </w:r>
          </w:p>
        </w:tc>
        <w:tc>
          <w:tcPr>
            <w:tcW w:w="1570" w:type="dxa"/>
          </w:tcPr>
          <w:p w:rsidR="009A0036" w:rsidRDefault="003A3A29" w:rsidP="009A0036">
            <w:r>
              <w:t>L7, L8</w:t>
            </w:r>
          </w:p>
        </w:tc>
        <w:tc>
          <w:tcPr>
            <w:tcW w:w="1419" w:type="dxa"/>
          </w:tcPr>
          <w:p w:rsidR="009A0036" w:rsidRDefault="003A3A29" w:rsidP="009A0036">
            <w:r>
              <w:t>M1, M2, M3</w:t>
            </w:r>
          </w:p>
        </w:tc>
        <w:tc>
          <w:tcPr>
            <w:tcW w:w="1511" w:type="dxa"/>
          </w:tcPr>
          <w:p w:rsidR="009A0036" w:rsidRDefault="003A3A29" w:rsidP="004343F6">
            <w:pPr>
              <w:rPr>
                <w:rFonts w:cstheme="minorHAnsi"/>
              </w:rPr>
            </w:pPr>
            <w:r>
              <w:rPr>
                <w:rFonts w:cstheme="minorHAnsi"/>
              </w:rPr>
              <w:t>A</w:t>
            </w:r>
            <w:r w:rsidR="004343F6">
              <w:rPr>
                <w:rFonts w:cstheme="minorHAnsi"/>
              </w:rPr>
              <w:t>3, A4</w:t>
            </w:r>
          </w:p>
        </w:tc>
        <w:tc>
          <w:tcPr>
            <w:tcW w:w="1790" w:type="dxa"/>
          </w:tcPr>
          <w:p w:rsidR="009A0036" w:rsidRDefault="003A3A29" w:rsidP="009A0036">
            <w:pPr>
              <w:rPr>
                <w:rFonts w:cstheme="minorHAnsi"/>
              </w:rPr>
            </w:pPr>
            <w:r>
              <w:rPr>
                <w:rFonts w:cstheme="minorHAnsi"/>
              </w:rPr>
              <w:t>2.F.5.b</w:t>
            </w:r>
          </w:p>
        </w:tc>
      </w:tr>
    </w:tbl>
    <w:p w:rsidR="002F4074" w:rsidRDefault="002F4074" w:rsidP="002F4074">
      <w:pPr>
        <w:pStyle w:val="NoSpacing"/>
        <w:jc w:val="center"/>
      </w:pPr>
      <w:r w:rsidRPr="000744D3">
        <w:rPr>
          <w:noProof/>
        </w:rPr>
        <w:lastRenderedPageBreak/>
        <w:drawing>
          <wp:inline distT="0" distB="0" distL="0" distR="0">
            <wp:extent cx="5955665" cy="687705"/>
            <wp:effectExtent l="0" t="0" r="698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665" cy="687705"/>
                    </a:xfrm>
                    <a:prstGeom prst="rect">
                      <a:avLst/>
                    </a:prstGeom>
                    <a:noFill/>
                    <a:ln>
                      <a:noFill/>
                    </a:ln>
                  </pic:spPr>
                </pic:pic>
              </a:graphicData>
            </a:graphic>
          </wp:inline>
        </w:drawing>
      </w:r>
    </w:p>
    <w:p w:rsidR="002F4074" w:rsidRDefault="002F4074" w:rsidP="002F4074">
      <w:pPr>
        <w:pStyle w:val="NoSpacing"/>
        <w:jc w:val="center"/>
        <w:rPr>
          <w:b/>
          <w:sz w:val="24"/>
          <w:szCs w:val="24"/>
        </w:rPr>
      </w:pPr>
      <w:r>
        <w:rPr>
          <w:b/>
          <w:sz w:val="24"/>
          <w:szCs w:val="24"/>
        </w:rPr>
        <w:t>Course Objectives Related to MAC* Student Learning Outcomes</w:t>
      </w:r>
    </w:p>
    <w:p w:rsidR="002F4074" w:rsidRDefault="002F4074" w:rsidP="002F4074">
      <w:pPr>
        <w:pStyle w:val="NoSpacing"/>
      </w:pPr>
      <w:r>
        <w:t>Course</w:t>
      </w:r>
      <w:r w:rsidRPr="00E338D4">
        <w:t>:</w:t>
      </w:r>
      <w:r>
        <w:t xml:space="preserve">     1PSY5190 </w:t>
      </w:r>
    </w:p>
    <w:p w:rsidR="002F4074" w:rsidRDefault="002F4074" w:rsidP="002F4074">
      <w:pPr>
        <w:pStyle w:val="NoSpacing"/>
        <w:rPr>
          <w:sz w:val="18"/>
          <w:szCs w:val="18"/>
        </w:rPr>
      </w:pPr>
      <w:r>
        <w:t>Professor: Hurley</w:t>
      </w:r>
      <w:r>
        <w:tab/>
      </w:r>
    </w:p>
    <w:p w:rsidR="002F4074" w:rsidRDefault="002F4074" w:rsidP="002F4074">
      <w:pPr>
        <w:pStyle w:val="NoSpacing"/>
        <w:rPr>
          <w:sz w:val="18"/>
          <w:szCs w:val="18"/>
        </w:rPr>
      </w:pPr>
      <w:r>
        <w:t>Campus:    Jackson</w:t>
      </w:r>
      <w:r>
        <w:tab/>
      </w:r>
    </w:p>
    <w:p w:rsidR="002F4074" w:rsidRDefault="002F4074" w:rsidP="002F4074">
      <w:pPr>
        <w:pStyle w:val="NoSpacing"/>
        <w:rPr>
          <w:sz w:val="18"/>
          <w:szCs w:val="18"/>
        </w:rPr>
      </w:pPr>
      <w:r>
        <w:t>Date:</w:t>
      </w:r>
      <w:r>
        <w:tab/>
        <w:t xml:space="preserve">     Spring 2021</w:t>
      </w:r>
    </w:p>
    <w:p w:rsidR="002F4074" w:rsidRPr="00E1336F" w:rsidRDefault="002F4074" w:rsidP="002F4074">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2F4074" w:rsidRPr="009B22DE" w:rsidTr="00502A21">
        <w:trPr>
          <w:trHeight w:val="1294"/>
        </w:trPr>
        <w:tc>
          <w:tcPr>
            <w:tcW w:w="5238" w:type="dxa"/>
            <w:gridSpan w:val="2"/>
            <w:tcBorders>
              <w:right w:val="single" w:sz="4" w:space="0" w:color="auto"/>
            </w:tcBorders>
          </w:tcPr>
          <w:p w:rsidR="002F4074" w:rsidRDefault="002F4074" w:rsidP="00502A21">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rsidR="002F4074" w:rsidRPr="00203D5D" w:rsidRDefault="002F4074" w:rsidP="00502A21">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rsidR="002F4074" w:rsidRDefault="002F4074" w:rsidP="00502A21">
            <w:pPr>
              <w:pStyle w:val="NoSpacing"/>
              <w:jc w:val="center"/>
              <w:rPr>
                <w:b/>
                <w:sz w:val="28"/>
                <w:szCs w:val="28"/>
                <w:u w:val="single"/>
              </w:rPr>
            </w:pPr>
            <w:r>
              <w:rPr>
                <w:b/>
                <w:sz w:val="28"/>
                <w:szCs w:val="28"/>
                <w:u w:val="single"/>
              </w:rPr>
              <w:t>Rubric</w:t>
            </w:r>
          </w:p>
          <w:p w:rsidR="002F4074" w:rsidRPr="00F111D7" w:rsidRDefault="002F4074" w:rsidP="002F4074">
            <w:pPr>
              <w:pStyle w:val="NoSpacing"/>
              <w:numPr>
                <w:ilvl w:val="0"/>
                <w:numId w:val="13"/>
              </w:numPr>
              <w:ind w:hanging="200"/>
              <w:jc w:val="both"/>
              <w:rPr>
                <w:b/>
                <w:sz w:val="18"/>
                <w:szCs w:val="18"/>
              </w:rPr>
            </w:pPr>
            <w:r w:rsidRPr="00F111D7">
              <w:rPr>
                <w:b/>
                <w:sz w:val="18"/>
                <w:szCs w:val="18"/>
              </w:rPr>
              <w:t>Strong</w:t>
            </w:r>
          </w:p>
          <w:p w:rsidR="002F4074" w:rsidRPr="00F111D7" w:rsidRDefault="002F4074" w:rsidP="002F4074">
            <w:pPr>
              <w:pStyle w:val="NoSpacing"/>
              <w:numPr>
                <w:ilvl w:val="0"/>
                <w:numId w:val="13"/>
              </w:numPr>
              <w:ind w:hanging="200"/>
              <w:jc w:val="both"/>
              <w:rPr>
                <w:b/>
                <w:sz w:val="18"/>
                <w:szCs w:val="18"/>
              </w:rPr>
            </w:pPr>
            <w:r w:rsidRPr="00F111D7">
              <w:rPr>
                <w:b/>
                <w:sz w:val="18"/>
                <w:szCs w:val="18"/>
              </w:rPr>
              <w:t>Moderate</w:t>
            </w:r>
          </w:p>
          <w:p w:rsidR="002F4074" w:rsidRDefault="002F4074" w:rsidP="002F4074">
            <w:pPr>
              <w:pStyle w:val="NoSpacing"/>
              <w:numPr>
                <w:ilvl w:val="0"/>
                <w:numId w:val="13"/>
              </w:numPr>
              <w:ind w:hanging="200"/>
              <w:jc w:val="both"/>
              <w:rPr>
                <w:b/>
                <w:sz w:val="18"/>
                <w:szCs w:val="18"/>
              </w:rPr>
            </w:pPr>
            <w:r w:rsidRPr="00F111D7">
              <w:rPr>
                <w:b/>
                <w:sz w:val="18"/>
                <w:szCs w:val="18"/>
              </w:rPr>
              <w:t>Minimal</w:t>
            </w:r>
          </w:p>
          <w:p w:rsidR="002F4074" w:rsidRPr="00F111D7" w:rsidRDefault="002F4074" w:rsidP="002F4074">
            <w:pPr>
              <w:pStyle w:val="NoSpacing"/>
              <w:numPr>
                <w:ilvl w:val="0"/>
                <w:numId w:val="13"/>
              </w:numPr>
              <w:ind w:hanging="200"/>
              <w:jc w:val="both"/>
              <w:rPr>
                <w:b/>
                <w:sz w:val="18"/>
                <w:szCs w:val="18"/>
              </w:rPr>
            </w:pPr>
            <w:r>
              <w:rPr>
                <w:b/>
                <w:sz w:val="18"/>
                <w:szCs w:val="18"/>
              </w:rPr>
              <w:t>None</w:t>
            </w:r>
          </w:p>
        </w:tc>
        <w:tc>
          <w:tcPr>
            <w:tcW w:w="2250" w:type="dxa"/>
            <w:tcBorders>
              <w:right w:val="single" w:sz="4" w:space="0" w:color="auto"/>
            </w:tcBorders>
          </w:tcPr>
          <w:p w:rsidR="002F4074" w:rsidRPr="004036B5" w:rsidRDefault="002F4074" w:rsidP="00502A21">
            <w:pPr>
              <w:pStyle w:val="NoSpacing"/>
              <w:jc w:val="center"/>
              <w:rPr>
                <w:b/>
                <w:sz w:val="28"/>
                <w:szCs w:val="28"/>
                <w:u w:val="single"/>
              </w:rPr>
            </w:pPr>
            <w:r>
              <w:rPr>
                <w:b/>
                <w:sz w:val="28"/>
                <w:szCs w:val="28"/>
                <w:u w:val="single"/>
              </w:rPr>
              <w:t>Mini-Justification</w:t>
            </w:r>
          </w:p>
        </w:tc>
      </w:tr>
      <w:tr w:rsidR="002F4074" w:rsidRPr="009B22DE" w:rsidTr="00502A21">
        <w:tc>
          <w:tcPr>
            <w:tcW w:w="1458" w:type="dxa"/>
            <w:tcBorders>
              <w:right w:val="single" w:sz="4" w:space="0" w:color="auto"/>
            </w:tcBorders>
          </w:tcPr>
          <w:p w:rsidR="002F4074" w:rsidRPr="00373E24" w:rsidRDefault="002F4074" w:rsidP="00502A21">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rsidR="002F4074" w:rsidRPr="00373E24" w:rsidRDefault="002F4074" w:rsidP="00502A21">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w:t>
            </w:r>
            <w:proofErr w:type="gramStart"/>
            <w:r w:rsidRPr="00EA19D4">
              <w:rPr>
                <w:rFonts w:ascii="Times New Roman" w:hAnsi="Times New Roman"/>
                <w:color w:val="000000"/>
                <w:sz w:val="17"/>
                <w:szCs w:val="17"/>
              </w:rPr>
              <w:t>including:</w:t>
            </w:r>
            <w:proofErr w:type="gramEnd"/>
            <w:r w:rsidRPr="00EA19D4">
              <w:rPr>
                <w:rFonts w:ascii="Times New Roman" w:hAnsi="Times New Roman"/>
                <w:color w:val="000000"/>
                <w:sz w:val="17"/>
                <w:szCs w:val="17"/>
              </w:rPr>
              <w:t xml:space="preserve">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rsidR="002F4074" w:rsidRPr="009B22DE" w:rsidRDefault="002F4074" w:rsidP="00502A21">
            <w:pPr>
              <w:pStyle w:val="NoSpacing"/>
            </w:pPr>
            <w:r>
              <w:t>Moderate</w:t>
            </w:r>
          </w:p>
        </w:tc>
        <w:tc>
          <w:tcPr>
            <w:tcW w:w="2250" w:type="dxa"/>
            <w:tcBorders>
              <w:left w:val="single" w:sz="4" w:space="0" w:color="auto"/>
            </w:tcBorders>
          </w:tcPr>
          <w:p w:rsidR="002F4074" w:rsidRPr="00CE52B3" w:rsidRDefault="002F4074" w:rsidP="00502A21">
            <w:pPr>
              <w:pStyle w:val="NoSpacing"/>
              <w:rPr>
                <w:sz w:val="20"/>
                <w:szCs w:val="20"/>
              </w:rPr>
            </w:pPr>
            <w:r w:rsidRPr="00CE52B3">
              <w:rPr>
                <w:sz w:val="20"/>
                <w:szCs w:val="20"/>
              </w:rPr>
              <w:t>Ethical implications of systemic</w:t>
            </w:r>
            <w:r w:rsidR="003E7A6E">
              <w:rPr>
                <w:sz w:val="20"/>
                <w:szCs w:val="20"/>
              </w:rPr>
              <w:t xml:space="preserve"> </w:t>
            </w:r>
            <w:r w:rsidRPr="00CE52B3">
              <w:rPr>
                <w:sz w:val="20"/>
                <w:szCs w:val="20"/>
              </w:rPr>
              <w:t>counseling</w:t>
            </w:r>
            <w:r w:rsidR="003E7A6E">
              <w:rPr>
                <w:sz w:val="20"/>
                <w:szCs w:val="20"/>
              </w:rPr>
              <w:t xml:space="preserve"> </w:t>
            </w:r>
            <w:bookmarkStart w:id="0" w:name="_GoBack"/>
            <w:bookmarkEnd w:id="0"/>
            <w:r w:rsidRPr="00CE52B3">
              <w:rPr>
                <w:sz w:val="20"/>
                <w:szCs w:val="20"/>
              </w:rPr>
              <w:t>information is considered</w:t>
            </w:r>
          </w:p>
        </w:tc>
      </w:tr>
      <w:tr w:rsidR="002F4074" w:rsidRPr="009B22DE" w:rsidTr="00502A21">
        <w:tc>
          <w:tcPr>
            <w:tcW w:w="1458" w:type="dxa"/>
            <w:tcBorders>
              <w:right w:val="single" w:sz="4" w:space="0" w:color="auto"/>
            </w:tcBorders>
          </w:tcPr>
          <w:p w:rsidR="002F4074" w:rsidRPr="00373E24" w:rsidRDefault="002F4074" w:rsidP="00502A21">
            <w:pPr>
              <w:pStyle w:val="NoSpacing"/>
              <w:rPr>
                <w:b/>
                <w:sz w:val="20"/>
                <w:szCs w:val="20"/>
              </w:rPr>
            </w:pPr>
            <w:r>
              <w:rPr>
                <w:b/>
                <w:sz w:val="20"/>
                <w:szCs w:val="20"/>
              </w:rPr>
              <w:t>Social &amp; Cultural Diversity</w:t>
            </w:r>
          </w:p>
          <w:p w:rsidR="002F4074" w:rsidRPr="00373E24" w:rsidRDefault="002F4074" w:rsidP="00502A21">
            <w:pPr>
              <w:pStyle w:val="NoSpacing"/>
              <w:rPr>
                <w:b/>
                <w:sz w:val="20"/>
                <w:szCs w:val="20"/>
              </w:rPr>
            </w:pPr>
          </w:p>
          <w:p w:rsidR="002F4074" w:rsidRPr="00373E24" w:rsidRDefault="002F4074" w:rsidP="00502A21">
            <w:pPr>
              <w:pStyle w:val="NoSpacing"/>
              <w:rPr>
                <w:b/>
                <w:sz w:val="20"/>
                <w:szCs w:val="20"/>
              </w:rPr>
            </w:pPr>
          </w:p>
        </w:tc>
        <w:tc>
          <w:tcPr>
            <w:tcW w:w="3780" w:type="dxa"/>
            <w:tcBorders>
              <w:left w:val="single" w:sz="4" w:space="0" w:color="auto"/>
              <w:right w:val="single" w:sz="4" w:space="0" w:color="auto"/>
            </w:tcBorders>
          </w:tcPr>
          <w:p w:rsidR="002F4074" w:rsidRPr="00373E24" w:rsidRDefault="002F4074" w:rsidP="00502A21">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rsidR="002F4074" w:rsidRPr="009B22DE" w:rsidRDefault="002F4074" w:rsidP="00502A21">
            <w:pPr>
              <w:pStyle w:val="NoSpacing"/>
            </w:pPr>
            <w:r>
              <w:t>Moderate</w:t>
            </w:r>
          </w:p>
        </w:tc>
        <w:tc>
          <w:tcPr>
            <w:tcW w:w="2250" w:type="dxa"/>
            <w:tcBorders>
              <w:left w:val="single" w:sz="4" w:space="0" w:color="auto"/>
            </w:tcBorders>
          </w:tcPr>
          <w:p w:rsidR="002F4074" w:rsidRPr="00CE52B3" w:rsidRDefault="002F4074" w:rsidP="00502A21">
            <w:pPr>
              <w:pStyle w:val="NoSpacing"/>
              <w:rPr>
                <w:sz w:val="20"/>
                <w:szCs w:val="20"/>
              </w:rPr>
            </w:pPr>
            <w:r w:rsidRPr="00CE52B3">
              <w:rPr>
                <w:sz w:val="20"/>
                <w:szCs w:val="20"/>
              </w:rPr>
              <w:t>Implications of family diversities for cultural expectations and bias is considered</w:t>
            </w:r>
          </w:p>
        </w:tc>
      </w:tr>
      <w:tr w:rsidR="002F4074" w:rsidRPr="009B22DE" w:rsidTr="00502A21">
        <w:tc>
          <w:tcPr>
            <w:tcW w:w="1458" w:type="dxa"/>
            <w:tcBorders>
              <w:right w:val="single" w:sz="4" w:space="0" w:color="auto"/>
            </w:tcBorders>
          </w:tcPr>
          <w:p w:rsidR="002F4074" w:rsidRPr="00373E24" w:rsidRDefault="002F4074" w:rsidP="00502A21">
            <w:pPr>
              <w:pStyle w:val="NoSpacing"/>
              <w:rPr>
                <w:b/>
                <w:sz w:val="20"/>
                <w:szCs w:val="20"/>
              </w:rPr>
            </w:pPr>
            <w:r>
              <w:rPr>
                <w:b/>
                <w:sz w:val="20"/>
                <w:szCs w:val="20"/>
              </w:rPr>
              <w:t>Human Growth &amp; Development</w:t>
            </w:r>
          </w:p>
          <w:p w:rsidR="002F4074" w:rsidRPr="00373E24" w:rsidRDefault="002F4074" w:rsidP="00502A21">
            <w:pPr>
              <w:pStyle w:val="NoSpacing"/>
              <w:rPr>
                <w:b/>
                <w:sz w:val="20"/>
                <w:szCs w:val="20"/>
              </w:rPr>
            </w:pPr>
          </w:p>
          <w:p w:rsidR="002F4074" w:rsidRPr="00373E24" w:rsidRDefault="002F4074" w:rsidP="00502A21">
            <w:pPr>
              <w:pStyle w:val="NoSpacing"/>
              <w:rPr>
                <w:b/>
                <w:sz w:val="20"/>
                <w:szCs w:val="20"/>
              </w:rPr>
            </w:pPr>
          </w:p>
        </w:tc>
        <w:tc>
          <w:tcPr>
            <w:tcW w:w="3780" w:type="dxa"/>
            <w:tcBorders>
              <w:left w:val="single" w:sz="4" w:space="0" w:color="auto"/>
              <w:right w:val="single" w:sz="4" w:space="0" w:color="auto"/>
            </w:tcBorders>
          </w:tcPr>
          <w:p w:rsidR="002F4074" w:rsidRPr="00373E24" w:rsidRDefault="002F4074" w:rsidP="00502A21">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rsidR="002F4074" w:rsidRPr="009B22DE" w:rsidRDefault="002F4074" w:rsidP="00502A21">
            <w:pPr>
              <w:pStyle w:val="NoSpacing"/>
            </w:pPr>
            <w:r>
              <w:t>Strong</w:t>
            </w:r>
          </w:p>
        </w:tc>
        <w:tc>
          <w:tcPr>
            <w:tcW w:w="2250" w:type="dxa"/>
            <w:tcBorders>
              <w:left w:val="single" w:sz="4" w:space="0" w:color="auto"/>
            </w:tcBorders>
          </w:tcPr>
          <w:p w:rsidR="002F4074" w:rsidRPr="00CE52B3" w:rsidRDefault="002F4074" w:rsidP="00502A21">
            <w:pPr>
              <w:pStyle w:val="NoSpacing"/>
              <w:rPr>
                <w:sz w:val="20"/>
                <w:szCs w:val="20"/>
              </w:rPr>
            </w:pPr>
            <w:r w:rsidRPr="00CE52B3">
              <w:rPr>
                <w:sz w:val="20"/>
                <w:szCs w:val="20"/>
              </w:rPr>
              <w:t>Family systems and individual development is a central aspect of the course</w:t>
            </w:r>
          </w:p>
        </w:tc>
      </w:tr>
      <w:tr w:rsidR="002F4074" w:rsidRPr="009B22DE" w:rsidTr="00502A21">
        <w:tc>
          <w:tcPr>
            <w:tcW w:w="1458" w:type="dxa"/>
            <w:tcBorders>
              <w:right w:val="single" w:sz="4" w:space="0" w:color="auto"/>
            </w:tcBorders>
          </w:tcPr>
          <w:p w:rsidR="002F4074" w:rsidRPr="00373E24" w:rsidRDefault="002F4074" w:rsidP="00502A21">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rsidR="002F4074" w:rsidRPr="00373E24" w:rsidRDefault="002F4074" w:rsidP="00502A21">
            <w:pPr>
              <w:pStyle w:val="NoSpacing"/>
              <w:rPr>
                <w:sz w:val="16"/>
                <w:szCs w:val="16"/>
              </w:rPr>
            </w:pPr>
            <w:r w:rsidRPr="00EA19D4">
              <w:rPr>
                <w:rFonts w:ascii="Times New Roman" w:hAnsi="Times New Roman"/>
                <w:color w:val="000000"/>
                <w:sz w:val="17"/>
                <w:szCs w:val="17"/>
              </w:rPr>
              <w:t xml:space="preserve">Understands and applies theories and models of career development, counseling, and </w:t>
            </w:r>
            <w:proofErr w:type="gramStart"/>
            <w:r w:rsidRPr="00EA19D4">
              <w:rPr>
                <w:rFonts w:ascii="Times New Roman" w:hAnsi="Times New Roman"/>
                <w:color w:val="000000"/>
                <w:sz w:val="17"/>
                <w:szCs w:val="17"/>
              </w:rPr>
              <w:t>decision making</w:t>
            </w:r>
            <w:proofErr w:type="gramEnd"/>
            <w:r w:rsidRPr="00EA19D4">
              <w:rPr>
                <w:rFonts w:ascii="Times New Roman" w:hAnsi="Times New Roman"/>
                <w:color w:val="000000"/>
                <w:sz w:val="17"/>
                <w:szCs w:val="17"/>
              </w:rPr>
              <w:t>.</w:t>
            </w:r>
          </w:p>
        </w:tc>
        <w:tc>
          <w:tcPr>
            <w:tcW w:w="2160" w:type="dxa"/>
            <w:tcBorders>
              <w:left w:val="single" w:sz="4" w:space="0" w:color="auto"/>
              <w:right w:val="single" w:sz="4" w:space="0" w:color="auto"/>
            </w:tcBorders>
          </w:tcPr>
          <w:p w:rsidR="002F4074" w:rsidRPr="009B22DE" w:rsidRDefault="002F4074" w:rsidP="00502A21">
            <w:pPr>
              <w:pStyle w:val="NoSpacing"/>
            </w:pPr>
            <w:r>
              <w:t>None</w:t>
            </w:r>
          </w:p>
        </w:tc>
        <w:tc>
          <w:tcPr>
            <w:tcW w:w="2250" w:type="dxa"/>
            <w:tcBorders>
              <w:left w:val="single" w:sz="4" w:space="0" w:color="auto"/>
            </w:tcBorders>
          </w:tcPr>
          <w:p w:rsidR="002F4074" w:rsidRPr="00CE52B3" w:rsidRDefault="002F4074" w:rsidP="00502A21">
            <w:pPr>
              <w:pStyle w:val="NoSpacing"/>
              <w:rPr>
                <w:sz w:val="20"/>
                <w:szCs w:val="20"/>
              </w:rPr>
            </w:pPr>
          </w:p>
        </w:tc>
      </w:tr>
      <w:tr w:rsidR="002F4074" w:rsidRPr="009B22DE" w:rsidTr="00502A21">
        <w:tc>
          <w:tcPr>
            <w:tcW w:w="1458" w:type="dxa"/>
            <w:tcBorders>
              <w:right w:val="single" w:sz="4" w:space="0" w:color="auto"/>
            </w:tcBorders>
          </w:tcPr>
          <w:p w:rsidR="002F4074" w:rsidRPr="00373E24" w:rsidRDefault="002F4074" w:rsidP="00502A21">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rsidR="002F4074" w:rsidRPr="00373E24" w:rsidRDefault="002F4074" w:rsidP="00502A21">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rsidR="002F4074" w:rsidRPr="009B22DE" w:rsidRDefault="002F4074" w:rsidP="00502A21">
            <w:pPr>
              <w:pStyle w:val="NoSpacing"/>
            </w:pPr>
            <w:r>
              <w:t>Strong</w:t>
            </w:r>
          </w:p>
        </w:tc>
        <w:tc>
          <w:tcPr>
            <w:tcW w:w="2250" w:type="dxa"/>
            <w:tcBorders>
              <w:left w:val="single" w:sz="4" w:space="0" w:color="auto"/>
            </w:tcBorders>
          </w:tcPr>
          <w:p w:rsidR="002F4074" w:rsidRPr="00CE52B3" w:rsidRDefault="002F4074" w:rsidP="00502A21">
            <w:pPr>
              <w:pStyle w:val="NoSpacing"/>
              <w:rPr>
                <w:sz w:val="20"/>
                <w:szCs w:val="20"/>
              </w:rPr>
            </w:pPr>
            <w:r w:rsidRPr="00CE52B3">
              <w:rPr>
                <w:sz w:val="20"/>
                <w:szCs w:val="20"/>
              </w:rPr>
              <w:t>The course focuses on these topics is a central theme of the course</w:t>
            </w:r>
          </w:p>
        </w:tc>
      </w:tr>
      <w:tr w:rsidR="002F4074" w:rsidRPr="009B22DE" w:rsidTr="00502A21">
        <w:tc>
          <w:tcPr>
            <w:tcW w:w="1458" w:type="dxa"/>
            <w:tcBorders>
              <w:right w:val="single" w:sz="4" w:space="0" w:color="auto"/>
            </w:tcBorders>
          </w:tcPr>
          <w:p w:rsidR="002F4074" w:rsidRPr="00373E24" w:rsidRDefault="002F4074" w:rsidP="00502A21">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rsidR="002F4074" w:rsidRPr="00373E24" w:rsidRDefault="002F4074" w:rsidP="00502A21">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rsidR="002F4074" w:rsidRPr="009B22DE" w:rsidRDefault="002F4074" w:rsidP="00502A21">
            <w:pPr>
              <w:pStyle w:val="NoSpacing"/>
            </w:pPr>
            <w:r>
              <w:t>Minimal</w:t>
            </w:r>
          </w:p>
        </w:tc>
        <w:tc>
          <w:tcPr>
            <w:tcW w:w="2250" w:type="dxa"/>
            <w:tcBorders>
              <w:left w:val="single" w:sz="4" w:space="0" w:color="auto"/>
            </w:tcBorders>
          </w:tcPr>
          <w:p w:rsidR="002F4074" w:rsidRPr="00CE52B3" w:rsidRDefault="002F4074" w:rsidP="00502A21">
            <w:pPr>
              <w:pStyle w:val="NoSpacing"/>
              <w:rPr>
                <w:sz w:val="20"/>
                <w:szCs w:val="20"/>
              </w:rPr>
            </w:pPr>
            <w:r w:rsidRPr="00CE52B3">
              <w:rPr>
                <w:sz w:val="20"/>
                <w:szCs w:val="20"/>
              </w:rPr>
              <w:t>Family development overlaps, yet is distinct from group counseling</w:t>
            </w:r>
          </w:p>
        </w:tc>
      </w:tr>
      <w:tr w:rsidR="002F4074" w:rsidRPr="009B22DE" w:rsidTr="00502A21">
        <w:tc>
          <w:tcPr>
            <w:tcW w:w="1458" w:type="dxa"/>
            <w:tcBorders>
              <w:right w:val="single" w:sz="4" w:space="0" w:color="auto"/>
            </w:tcBorders>
          </w:tcPr>
          <w:p w:rsidR="002F4074" w:rsidRPr="00974AC8" w:rsidRDefault="002F4074" w:rsidP="00502A21">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rsidR="002F4074" w:rsidRPr="00974AC8" w:rsidRDefault="002F4074" w:rsidP="00502A21">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rsidR="002F4074" w:rsidRPr="009B22DE" w:rsidRDefault="002F4074" w:rsidP="00502A21">
            <w:pPr>
              <w:pStyle w:val="NoSpacing"/>
            </w:pPr>
            <w:r>
              <w:t>Minimal</w:t>
            </w:r>
          </w:p>
        </w:tc>
        <w:tc>
          <w:tcPr>
            <w:tcW w:w="2250" w:type="dxa"/>
            <w:tcBorders>
              <w:left w:val="single" w:sz="4" w:space="0" w:color="auto"/>
            </w:tcBorders>
          </w:tcPr>
          <w:p w:rsidR="002F4074" w:rsidRPr="00CE52B3" w:rsidRDefault="002F4074" w:rsidP="00502A21">
            <w:pPr>
              <w:pStyle w:val="NoSpacing"/>
              <w:rPr>
                <w:sz w:val="20"/>
                <w:szCs w:val="20"/>
              </w:rPr>
            </w:pPr>
            <w:r w:rsidRPr="00CE52B3">
              <w:rPr>
                <w:sz w:val="20"/>
                <w:szCs w:val="20"/>
              </w:rPr>
              <w:t xml:space="preserve">Family assessment employs instruments in a limited manner. </w:t>
            </w:r>
          </w:p>
        </w:tc>
      </w:tr>
      <w:tr w:rsidR="002F4074" w:rsidRPr="009B22DE" w:rsidTr="00502A21">
        <w:tc>
          <w:tcPr>
            <w:tcW w:w="1458" w:type="dxa"/>
            <w:tcBorders>
              <w:right w:val="single" w:sz="4" w:space="0" w:color="auto"/>
            </w:tcBorders>
          </w:tcPr>
          <w:p w:rsidR="002F4074" w:rsidRDefault="002F4074" w:rsidP="00502A21">
            <w:pPr>
              <w:pStyle w:val="NoSpacing"/>
              <w:rPr>
                <w:b/>
                <w:sz w:val="20"/>
                <w:szCs w:val="20"/>
              </w:rPr>
            </w:pPr>
            <w:r>
              <w:rPr>
                <w:b/>
                <w:sz w:val="20"/>
                <w:szCs w:val="20"/>
              </w:rPr>
              <w:t>Research &amp; Program Evaluation</w:t>
            </w:r>
          </w:p>
        </w:tc>
        <w:tc>
          <w:tcPr>
            <w:tcW w:w="3780" w:type="dxa"/>
            <w:tcBorders>
              <w:left w:val="single" w:sz="4" w:space="0" w:color="auto"/>
              <w:right w:val="single" w:sz="4" w:space="0" w:color="auto"/>
            </w:tcBorders>
          </w:tcPr>
          <w:p w:rsidR="002F4074" w:rsidRPr="00EA19D4" w:rsidRDefault="002F4074" w:rsidP="00502A21">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rsidR="002F4074" w:rsidRPr="009B22DE" w:rsidRDefault="002F4074" w:rsidP="00502A21">
            <w:pPr>
              <w:pStyle w:val="NoSpacing"/>
            </w:pPr>
            <w:r>
              <w:t>Strong</w:t>
            </w:r>
          </w:p>
        </w:tc>
        <w:tc>
          <w:tcPr>
            <w:tcW w:w="2250" w:type="dxa"/>
            <w:tcBorders>
              <w:left w:val="single" w:sz="4" w:space="0" w:color="auto"/>
            </w:tcBorders>
          </w:tcPr>
          <w:p w:rsidR="002F4074" w:rsidRPr="00CE52B3" w:rsidRDefault="002F4074" w:rsidP="00502A21">
            <w:pPr>
              <w:pStyle w:val="NoSpacing"/>
              <w:rPr>
                <w:sz w:val="20"/>
                <w:szCs w:val="20"/>
              </w:rPr>
            </w:pPr>
            <w:r w:rsidRPr="00CE52B3">
              <w:rPr>
                <w:sz w:val="20"/>
                <w:szCs w:val="20"/>
              </w:rPr>
              <w:t>Students review important texts through their biblical worldview.</w:t>
            </w:r>
          </w:p>
        </w:tc>
      </w:tr>
      <w:tr w:rsidR="002F4074" w:rsidRPr="009B22DE" w:rsidTr="00502A21">
        <w:tc>
          <w:tcPr>
            <w:tcW w:w="1458" w:type="dxa"/>
            <w:tcBorders>
              <w:right w:val="single" w:sz="4" w:space="0" w:color="auto"/>
            </w:tcBorders>
          </w:tcPr>
          <w:p w:rsidR="002F4074" w:rsidRDefault="002F4074" w:rsidP="00502A21">
            <w:pPr>
              <w:pStyle w:val="NoSpacing"/>
              <w:rPr>
                <w:b/>
                <w:sz w:val="20"/>
                <w:szCs w:val="20"/>
              </w:rPr>
            </w:pPr>
            <w:r>
              <w:rPr>
                <w:b/>
                <w:sz w:val="20"/>
                <w:szCs w:val="20"/>
              </w:rPr>
              <w:lastRenderedPageBreak/>
              <w:t>Clinical Mental Health Counseling</w:t>
            </w:r>
          </w:p>
        </w:tc>
        <w:tc>
          <w:tcPr>
            <w:tcW w:w="3780" w:type="dxa"/>
            <w:tcBorders>
              <w:left w:val="single" w:sz="4" w:space="0" w:color="auto"/>
              <w:right w:val="single" w:sz="4" w:space="0" w:color="auto"/>
            </w:tcBorders>
          </w:tcPr>
          <w:p w:rsidR="002F4074" w:rsidRPr="00EA19D4" w:rsidRDefault="002F4074" w:rsidP="00502A21">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2160" w:type="dxa"/>
            <w:tcBorders>
              <w:left w:val="single" w:sz="4" w:space="0" w:color="auto"/>
              <w:right w:val="single" w:sz="4" w:space="0" w:color="auto"/>
            </w:tcBorders>
          </w:tcPr>
          <w:p w:rsidR="002F4074" w:rsidRPr="009B22DE" w:rsidRDefault="002F4074" w:rsidP="00502A21">
            <w:pPr>
              <w:pStyle w:val="NoSpacing"/>
            </w:pPr>
            <w:r>
              <w:t>Strong</w:t>
            </w:r>
          </w:p>
        </w:tc>
        <w:tc>
          <w:tcPr>
            <w:tcW w:w="2250" w:type="dxa"/>
            <w:tcBorders>
              <w:left w:val="single" w:sz="4" w:space="0" w:color="auto"/>
            </w:tcBorders>
          </w:tcPr>
          <w:p w:rsidR="002F4074" w:rsidRPr="00CE52B3" w:rsidRDefault="002F4074" w:rsidP="00502A21">
            <w:pPr>
              <w:pStyle w:val="NoSpacing"/>
              <w:rPr>
                <w:sz w:val="20"/>
                <w:szCs w:val="20"/>
              </w:rPr>
            </w:pPr>
            <w:r w:rsidRPr="00CE52B3">
              <w:rPr>
                <w:sz w:val="20"/>
                <w:szCs w:val="20"/>
              </w:rPr>
              <w:t>The skills and concepts involved in family counseling are central to many circumstances in counseling</w:t>
            </w:r>
          </w:p>
        </w:tc>
      </w:tr>
      <w:tr w:rsidR="002F4074" w:rsidRPr="009B22DE" w:rsidTr="00502A21">
        <w:tc>
          <w:tcPr>
            <w:tcW w:w="1458" w:type="dxa"/>
            <w:tcBorders>
              <w:right w:val="single" w:sz="4" w:space="0" w:color="auto"/>
            </w:tcBorders>
          </w:tcPr>
          <w:p w:rsidR="002F4074" w:rsidRDefault="002F4074" w:rsidP="00502A21">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rsidR="002F4074" w:rsidRPr="00EA19D4" w:rsidRDefault="002F4074" w:rsidP="00502A21">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2160" w:type="dxa"/>
            <w:tcBorders>
              <w:left w:val="single" w:sz="4" w:space="0" w:color="auto"/>
              <w:right w:val="single" w:sz="4" w:space="0" w:color="auto"/>
            </w:tcBorders>
          </w:tcPr>
          <w:p w:rsidR="002F4074" w:rsidRPr="009B22DE" w:rsidRDefault="002F4074" w:rsidP="00502A21">
            <w:pPr>
              <w:pStyle w:val="NoSpacing"/>
            </w:pPr>
            <w:r>
              <w:t>Moderate</w:t>
            </w:r>
          </w:p>
        </w:tc>
        <w:tc>
          <w:tcPr>
            <w:tcW w:w="2250" w:type="dxa"/>
            <w:tcBorders>
              <w:left w:val="single" w:sz="4" w:space="0" w:color="auto"/>
            </w:tcBorders>
          </w:tcPr>
          <w:p w:rsidR="002F4074" w:rsidRPr="00CE52B3" w:rsidRDefault="002F4074" w:rsidP="00502A21">
            <w:pPr>
              <w:pStyle w:val="NoSpacing"/>
              <w:rPr>
                <w:sz w:val="20"/>
                <w:szCs w:val="20"/>
              </w:rPr>
            </w:pPr>
            <w:r w:rsidRPr="00CE52B3">
              <w:rPr>
                <w:sz w:val="20"/>
                <w:szCs w:val="20"/>
              </w:rPr>
              <w:t>Students evaluate a major text from their biblical perspective</w:t>
            </w:r>
          </w:p>
        </w:tc>
      </w:tr>
      <w:tr w:rsidR="002F4074" w:rsidRPr="009B22DE" w:rsidTr="00502A21">
        <w:tc>
          <w:tcPr>
            <w:tcW w:w="1458" w:type="dxa"/>
            <w:tcBorders>
              <w:right w:val="single" w:sz="4" w:space="0" w:color="auto"/>
            </w:tcBorders>
          </w:tcPr>
          <w:p w:rsidR="002F4074" w:rsidRDefault="002F4074" w:rsidP="00502A21">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rsidR="002F4074" w:rsidRPr="00EA19D4" w:rsidRDefault="002F4074" w:rsidP="00502A21">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2160" w:type="dxa"/>
            <w:tcBorders>
              <w:left w:val="single" w:sz="4" w:space="0" w:color="auto"/>
              <w:right w:val="single" w:sz="4" w:space="0" w:color="auto"/>
            </w:tcBorders>
          </w:tcPr>
          <w:p w:rsidR="002F4074" w:rsidRPr="009B22DE" w:rsidRDefault="002F4074" w:rsidP="00502A21">
            <w:pPr>
              <w:pStyle w:val="NoSpacing"/>
            </w:pPr>
            <w:r>
              <w:t>Moderate</w:t>
            </w:r>
          </w:p>
        </w:tc>
        <w:tc>
          <w:tcPr>
            <w:tcW w:w="2250" w:type="dxa"/>
            <w:tcBorders>
              <w:left w:val="single" w:sz="4" w:space="0" w:color="auto"/>
            </w:tcBorders>
          </w:tcPr>
          <w:p w:rsidR="002F4074" w:rsidRPr="00CE52B3" w:rsidRDefault="002F4074" w:rsidP="00502A21">
            <w:pPr>
              <w:pStyle w:val="NoSpacing"/>
              <w:rPr>
                <w:sz w:val="20"/>
                <w:szCs w:val="20"/>
              </w:rPr>
            </w:pPr>
            <w:proofErr w:type="gramStart"/>
            <w:r w:rsidRPr="00CE52B3">
              <w:rPr>
                <w:sz w:val="20"/>
                <w:szCs w:val="20"/>
              </w:rPr>
              <w:t>Student genogram family evaluations</w:t>
            </w:r>
            <w:proofErr w:type="gramEnd"/>
            <w:r w:rsidRPr="00CE52B3">
              <w:rPr>
                <w:sz w:val="20"/>
                <w:szCs w:val="20"/>
              </w:rPr>
              <w:t xml:space="preserve"> involve love for God and for persons made in his image.   </w:t>
            </w:r>
          </w:p>
        </w:tc>
      </w:tr>
    </w:tbl>
    <w:p w:rsidR="002F4074" w:rsidRDefault="002F4074" w:rsidP="002F4074">
      <w:pPr>
        <w:pStyle w:val="NoSpacing"/>
      </w:pPr>
    </w:p>
    <w:p w:rsidR="002F4074" w:rsidRPr="00B12506" w:rsidRDefault="002F4074" w:rsidP="002F4074">
      <w:pPr>
        <w:pStyle w:val="NoSpacing"/>
        <w:rPr>
          <w:color w:val="FF0000"/>
        </w:rPr>
      </w:pPr>
    </w:p>
    <w:p w:rsidR="00001454" w:rsidRPr="00BE4864" w:rsidRDefault="00001454" w:rsidP="00001454">
      <w:pPr>
        <w:rPr>
          <w:b/>
          <w:sz w:val="28"/>
          <w:szCs w:val="28"/>
        </w:rPr>
      </w:pPr>
    </w:p>
    <w:p w:rsidR="00001454" w:rsidRDefault="00001454" w:rsidP="00E91B94">
      <w:pPr>
        <w:spacing w:after="200" w:line="276" w:lineRule="auto"/>
        <w:rPr>
          <w:sz w:val="20"/>
          <w:szCs w:val="20"/>
        </w:rPr>
      </w:pPr>
    </w:p>
    <w:sectPr w:rsidR="00001454"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21" w:rsidRDefault="00393421">
      <w:r>
        <w:separator/>
      </w:r>
    </w:p>
  </w:endnote>
  <w:endnote w:type="continuationSeparator" w:id="0">
    <w:p w:rsidR="00393421" w:rsidRDefault="0039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44923"/>
      <w:docPartObj>
        <w:docPartGallery w:val="Page Numbers (Bottom of Page)"/>
        <w:docPartUnique/>
      </w:docPartObj>
    </w:sdtPr>
    <w:sdtEndPr>
      <w:rPr>
        <w:noProof/>
      </w:rPr>
    </w:sdtEndPr>
    <w:sdtContent>
      <w:p w:rsidR="00C41B9A" w:rsidRDefault="00C41B9A" w:rsidP="0019654F">
        <w:pPr>
          <w:pStyle w:val="Footer"/>
        </w:pPr>
        <w:r>
          <w:tab/>
        </w:r>
        <w:r>
          <w:tab/>
        </w:r>
        <w:r>
          <w:fldChar w:fldCharType="begin"/>
        </w:r>
        <w:r>
          <w:instrText xml:space="preserve"> PAGE   \* MERGEFORMAT </w:instrText>
        </w:r>
        <w:r>
          <w:fldChar w:fldCharType="separate"/>
        </w:r>
        <w:r w:rsidR="003E7A6E">
          <w:rPr>
            <w:noProof/>
          </w:rPr>
          <w:t>9</w:t>
        </w:r>
        <w:r>
          <w:rPr>
            <w:noProof/>
          </w:rPr>
          <w:fldChar w:fldCharType="end"/>
        </w:r>
      </w:p>
    </w:sdtContent>
  </w:sdt>
  <w:p w:rsidR="00C41B9A" w:rsidRDefault="00C41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21" w:rsidRDefault="00393421">
      <w:r>
        <w:separator/>
      </w:r>
    </w:p>
  </w:footnote>
  <w:footnote w:type="continuationSeparator" w:id="0">
    <w:p w:rsidR="00393421" w:rsidRDefault="0039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1E7B"/>
    <w:multiLevelType w:val="hybridMultilevel"/>
    <w:tmpl w:val="CD98E67C"/>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8779F"/>
    <w:multiLevelType w:val="hybridMultilevel"/>
    <w:tmpl w:val="B0542872"/>
    <w:lvl w:ilvl="0" w:tplc="7DF80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24A34"/>
    <w:multiLevelType w:val="hybridMultilevel"/>
    <w:tmpl w:val="F6A4A6B8"/>
    <w:lvl w:ilvl="0" w:tplc="6776AC10">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03EE5"/>
    <w:multiLevelType w:val="hybridMultilevel"/>
    <w:tmpl w:val="EDA46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B25161"/>
    <w:multiLevelType w:val="hybridMultilevel"/>
    <w:tmpl w:val="37B8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27D94"/>
    <w:multiLevelType w:val="hybridMultilevel"/>
    <w:tmpl w:val="55C01854"/>
    <w:lvl w:ilvl="0" w:tplc="5AF8410E">
      <w:start w:val="1"/>
      <w:numFmt w:val="decimal"/>
      <w:lvlText w:val="CO%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2720B2"/>
    <w:multiLevelType w:val="hybridMultilevel"/>
    <w:tmpl w:val="DDF0D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B2302"/>
    <w:multiLevelType w:val="hybridMultilevel"/>
    <w:tmpl w:val="FD10F480"/>
    <w:lvl w:ilvl="0" w:tplc="5D980722">
      <w:start w:val="1"/>
      <w:numFmt w:val="decimal"/>
      <w:lvlText w:val="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013E33"/>
    <w:multiLevelType w:val="hybridMultilevel"/>
    <w:tmpl w:val="813072B4"/>
    <w:lvl w:ilvl="0" w:tplc="D9588C6C">
      <w:start w:val="1"/>
      <w:numFmt w:val="decimal"/>
      <w:lvlText w:val="A%1."/>
      <w:lvlJc w:val="left"/>
      <w:pPr>
        <w:ind w:left="7470" w:hanging="360"/>
      </w:pPr>
      <w:rPr>
        <w:rFonts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1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67409"/>
    <w:multiLevelType w:val="hybridMultilevel"/>
    <w:tmpl w:val="AF9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4"/>
  </w:num>
  <w:num w:numId="5">
    <w:abstractNumId w:val="12"/>
  </w:num>
  <w:num w:numId="6">
    <w:abstractNumId w:val="0"/>
  </w:num>
  <w:num w:numId="7">
    <w:abstractNumId w:val="1"/>
  </w:num>
  <w:num w:numId="8">
    <w:abstractNumId w:val="6"/>
  </w:num>
  <w:num w:numId="9">
    <w:abstractNumId w:val="7"/>
  </w:num>
  <w:num w:numId="10">
    <w:abstractNumId w:val="3"/>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1454"/>
    <w:rsid w:val="000040C2"/>
    <w:rsid w:val="000119F3"/>
    <w:rsid w:val="0002209B"/>
    <w:rsid w:val="000309CE"/>
    <w:rsid w:val="00044F12"/>
    <w:rsid w:val="00051DA6"/>
    <w:rsid w:val="0009322C"/>
    <w:rsid w:val="00093F87"/>
    <w:rsid w:val="000A2401"/>
    <w:rsid w:val="000C5519"/>
    <w:rsid w:val="000D3D84"/>
    <w:rsid w:val="000E5E27"/>
    <w:rsid w:val="000F3DC7"/>
    <w:rsid w:val="000F7B4D"/>
    <w:rsid w:val="00104F1C"/>
    <w:rsid w:val="00114223"/>
    <w:rsid w:val="00123441"/>
    <w:rsid w:val="00126C7C"/>
    <w:rsid w:val="00131BEF"/>
    <w:rsid w:val="0015231C"/>
    <w:rsid w:val="00152358"/>
    <w:rsid w:val="00154EB4"/>
    <w:rsid w:val="001725B4"/>
    <w:rsid w:val="0017328F"/>
    <w:rsid w:val="00176272"/>
    <w:rsid w:val="001849FC"/>
    <w:rsid w:val="001928C1"/>
    <w:rsid w:val="0019654F"/>
    <w:rsid w:val="001B4A6A"/>
    <w:rsid w:val="001B735F"/>
    <w:rsid w:val="001D4EBD"/>
    <w:rsid w:val="001E5E9D"/>
    <w:rsid w:val="001F5275"/>
    <w:rsid w:val="002221A1"/>
    <w:rsid w:val="00252A0B"/>
    <w:rsid w:val="00253B2C"/>
    <w:rsid w:val="00260370"/>
    <w:rsid w:val="002801F5"/>
    <w:rsid w:val="002878F6"/>
    <w:rsid w:val="002A7609"/>
    <w:rsid w:val="002A761D"/>
    <w:rsid w:val="002B0B84"/>
    <w:rsid w:val="002B129B"/>
    <w:rsid w:val="002B2CAE"/>
    <w:rsid w:val="002B5342"/>
    <w:rsid w:val="002C5D89"/>
    <w:rsid w:val="002C5F36"/>
    <w:rsid w:val="002C709E"/>
    <w:rsid w:val="002C7F6A"/>
    <w:rsid w:val="002F4074"/>
    <w:rsid w:val="00303FA4"/>
    <w:rsid w:val="00306E10"/>
    <w:rsid w:val="00320895"/>
    <w:rsid w:val="00325FE7"/>
    <w:rsid w:val="00335373"/>
    <w:rsid w:val="00360C27"/>
    <w:rsid w:val="00361127"/>
    <w:rsid w:val="00363365"/>
    <w:rsid w:val="00367CDC"/>
    <w:rsid w:val="003819B8"/>
    <w:rsid w:val="00391C35"/>
    <w:rsid w:val="00393421"/>
    <w:rsid w:val="003A3A29"/>
    <w:rsid w:val="003E7A6E"/>
    <w:rsid w:val="003F0670"/>
    <w:rsid w:val="00411FF0"/>
    <w:rsid w:val="00414C9E"/>
    <w:rsid w:val="0042441C"/>
    <w:rsid w:val="00427184"/>
    <w:rsid w:val="004343F6"/>
    <w:rsid w:val="00456CEC"/>
    <w:rsid w:val="00463055"/>
    <w:rsid w:val="004637BA"/>
    <w:rsid w:val="004766EA"/>
    <w:rsid w:val="00483254"/>
    <w:rsid w:val="00485634"/>
    <w:rsid w:val="004A73DF"/>
    <w:rsid w:val="004B4C98"/>
    <w:rsid w:val="004C5F75"/>
    <w:rsid w:val="004C6DDD"/>
    <w:rsid w:val="004D4482"/>
    <w:rsid w:val="004E72A4"/>
    <w:rsid w:val="00502B20"/>
    <w:rsid w:val="005169E2"/>
    <w:rsid w:val="00517660"/>
    <w:rsid w:val="00525E31"/>
    <w:rsid w:val="00531BE0"/>
    <w:rsid w:val="00564E12"/>
    <w:rsid w:val="005655AB"/>
    <w:rsid w:val="00566FD5"/>
    <w:rsid w:val="005729A8"/>
    <w:rsid w:val="00593FF8"/>
    <w:rsid w:val="005C02D8"/>
    <w:rsid w:val="005C24F3"/>
    <w:rsid w:val="005D254F"/>
    <w:rsid w:val="005D3F64"/>
    <w:rsid w:val="005E6A25"/>
    <w:rsid w:val="0063679C"/>
    <w:rsid w:val="0064023C"/>
    <w:rsid w:val="006470D1"/>
    <w:rsid w:val="006529C5"/>
    <w:rsid w:val="00653428"/>
    <w:rsid w:val="0067365B"/>
    <w:rsid w:val="00673B2E"/>
    <w:rsid w:val="006B525B"/>
    <w:rsid w:val="006C4E95"/>
    <w:rsid w:val="006F1D26"/>
    <w:rsid w:val="007061D8"/>
    <w:rsid w:val="0071733C"/>
    <w:rsid w:val="00720570"/>
    <w:rsid w:val="00725197"/>
    <w:rsid w:val="00737CC5"/>
    <w:rsid w:val="00744A89"/>
    <w:rsid w:val="00764BAA"/>
    <w:rsid w:val="00774113"/>
    <w:rsid w:val="007752CC"/>
    <w:rsid w:val="0078422A"/>
    <w:rsid w:val="0078681E"/>
    <w:rsid w:val="00797AE7"/>
    <w:rsid w:val="007A0913"/>
    <w:rsid w:val="007D0908"/>
    <w:rsid w:val="007D593B"/>
    <w:rsid w:val="007E1B44"/>
    <w:rsid w:val="007F71D9"/>
    <w:rsid w:val="008035F4"/>
    <w:rsid w:val="00804876"/>
    <w:rsid w:val="008167DC"/>
    <w:rsid w:val="00817BE1"/>
    <w:rsid w:val="0084757A"/>
    <w:rsid w:val="00860AA3"/>
    <w:rsid w:val="008672E9"/>
    <w:rsid w:val="00883571"/>
    <w:rsid w:val="008A1FD7"/>
    <w:rsid w:val="008A3FE7"/>
    <w:rsid w:val="008A509B"/>
    <w:rsid w:val="008D5AAE"/>
    <w:rsid w:val="009074CC"/>
    <w:rsid w:val="00937825"/>
    <w:rsid w:val="00984415"/>
    <w:rsid w:val="009A0036"/>
    <w:rsid w:val="009A1C20"/>
    <w:rsid w:val="009A5E01"/>
    <w:rsid w:val="009A6164"/>
    <w:rsid w:val="009B11C5"/>
    <w:rsid w:val="009B27D5"/>
    <w:rsid w:val="009B47F2"/>
    <w:rsid w:val="009C19E9"/>
    <w:rsid w:val="009C23CE"/>
    <w:rsid w:val="009C6AF2"/>
    <w:rsid w:val="009D12AA"/>
    <w:rsid w:val="009D7A5B"/>
    <w:rsid w:val="009F57A1"/>
    <w:rsid w:val="00A04D6C"/>
    <w:rsid w:val="00A215CE"/>
    <w:rsid w:val="00A22080"/>
    <w:rsid w:val="00A269BC"/>
    <w:rsid w:val="00A35BE8"/>
    <w:rsid w:val="00A42077"/>
    <w:rsid w:val="00A52AA6"/>
    <w:rsid w:val="00A53D34"/>
    <w:rsid w:val="00A70CCE"/>
    <w:rsid w:val="00A756F9"/>
    <w:rsid w:val="00A87311"/>
    <w:rsid w:val="00A93332"/>
    <w:rsid w:val="00A93CCA"/>
    <w:rsid w:val="00AB22CD"/>
    <w:rsid w:val="00AB5DBB"/>
    <w:rsid w:val="00AB7122"/>
    <w:rsid w:val="00AE5197"/>
    <w:rsid w:val="00AF2241"/>
    <w:rsid w:val="00B05536"/>
    <w:rsid w:val="00B14C28"/>
    <w:rsid w:val="00B22825"/>
    <w:rsid w:val="00B400B3"/>
    <w:rsid w:val="00B52CB3"/>
    <w:rsid w:val="00B63400"/>
    <w:rsid w:val="00B82328"/>
    <w:rsid w:val="00B90CCA"/>
    <w:rsid w:val="00B9735E"/>
    <w:rsid w:val="00BB7B4E"/>
    <w:rsid w:val="00BC16C9"/>
    <w:rsid w:val="00BC41AB"/>
    <w:rsid w:val="00BD0129"/>
    <w:rsid w:val="00BD2088"/>
    <w:rsid w:val="00BD3403"/>
    <w:rsid w:val="00BE4864"/>
    <w:rsid w:val="00BE7D14"/>
    <w:rsid w:val="00C16F02"/>
    <w:rsid w:val="00C41B9A"/>
    <w:rsid w:val="00C67178"/>
    <w:rsid w:val="00C82315"/>
    <w:rsid w:val="00C97C81"/>
    <w:rsid w:val="00CA01B9"/>
    <w:rsid w:val="00CB0620"/>
    <w:rsid w:val="00CB6768"/>
    <w:rsid w:val="00CC2A79"/>
    <w:rsid w:val="00CC7378"/>
    <w:rsid w:val="00CD1249"/>
    <w:rsid w:val="00CD26B9"/>
    <w:rsid w:val="00CD6CE5"/>
    <w:rsid w:val="00CE79B2"/>
    <w:rsid w:val="00D058B7"/>
    <w:rsid w:val="00D13391"/>
    <w:rsid w:val="00D21D86"/>
    <w:rsid w:val="00D241DF"/>
    <w:rsid w:val="00D302F1"/>
    <w:rsid w:val="00D36333"/>
    <w:rsid w:val="00D45AB3"/>
    <w:rsid w:val="00D63D70"/>
    <w:rsid w:val="00D6456C"/>
    <w:rsid w:val="00D8352F"/>
    <w:rsid w:val="00D83724"/>
    <w:rsid w:val="00DA2636"/>
    <w:rsid w:val="00DB0FBE"/>
    <w:rsid w:val="00DB14E6"/>
    <w:rsid w:val="00DC7D17"/>
    <w:rsid w:val="00DE48A3"/>
    <w:rsid w:val="00DF0874"/>
    <w:rsid w:val="00DF116A"/>
    <w:rsid w:val="00DF3301"/>
    <w:rsid w:val="00E3579E"/>
    <w:rsid w:val="00E441D9"/>
    <w:rsid w:val="00E540A5"/>
    <w:rsid w:val="00E611F7"/>
    <w:rsid w:val="00E874F1"/>
    <w:rsid w:val="00E90159"/>
    <w:rsid w:val="00E91B94"/>
    <w:rsid w:val="00EA0AC1"/>
    <w:rsid w:val="00EB0063"/>
    <w:rsid w:val="00EC0552"/>
    <w:rsid w:val="00ED4768"/>
    <w:rsid w:val="00ED51DE"/>
    <w:rsid w:val="00EE3CBE"/>
    <w:rsid w:val="00EE74E1"/>
    <w:rsid w:val="00EF3C6B"/>
    <w:rsid w:val="00F03EB3"/>
    <w:rsid w:val="00F05F75"/>
    <w:rsid w:val="00F071CA"/>
    <w:rsid w:val="00F130B9"/>
    <w:rsid w:val="00F14E54"/>
    <w:rsid w:val="00F21F0D"/>
    <w:rsid w:val="00F247FA"/>
    <w:rsid w:val="00F42C09"/>
    <w:rsid w:val="00F86A79"/>
    <w:rsid w:val="00F87C43"/>
    <w:rsid w:val="00F90A8F"/>
    <w:rsid w:val="00F94CCA"/>
    <w:rsid w:val="00FB37CE"/>
    <w:rsid w:val="00FC35D2"/>
    <w:rsid w:val="00FD4EFF"/>
    <w:rsid w:val="00FE0E0F"/>
    <w:rsid w:val="00FF173A"/>
    <w:rsid w:val="00FF1B87"/>
    <w:rsid w:val="00FF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5561"/>
  <w15:docId w15:val="{7451B529-7A56-4103-8FAE-61FF453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customStyle="1" w:styleId="Default">
    <w:name w:val="Default"/>
    <w:rsid w:val="002C5D89"/>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rsid w:val="001849FC"/>
    <w:pPr>
      <w:spacing w:after="120"/>
      <w:ind w:left="360"/>
    </w:pPr>
    <w:rPr>
      <w:rFonts w:ascii="Tms Rmn" w:eastAsia="Times New Roman" w:hAnsi="Tms Rmn" w:cs="Times New Roman"/>
      <w:sz w:val="20"/>
      <w:szCs w:val="20"/>
    </w:rPr>
  </w:style>
  <w:style w:type="character" w:customStyle="1" w:styleId="BodyTextIndentChar">
    <w:name w:val="Body Text Indent Char"/>
    <w:basedOn w:val="DefaultParagraphFont"/>
    <w:link w:val="BodyTextIndent"/>
    <w:rsid w:val="001849FC"/>
    <w:rPr>
      <w:rFonts w:ascii="Tms Rmn" w:eastAsia="Times New Roman" w:hAnsi="Tms Rmn" w:cs="Times New Roman"/>
      <w:sz w:val="20"/>
      <w:szCs w:val="20"/>
    </w:rPr>
  </w:style>
  <w:style w:type="paragraph" w:styleId="NoSpacing">
    <w:name w:val="No Spacing"/>
    <w:uiPriority w:val="1"/>
    <w:qFormat/>
    <w:rsid w:val="002F40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136874712">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5825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8836-34F0-407E-9FAE-7992F922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Hurley</dc:creator>
  <cp:lastModifiedBy>Jaycee Terry</cp:lastModifiedBy>
  <cp:revision>3</cp:revision>
  <cp:lastPrinted>2016-08-19T15:24:00Z</cp:lastPrinted>
  <dcterms:created xsi:type="dcterms:W3CDTF">2020-11-06T18:16:00Z</dcterms:created>
  <dcterms:modified xsi:type="dcterms:W3CDTF">2020-11-06T18:17:00Z</dcterms:modified>
</cp:coreProperties>
</file>