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401" w:rsidRDefault="00E3579E" w:rsidP="00E3579E">
      <w:pPr>
        <w:jc w:val="center"/>
        <w:rPr>
          <w:b/>
          <w:sz w:val="28"/>
          <w:szCs w:val="28"/>
        </w:rPr>
      </w:pPr>
      <w:r>
        <w:rPr>
          <w:b/>
          <w:sz w:val="28"/>
          <w:szCs w:val="28"/>
        </w:rPr>
        <w:t>PSY</w:t>
      </w:r>
      <w:r w:rsidR="009B4A4B">
        <w:rPr>
          <w:b/>
          <w:sz w:val="28"/>
          <w:szCs w:val="28"/>
        </w:rPr>
        <w:t>5240</w:t>
      </w:r>
      <w:r w:rsidR="002801F5">
        <w:rPr>
          <w:b/>
          <w:sz w:val="28"/>
          <w:szCs w:val="28"/>
        </w:rPr>
        <w:t xml:space="preserve"> </w:t>
      </w:r>
      <w:r w:rsidR="00C23E29">
        <w:rPr>
          <w:b/>
          <w:sz w:val="28"/>
          <w:szCs w:val="28"/>
        </w:rPr>
        <w:t>Neuroscience Informed</w:t>
      </w:r>
      <w:r w:rsidR="0078028F">
        <w:rPr>
          <w:b/>
          <w:sz w:val="28"/>
          <w:szCs w:val="28"/>
        </w:rPr>
        <w:t xml:space="preserve"> </w:t>
      </w:r>
      <w:r w:rsidR="00C23E29">
        <w:rPr>
          <w:b/>
          <w:sz w:val="28"/>
          <w:szCs w:val="28"/>
        </w:rPr>
        <w:t>Counseling</w:t>
      </w:r>
    </w:p>
    <w:p w:rsidR="00A35BE8" w:rsidRDefault="002801F5" w:rsidP="00E3579E">
      <w:pPr>
        <w:jc w:val="center"/>
        <w:rPr>
          <w:b/>
          <w:sz w:val="28"/>
          <w:szCs w:val="28"/>
        </w:rPr>
      </w:pPr>
      <w:r>
        <w:rPr>
          <w:b/>
          <w:sz w:val="28"/>
          <w:szCs w:val="28"/>
        </w:rPr>
        <w:t>Reformed Theological Seminary</w:t>
      </w:r>
    </w:p>
    <w:p w:rsidR="00E3579E" w:rsidRDefault="00923456" w:rsidP="00485634">
      <w:pPr>
        <w:jc w:val="center"/>
      </w:pPr>
      <w:r>
        <w:t>Fall 2020</w:t>
      </w:r>
    </w:p>
    <w:p w:rsidR="00E3579E" w:rsidRDefault="0078028F" w:rsidP="00485634">
      <w:pPr>
        <w:jc w:val="center"/>
      </w:pPr>
      <w:r>
        <w:t>2</w:t>
      </w:r>
      <w:r w:rsidR="00E3579E">
        <w:t xml:space="preserve"> Credit Hours</w:t>
      </w:r>
    </w:p>
    <w:p w:rsidR="00E3579E" w:rsidRDefault="00E3579E" w:rsidP="00E3579E">
      <w:pPr>
        <w:rPr>
          <w:b/>
          <w:sz w:val="28"/>
          <w:szCs w:val="28"/>
        </w:rPr>
      </w:pPr>
      <w:r>
        <w:rPr>
          <w:b/>
          <w:sz w:val="28"/>
          <w:szCs w:val="28"/>
        </w:rPr>
        <w:t>Instructor</w:t>
      </w:r>
    </w:p>
    <w:p w:rsidR="0019654F" w:rsidRDefault="0019654F" w:rsidP="00E3579E">
      <w:pPr>
        <w:ind w:left="720"/>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0"/>
      </w:tblGrid>
      <w:tr w:rsidR="00B63400" w:rsidTr="00B63400">
        <w:tc>
          <w:tcPr>
            <w:tcW w:w="5148" w:type="dxa"/>
          </w:tcPr>
          <w:p w:rsidR="00B63400" w:rsidRPr="00E3579E" w:rsidRDefault="003F42BD" w:rsidP="00485634">
            <w:pPr>
              <w:rPr>
                <w:b/>
              </w:rPr>
            </w:pPr>
            <w:r>
              <w:t>Dr. James Hurley, D. Phil., Ph. D.</w:t>
            </w:r>
          </w:p>
          <w:p w:rsidR="00B63400" w:rsidRPr="00E3579E" w:rsidRDefault="00B63400" w:rsidP="00485634">
            <w:pPr>
              <w:rPr>
                <w:b/>
              </w:rPr>
            </w:pPr>
            <w:r>
              <w:rPr>
                <w:b/>
              </w:rPr>
              <w:t>Contact Information</w:t>
            </w:r>
          </w:p>
          <w:p w:rsidR="00B63400" w:rsidRPr="00E3579E" w:rsidRDefault="00B63400" w:rsidP="00485634">
            <w:r w:rsidRPr="00E3579E">
              <w:t xml:space="preserve">(W) </w:t>
            </w:r>
            <w:r w:rsidR="003F42BD">
              <w:t>601-923-1630</w:t>
            </w:r>
          </w:p>
          <w:p w:rsidR="00B63400" w:rsidRPr="00E3579E" w:rsidRDefault="00B63400" w:rsidP="00485634">
            <w:r w:rsidRPr="00E3579E">
              <w:t xml:space="preserve">(C)  </w:t>
            </w:r>
            <w:r w:rsidR="003F42BD">
              <w:t>601-316-7389</w:t>
            </w:r>
          </w:p>
          <w:p w:rsidR="00B63400" w:rsidRDefault="003F42BD" w:rsidP="00485634">
            <w:r>
              <w:t>jhurley</w:t>
            </w:r>
            <w:r w:rsidR="00B63400" w:rsidRPr="00E3579E">
              <w:t xml:space="preserve">@rts.edu </w:t>
            </w:r>
          </w:p>
        </w:tc>
        <w:tc>
          <w:tcPr>
            <w:tcW w:w="5130" w:type="dxa"/>
          </w:tcPr>
          <w:p w:rsidR="00B63400" w:rsidRDefault="00B63400" w:rsidP="00B63400">
            <w:pPr>
              <w:rPr>
                <w:b/>
              </w:rPr>
            </w:pPr>
            <w:r>
              <w:rPr>
                <w:b/>
              </w:rPr>
              <w:t>Class m</w:t>
            </w:r>
            <w:r w:rsidRPr="00E3579E">
              <w:rPr>
                <w:b/>
              </w:rPr>
              <w:t>eeting time</w:t>
            </w:r>
          </w:p>
          <w:p w:rsidR="00B63400" w:rsidRDefault="00923456" w:rsidP="00B63400">
            <w:r>
              <w:t>Mondays 1:00-4:00 pm</w:t>
            </w:r>
          </w:p>
          <w:p w:rsidR="00B63400" w:rsidRPr="00E3579E" w:rsidRDefault="00B63400" w:rsidP="00B63400">
            <w:pPr>
              <w:rPr>
                <w:b/>
              </w:rPr>
            </w:pPr>
            <w:r>
              <w:rPr>
                <w:b/>
              </w:rPr>
              <w:t>Office Hours</w:t>
            </w:r>
            <w:r w:rsidRPr="00E3579E">
              <w:rPr>
                <w:b/>
              </w:rPr>
              <w:tab/>
            </w:r>
          </w:p>
          <w:p w:rsidR="00B63400" w:rsidRDefault="003F42BD" w:rsidP="00176272">
            <w:r>
              <w:t>By appointment or when in office</w:t>
            </w:r>
          </w:p>
        </w:tc>
      </w:tr>
    </w:tbl>
    <w:p w:rsidR="00485634" w:rsidRDefault="00485634" w:rsidP="00485634">
      <w:pPr>
        <w:sectPr w:rsidR="00485634" w:rsidSect="00D55A8B">
          <w:headerReference w:type="default" r:id="rId8"/>
          <w:pgSz w:w="12240" w:h="15840"/>
          <w:pgMar w:top="1440" w:right="1080" w:bottom="1440" w:left="1080" w:header="720" w:footer="432" w:gutter="0"/>
          <w:cols w:space="720"/>
          <w:docGrid w:linePitch="360"/>
        </w:sectPr>
      </w:pPr>
    </w:p>
    <w:p w:rsidR="00FF173A" w:rsidRPr="00CF13A1" w:rsidRDefault="00FF173A" w:rsidP="00176272">
      <w:pPr>
        <w:tabs>
          <w:tab w:val="left" w:pos="1725"/>
        </w:tabs>
        <w:rPr>
          <w:b/>
          <w:sz w:val="24"/>
          <w:szCs w:val="24"/>
        </w:rPr>
      </w:pPr>
    </w:p>
    <w:p w:rsidR="000A2401" w:rsidRPr="00E6343A" w:rsidRDefault="000A2401" w:rsidP="000A2401">
      <w:pPr>
        <w:rPr>
          <w:b/>
          <w:sz w:val="28"/>
          <w:szCs w:val="28"/>
        </w:rPr>
      </w:pPr>
      <w:r w:rsidRPr="00E6343A">
        <w:rPr>
          <w:b/>
          <w:sz w:val="28"/>
          <w:szCs w:val="28"/>
        </w:rPr>
        <w:t xml:space="preserve">Course </w:t>
      </w:r>
      <w:r w:rsidR="00FF173A" w:rsidRPr="00E6343A">
        <w:rPr>
          <w:b/>
          <w:sz w:val="28"/>
          <w:szCs w:val="28"/>
        </w:rPr>
        <w:t>D</w:t>
      </w:r>
      <w:r w:rsidRPr="00E6343A">
        <w:rPr>
          <w:b/>
          <w:sz w:val="28"/>
          <w:szCs w:val="28"/>
        </w:rPr>
        <w:t>escription</w:t>
      </w:r>
    </w:p>
    <w:p w:rsidR="00512D56" w:rsidRPr="00CF13A1" w:rsidRDefault="00512D56" w:rsidP="003F42BD">
      <w:pPr>
        <w:spacing w:line="240" w:lineRule="exact"/>
        <w:rPr>
          <w:rFonts w:cs="Arial"/>
          <w:bCs/>
          <w:sz w:val="24"/>
          <w:szCs w:val="24"/>
        </w:rPr>
      </w:pPr>
    </w:p>
    <w:p w:rsidR="008C36AC" w:rsidRPr="00CF13A1" w:rsidRDefault="00512D56" w:rsidP="003F42BD">
      <w:pPr>
        <w:spacing w:line="240" w:lineRule="exact"/>
        <w:rPr>
          <w:rFonts w:cs="Arial"/>
          <w:bCs/>
          <w:sz w:val="24"/>
          <w:szCs w:val="24"/>
        </w:rPr>
      </w:pPr>
      <w:r w:rsidRPr="00CF13A1">
        <w:rPr>
          <w:rFonts w:cs="Arial"/>
          <w:sz w:val="24"/>
          <w:szCs w:val="24"/>
        </w:rPr>
        <w:t>Recent developments in neuroscience and psychopharmacology have contributed greatly to the fields of psychology and counseling.  They are also relevant to pastors as they deal with their flocks.  Awareness of brain functioning has contributed information that helps clinicians better to understand long established counseling practices and has contributed to new approaches to old problems</w:t>
      </w:r>
      <w:r w:rsidR="00632617">
        <w:rPr>
          <w:rFonts w:cs="Arial"/>
          <w:sz w:val="24"/>
          <w:szCs w:val="24"/>
        </w:rPr>
        <w:t xml:space="preserve">. </w:t>
      </w:r>
      <w:r w:rsidR="003F42BD" w:rsidRPr="00CF13A1">
        <w:rPr>
          <w:rFonts w:cs="Arial"/>
          <w:bCs/>
          <w:sz w:val="24"/>
          <w:szCs w:val="24"/>
        </w:rPr>
        <w:t xml:space="preserve"> Neuroscience for Counselors is designed to introduce you to foundational neuroscience material relevant to counseling</w:t>
      </w:r>
      <w:r w:rsidRPr="00CF13A1">
        <w:rPr>
          <w:rFonts w:cs="Arial"/>
          <w:bCs/>
          <w:sz w:val="24"/>
          <w:szCs w:val="24"/>
        </w:rPr>
        <w:t xml:space="preserve">, highlighting both the intrapersonal and interpersonal aspects of </w:t>
      </w:r>
      <w:r w:rsidR="009A2586" w:rsidRPr="00CF13A1">
        <w:rPr>
          <w:rFonts w:cs="Arial"/>
          <w:bCs/>
          <w:sz w:val="24"/>
          <w:szCs w:val="24"/>
        </w:rPr>
        <w:t>human development and ongoing functioning</w:t>
      </w:r>
      <w:r w:rsidR="003F42BD" w:rsidRPr="00CF13A1">
        <w:rPr>
          <w:rFonts w:cs="Arial"/>
          <w:bCs/>
          <w:sz w:val="24"/>
          <w:szCs w:val="24"/>
        </w:rPr>
        <w:t xml:space="preserve">.  The foundation </w:t>
      </w:r>
      <w:r w:rsidR="00007550">
        <w:rPr>
          <w:rFonts w:cs="Arial"/>
          <w:bCs/>
          <w:sz w:val="24"/>
          <w:szCs w:val="24"/>
        </w:rPr>
        <w:t>that</w:t>
      </w:r>
      <w:r w:rsidR="003F42BD" w:rsidRPr="00CF13A1">
        <w:rPr>
          <w:rFonts w:cs="Arial"/>
          <w:bCs/>
          <w:sz w:val="24"/>
          <w:szCs w:val="24"/>
        </w:rPr>
        <w:t xml:space="preserve"> you build in this course will provide a framework within which you will learn about the counseling process.  </w:t>
      </w:r>
    </w:p>
    <w:p w:rsidR="00E6343A" w:rsidRPr="00CF13A1" w:rsidRDefault="00E6343A" w:rsidP="00E6343A">
      <w:pPr>
        <w:rPr>
          <w:b/>
          <w:sz w:val="24"/>
          <w:szCs w:val="24"/>
        </w:rPr>
      </w:pPr>
    </w:p>
    <w:p w:rsidR="00E6343A" w:rsidRPr="00E6343A" w:rsidRDefault="00E6343A" w:rsidP="00E6343A">
      <w:pPr>
        <w:rPr>
          <w:b/>
          <w:sz w:val="28"/>
          <w:szCs w:val="28"/>
        </w:rPr>
      </w:pPr>
      <w:r w:rsidRPr="00E6343A">
        <w:rPr>
          <w:b/>
          <w:sz w:val="28"/>
          <w:szCs w:val="28"/>
        </w:rPr>
        <w:t>Course Objectives</w:t>
      </w:r>
    </w:p>
    <w:p w:rsidR="00E6343A" w:rsidRPr="00CF13A1" w:rsidRDefault="00E6343A" w:rsidP="00E6343A">
      <w:pPr>
        <w:rPr>
          <w:sz w:val="24"/>
          <w:szCs w:val="24"/>
        </w:rPr>
      </w:pPr>
      <w:r w:rsidRPr="00CF13A1">
        <w:rPr>
          <w:sz w:val="24"/>
          <w:szCs w:val="24"/>
        </w:rPr>
        <w:t>Students will demonstrate:</w:t>
      </w:r>
    </w:p>
    <w:p w:rsidR="00E6343A" w:rsidRPr="00CF13A1" w:rsidRDefault="00E6343A" w:rsidP="00AE3FBB">
      <w:pPr>
        <w:ind w:left="1440" w:hanging="720"/>
        <w:rPr>
          <w:rFonts w:cstheme="minorHAnsi"/>
          <w:sz w:val="24"/>
          <w:szCs w:val="24"/>
        </w:rPr>
      </w:pPr>
      <w:r>
        <w:rPr>
          <w:rFonts w:cstheme="minorHAnsi"/>
          <w:sz w:val="24"/>
          <w:szCs w:val="24"/>
        </w:rPr>
        <w:t>CO1</w:t>
      </w:r>
      <w:r w:rsidRPr="00CF13A1">
        <w:rPr>
          <w:rFonts w:cstheme="minorHAnsi"/>
          <w:sz w:val="24"/>
          <w:szCs w:val="24"/>
        </w:rPr>
        <w:tab/>
      </w:r>
      <w:r w:rsidR="00B404F6">
        <w:rPr>
          <w:rFonts w:cstheme="minorHAnsi"/>
          <w:sz w:val="24"/>
          <w:szCs w:val="24"/>
        </w:rPr>
        <w:t>Awareness of t</w:t>
      </w:r>
      <w:r w:rsidRPr="00CF13A1">
        <w:rPr>
          <w:rFonts w:cstheme="minorHAnsi"/>
          <w:sz w:val="24"/>
          <w:szCs w:val="24"/>
        </w:rPr>
        <w:t xml:space="preserve">he function </w:t>
      </w:r>
      <w:r w:rsidR="009A779B">
        <w:rPr>
          <w:rFonts w:cstheme="minorHAnsi"/>
          <w:sz w:val="24"/>
          <w:szCs w:val="24"/>
        </w:rPr>
        <w:t xml:space="preserve">and development </w:t>
      </w:r>
      <w:r w:rsidRPr="00CF13A1">
        <w:rPr>
          <w:rFonts w:cstheme="minorHAnsi"/>
          <w:sz w:val="24"/>
          <w:szCs w:val="24"/>
        </w:rPr>
        <w:t xml:space="preserve">of the human brain </w:t>
      </w:r>
      <w:r w:rsidR="00726981">
        <w:rPr>
          <w:rFonts w:cstheme="minorHAnsi"/>
          <w:sz w:val="24"/>
          <w:szCs w:val="24"/>
        </w:rPr>
        <w:t>and</w:t>
      </w:r>
      <w:r w:rsidRPr="00CF13A1">
        <w:rPr>
          <w:rFonts w:cstheme="minorHAnsi"/>
          <w:sz w:val="24"/>
          <w:szCs w:val="24"/>
        </w:rPr>
        <w:t xml:space="preserve"> </w:t>
      </w:r>
      <w:r w:rsidR="00726981">
        <w:rPr>
          <w:rFonts w:cstheme="minorHAnsi"/>
          <w:sz w:val="24"/>
          <w:szCs w:val="24"/>
        </w:rPr>
        <w:t xml:space="preserve">the impact of </w:t>
      </w:r>
      <w:r w:rsidR="00726981" w:rsidRPr="00726981">
        <w:rPr>
          <w:rFonts w:cstheme="minorHAnsi"/>
          <w:sz w:val="24"/>
          <w:szCs w:val="24"/>
        </w:rPr>
        <w:t>biological and neurological mechanisms on mental health</w:t>
      </w:r>
      <w:r w:rsidR="00761DCC">
        <w:rPr>
          <w:rFonts w:cstheme="minorHAnsi"/>
          <w:sz w:val="24"/>
          <w:szCs w:val="24"/>
        </w:rPr>
        <w:t xml:space="preserve"> (Standard</w:t>
      </w:r>
      <w:r w:rsidR="00AE3FBB">
        <w:rPr>
          <w:rFonts w:cstheme="minorHAnsi"/>
          <w:sz w:val="24"/>
          <w:szCs w:val="24"/>
        </w:rPr>
        <w:t>s</w:t>
      </w:r>
      <w:r w:rsidR="00761DCC">
        <w:rPr>
          <w:rFonts w:cstheme="minorHAnsi"/>
          <w:sz w:val="24"/>
          <w:szCs w:val="24"/>
        </w:rPr>
        <w:t xml:space="preserve"> </w:t>
      </w:r>
      <w:r w:rsidR="00AE3FBB" w:rsidRPr="00AE3FBB">
        <w:rPr>
          <w:rFonts w:cstheme="minorHAnsi"/>
          <w:sz w:val="24"/>
          <w:szCs w:val="24"/>
        </w:rPr>
        <w:t>2.F.3.b</w:t>
      </w:r>
      <w:r w:rsidR="00AE3FBB">
        <w:rPr>
          <w:rFonts w:cstheme="minorHAnsi"/>
          <w:sz w:val="24"/>
          <w:szCs w:val="24"/>
        </w:rPr>
        <w:t xml:space="preserve">, </w:t>
      </w:r>
      <w:r w:rsidR="00AE3FBB" w:rsidRPr="00E56541">
        <w:rPr>
          <w:rFonts w:cstheme="minorHAnsi"/>
          <w:sz w:val="24"/>
          <w:szCs w:val="24"/>
          <w:highlight w:val="yellow"/>
        </w:rPr>
        <w:t>2.F.3.e</w:t>
      </w:r>
      <w:r w:rsidR="00AE3FBB">
        <w:rPr>
          <w:rFonts w:cstheme="minorHAnsi"/>
          <w:sz w:val="24"/>
          <w:szCs w:val="24"/>
        </w:rPr>
        <w:t xml:space="preserve">, </w:t>
      </w:r>
      <w:r w:rsidR="00AE3FBB" w:rsidRPr="00AE3FBB">
        <w:rPr>
          <w:rFonts w:cstheme="minorHAnsi"/>
          <w:sz w:val="24"/>
          <w:szCs w:val="24"/>
        </w:rPr>
        <w:t>2.F.3.f</w:t>
      </w:r>
      <w:r w:rsidR="000217DD">
        <w:rPr>
          <w:rFonts w:cstheme="minorHAnsi"/>
          <w:sz w:val="24"/>
          <w:szCs w:val="24"/>
        </w:rPr>
        <w:t xml:space="preserve">, </w:t>
      </w:r>
      <w:r w:rsidR="000217DD" w:rsidRPr="000217DD">
        <w:rPr>
          <w:rFonts w:cstheme="minorHAnsi"/>
          <w:sz w:val="24"/>
          <w:szCs w:val="24"/>
          <w:highlight w:val="yellow"/>
        </w:rPr>
        <w:t>5.C.2.g</w:t>
      </w:r>
      <w:r w:rsidR="00761DCC">
        <w:rPr>
          <w:rFonts w:cstheme="minorHAnsi"/>
          <w:sz w:val="24"/>
          <w:szCs w:val="24"/>
        </w:rPr>
        <w:t>)</w:t>
      </w:r>
    </w:p>
    <w:p w:rsidR="00E6343A" w:rsidRDefault="00E6343A" w:rsidP="00AE3FBB">
      <w:pPr>
        <w:ind w:left="1440" w:hanging="720"/>
        <w:rPr>
          <w:rFonts w:cstheme="minorHAnsi"/>
          <w:sz w:val="24"/>
          <w:szCs w:val="24"/>
        </w:rPr>
      </w:pPr>
      <w:r>
        <w:rPr>
          <w:rFonts w:cstheme="minorHAnsi"/>
          <w:sz w:val="24"/>
          <w:szCs w:val="24"/>
        </w:rPr>
        <w:t>CO2</w:t>
      </w:r>
      <w:r w:rsidRPr="00CF13A1">
        <w:rPr>
          <w:rFonts w:cstheme="minorHAnsi"/>
          <w:sz w:val="24"/>
          <w:szCs w:val="24"/>
        </w:rPr>
        <w:tab/>
      </w:r>
      <w:r w:rsidR="00B404F6">
        <w:rPr>
          <w:rFonts w:cstheme="minorHAnsi"/>
          <w:sz w:val="24"/>
          <w:szCs w:val="24"/>
        </w:rPr>
        <w:t>Awareness of a</w:t>
      </w:r>
      <w:r>
        <w:rPr>
          <w:rFonts w:cstheme="minorHAnsi"/>
          <w:sz w:val="24"/>
          <w:szCs w:val="24"/>
        </w:rPr>
        <w:t>pplications</w:t>
      </w:r>
      <w:r w:rsidRPr="00CF13A1">
        <w:rPr>
          <w:rFonts w:cstheme="minorHAnsi"/>
          <w:sz w:val="24"/>
          <w:szCs w:val="24"/>
        </w:rPr>
        <w:t xml:space="preserve"> of neuroscience information of particular relevance to counseling subjects such as fundamental </w:t>
      </w:r>
      <w:r w:rsidR="00007550">
        <w:rPr>
          <w:rFonts w:cstheme="minorHAnsi"/>
          <w:sz w:val="24"/>
          <w:szCs w:val="24"/>
        </w:rPr>
        <w:t>counseling</w:t>
      </w:r>
      <w:r w:rsidRPr="00CF13A1">
        <w:rPr>
          <w:rFonts w:cstheme="minorHAnsi"/>
          <w:sz w:val="24"/>
          <w:szCs w:val="24"/>
        </w:rPr>
        <w:t xml:space="preserve"> skills, attachment processes, trauma, self-regu</w:t>
      </w:r>
      <w:r w:rsidR="00B404F6">
        <w:rPr>
          <w:rFonts w:cstheme="minorHAnsi"/>
          <w:sz w:val="24"/>
          <w:szCs w:val="24"/>
        </w:rPr>
        <w:t>lation, and forgiveness process</w:t>
      </w:r>
      <w:r w:rsidR="00AE3FBB">
        <w:rPr>
          <w:rFonts w:cstheme="minorHAnsi"/>
          <w:sz w:val="24"/>
          <w:szCs w:val="24"/>
        </w:rPr>
        <w:t xml:space="preserve"> (Standards 2.F.2.d, 2.F.2.g, 2.F.3.b, 2.F.3.e, </w:t>
      </w:r>
      <w:r w:rsidR="00AE3FBB" w:rsidRPr="00AE3FBB">
        <w:rPr>
          <w:rFonts w:cstheme="minorHAnsi"/>
          <w:sz w:val="24"/>
          <w:szCs w:val="24"/>
        </w:rPr>
        <w:t>5.C.2.g</w:t>
      </w:r>
      <w:r w:rsidR="00AE3FBB">
        <w:rPr>
          <w:rFonts w:cstheme="minorHAnsi"/>
          <w:sz w:val="24"/>
          <w:szCs w:val="24"/>
        </w:rPr>
        <w:t>)</w:t>
      </w:r>
    </w:p>
    <w:p w:rsidR="00201DAB" w:rsidRPr="00CF13A1" w:rsidRDefault="00B404F6" w:rsidP="00AE3FBB">
      <w:pPr>
        <w:ind w:left="1440" w:hanging="720"/>
        <w:rPr>
          <w:rFonts w:cstheme="minorHAnsi"/>
          <w:sz w:val="24"/>
          <w:szCs w:val="24"/>
        </w:rPr>
      </w:pPr>
      <w:r>
        <w:rPr>
          <w:rFonts w:cstheme="minorHAnsi"/>
          <w:sz w:val="24"/>
          <w:szCs w:val="24"/>
        </w:rPr>
        <w:t>CO3</w:t>
      </w:r>
      <w:r>
        <w:rPr>
          <w:rFonts w:cstheme="minorHAnsi"/>
          <w:sz w:val="24"/>
          <w:szCs w:val="24"/>
        </w:rPr>
        <w:tab/>
        <w:t>Ability to research a neuroscience topic relevant to counseling</w:t>
      </w:r>
      <w:r w:rsidR="00AE3FBB">
        <w:rPr>
          <w:rFonts w:cstheme="minorHAnsi"/>
          <w:sz w:val="24"/>
          <w:szCs w:val="24"/>
        </w:rPr>
        <w:t xml:space="preserve"> (Standards </w:t>
      </w:r>
      <w:r w:rsidR="00AE3FBB" w:rsidRPr="00AE3FBB">
        <w:rPr>
          <w:rFonts w:cstheme="minorHAnsi"/>
          <w:sz w:val="24"/>
          <w:szCs w:val="24"/>
        </w:rPr>
        <w:t>2.F.2.d</w:t>
      </w:r>
      <w:r w:rsidR="00AE3FBB">
        <w:rPr>
          <w:rFonts w:cstheme="minorHAnsi"/>
          <w:sz w:val="24"/>
          <w:szCs w:val="24"/>
        </w:rPr>
        <w:t xml:space="preserve">, </w:t>
      </w:r>
      <w:r w:rsidR="00AE3FBB" w:rsidRPr="00AE3FBB">
        <w:rPr>
          <w:rFonts w:cstheme="minorHAnsi"/>
          <w:sz w:val="24"/>
          <w:szCs w:val="24"/>
        </w:rPr>
        <w:t>2.F.3.b</w:t>
      </w:r>
      <w:r w:rsidR="00AE3FBB">
        <w:rPr>
          <w:rFonts w:cstheme="minorHAnsi"/>
          <w:sz w:val="24"/>
          <w:szCs w:val="24"/>
        </w:rPr>
        <w:t xml:space="preserve">, </w:t>
      </w:r>
      <w:r w:rsidR="00AE3FBB" w:rsidRPr="00AE3FBB">
        <w:rPr>
          <w:rFonts w:cstheme="minorHAnsi"/>
          <w:sz w:val="24"/>
          <w:szCs w:val="24"/>
        </w:rPr>
        <w:t>5.C.2.g)</w:t>
      </w:r>
    </w:p>
    <w:p w:rsidR="00E6343A" w:rsidRDefault="00726981" w:rsidP="00AE3FBB">
      <w:pPr>
        <w:ind w:left="1440" w:hanging="720"/>
        <w:rPr>
          <w:rFonts w:cstheme="minorHAnsi"/>
          <w:sz w:val="24"/>
          <w:szCs w:val="24"/>
        </w:rPr>
      </w:pPr>
      <w:r>
        <w:rPr>
          <w:rFonts w:cstheme="minorHAnsi"/>
          <w:sz w:val="24"/>
          <w:szCs w:val="24"/>
        </w:rPr>
        <w:t>CO4</w:t>
      </w:r>
      <w:r w:rsidR="00E6343A" w:rsidRPr="00CF13A1">
        <w:rPr>
          <w:rFonts w:cstheme="minorHAnsi"/>
          <w:sz w:val="24"/>
          <w:szCs w:val="24"/>
        </w:rPr>
        <w:tab/>
      </w:r>
      <w:r w:rsidR="00B404F6">
        <w:rPr>
          <w:rFonts w:cstheme="minorHAnsi"/>
          <w:sz w:val="24"/>
          <w:szCs w:val="24"/>
        </w:rPr>
        <w:t>Awareness of t</w:t>
      </w:r>
      <w:r w:rsidR="00E6343A">
        <w:rPr>
          <w:rFonts w:cstheme="minorHAnsi"/>
          <w:sz w:val="24"/>
          <w:szCs w:val="24"/>
        </w:rPr>
        <w:t>he relationship of neuroscience to b</w:t>
      </w:r>
      <w:r w:rsidR="00632617">
        <w:rPr>
          <w:rFonts w:cstheme="minorHAnsi"/>
          <w:sz w:val="24"/>
          <w:szCs w:val="24"/>
        </w:rPr>
        <w:t>iblical</w:t>
      </w:r>
      <w:r w:rsidR="00B404F6">
        <w:rPr>
          <w:rFonts w:cstheme="minorHAnsi"/>
          <w:sz w:val="24"/>
          <w:szCs w:val="24"/>
        </w:rPr>
        <w:t xml:space="preserve"> teaching in a variety of areas</w:t>
      </w:r>
      <w:r w:rsidR="00AE3FBB">
        <w:rPr>
          <w:rFonts w:cstheme="minorHAnsi"/>
          <w:sz w:val="24"/>
          <w:szCs w:val="24"/>
        </w:rPr>
        <w:t xml:space="preserve"> (Standards 2.F.2.d, 2.F.2.e, </w:t>
      </w:r>
      <w:r w:rsidR="00AE3FBB" w:rsidRPr="00AE3FBB">
        <w:rPr>
          <w:rFonts w:cstheme="minorHAnsi"/>
          <w:sz w:val="24"/>
          <w:szCs w:val="24"/>
        </w:rPr>
        <w:t>2.F.2.g</w:t>
      </w:r>
      <w:r w:rsidR="00AE3FBB">
        <w:rPr>
          <w:rFonts w:cstheme="minorHAnsi"/>
          <w:sz w:val="24"/>
          <w:szCs w:val="24"/>
        </w:rPr>
        <w:t>)</w:t>
      </w:r>
    </w:p>
    <w:p w:rsidR="00092AB5" w:rsidRDefault="00092AB5" w:rsidP="00E6343A">
      <w:pPr>
        <w:ind w:left="1440" w:hanging="720"/>
        <w:rPr>
          <w:rFonts w:cstheme="minorHAnsi"/>
          <w:sz w:val="24"/>
          <w:szCs w:val="24"/>
        </w:rPr>
      </w:pPr>
    </w:p>
    <w:p w:rsidR="00092AB5" w:rsidRDefault="00092AB5" w:rsidP="00092AB5">
      <w:pPr>
        <w:spacing w:line="276" w:lineRule="auto"/>
        <w:rPr>
          <w:b/>
          <w:sz w:val="28"/>
          <w:szCs w:val="28"/>
        </w:rPr>
      </w:pPr>
      <w:r>
        <w:rPr>
          <w:b/>
          <w:sz w:val="28"/>
          <w:szCs w:val="28"/>
        </w:rPr>
        <w:t>M</w:t>
      </w:r>
      <w:r w:rsidRPr="00A53D34">
        <w:rPr>
          <w:b/>
          <w:sz w:val="28"/>
          <w:szCs w:val="28"/>
        </w:rPr>
        <w:t xml:space="preserve">ethods of </w:t>
      </w:r>
      <w:r>
        <w:rPr>
          <w:b/>
          <w:sz w:val="28"/>
          <w:szCs w:val="28"/>
        </w:rPr>
        <w:t>I</w:t>
      </w:r>
      <w:r w:rsidRPr="00A53D34">
        <w:rPr>
          <w:b/>
          <w:sz w:val="28"/>
          <w:szCs w:val="28"/>
        </w:rPr>
        <w:t xml:space="preserve">nstruction </w:t>
      </w:r>
    </w:p>
    <w:p w:rsidR="00092AB5" w:rsidRPr="002E78A3" w:rsidRDefault="00092AB5" w:rsidP="00092AB5">
      <w:pPr>
        <w:rPr>
          <w:sz w:val="24"/>
          <w:szCs w:val="24"/>
        </w:rPr>
      </w:pPr>
      <w:r w:rsidRPr="002E78A3">
        <w:rPr>
          <w:sz w:val="24"/>
          <w:szCs w:val="24"/>
        </w:rPr>
        <w:t xml:space="preserve">This course will be taught in the following formats: </w:t>
      </w:r>
      <w:r w:rsidR="0011491B" w:rsidRPr="002E78A3">
        <w:rPr>
          <w:sz w:val="24"/>
          <w:szCs w:val="24"/>
        </w:rPr>
        <w:t xml:space="preserve">classroom </w:t>
      </w:r>
      <w:r w:rsidRPr="002E78A3">
        <w:rPr>
          <w:sz w:val="24"/>
          <w:szCs w:val="24"/>
        </w:rPr>
        <w:t>i</w:t>
      </w:r>
      <w:r w:rsidR="0011491B" w:rsidRPr="002E78A3">
        <w:rPr>
          <w:sz w:val="24"/>
          <w:szCs w:val="24"/>
        </w:rPr>
        <w:t>nstruction</w:t>
      </w:r>
      <w:r w:rsidRPr="002E78A3">
        <w:rPr>
          <w:sz w:val="24"/>
          <w:szCs w:val="24"/>
        </w:rPr>
        <w:t>, video, class presentations</w:t>
      </w:r>
      <w:r w:rsidR="009A779B" w:rsidRPr="002E78A3">
        <w:rPr>
          <w:sz w:val="24"/>
          <w:szCs w:val="24"/>
        </w:rPr>
        <w:t>, student work groups</w:t>
      </w:r>
    </w:p>
    <w:p w:rsidR="00092AB5" w:rsidRPr="00CF13A1" w:rsidRDefault="00092AB5" w:rsidP="00E6343A">
      <w:pPr>
        <w:ind w:left="1440" w:hanging="720"/>
        <w:rPr>
          <w:rFonts w:cstheme="minorHAnsi"/>
          <w:sz w:val="24"/>
          <w:szCs w:val="24"/>
        </w:rPr>
      </w:pPr>
    </w:p>
    <w:p w:rsidR="00092AB5" w:rsidRPr="0003134C" w:rsidRDefault="00092AB5" w:rsidP="00092AB5">
      <w:pPr>
        <w:rPr>
          <w:b/>
          <w:sz w:val="24"/>
          <w:szCs w:val="24"/>
        </w:rPr>
      </w:pPr>
      <w:r w:rsidRPr="0003134C">
        <w:rPr>
          <w:b/>
          <w:sz w:val="24"/>
          <w:szCs w:val="24"/>
        </w:rPr>
        <w:t>Assignments (Student Performance Evaluation Criteria)</w:t>
      </w:r>
    </w:p>
    <w:p w:rsidR="0098083E" w:rsidRPr="002E78A3" w:rsidRDefault="0098083E" w:rsidP="00092AB5">
      <w:pPr>
        <w:spacing w:line="240" w:lineRule="exact"/>
        <w:rPr>
          <w:rFonts w:cs="Arial"/>
          <w:sz w:val="24"/>
          <w:szCs w:val="24"/>
        </w:rPr>
      </w:pPr>
      <w:r w:rsidRPr="002E78A3">
        <w:rPr>
          <w:rFonts w:cs="Arial"/>
          <w:sz w:val="24"/>
          <w:szCs w:val="24"/>
        </w:rPr>
        <w:t xml:space="preserve">NOTE:  This syllabus includes a variety of Required </w:t>
      </w:r>
      <w:r w:rsidRPr="002E78A3">
        <w:rPr>
          <w:rFonts w:cs="Arial"/>
          <w:b/>
          <w:sz w:val="24"/>
          <w:szCs w:val="24"/>
        </w:rPr>
        <w:t>M</w:t>
      </w:r>
      <w:r w:rsidRPr="002E78A3">
        <w:rPr>
          <w:rFonts w:cs="Arial"/>
          <w:sz w:val="24"/>
          <w:szCs w:val="24"/>
        </w:rPr>
        <w:t xml:space="preserve">aterials, designated M1, M2, M3, etc.  </w:t>
      </w:r>
      <w:r w:rsidRPr="002E78A3">
        <w:rPr>
          <w:rFonts w:cs="Arial"/>
          <w:b/>
          <w:sz w:val="24"/>
          <w:szCs w:val="24"/>
        </w:rPr>
        <w:t>A</w:t>
      </w:r>
      <w:r w:rsidRPr="002E78A3">
        <w:rPr>
          <w:rFonts w:cs="Arial"/>
          <w:sz w:val="24"/>
          <w:szCs w:val="24"/>
        </w:rPr>
        <w:t>ssignments, designated A1, A2, A3, etc. may draw on more than one item of Required Material</w:t>
      </w:r>
    </w:p>
    <w:p w:rsidR="0098083E" w:rsidRPr="002E78A3" w:rsidRDefault="0098083E" w:rsidP="00092AB5">
      <w:pPr>
        <w:spacing w:line="240" w:lineRule="exact"/>
        <w:rPr>
          <w:rFonts w:cs="Arial"/>
          <w:sz w:val="24"/>
          <w:szCs w:val="24"/>
        </w:rPr>
      </w:pPr>
    </w:p>
    <w:p w:rsidR="007837FF" w:rsidRPr="002E78A3" w:rsidRDefault="007837FF" w:rsidP="00092AB5">
      <w:pPr>
        <w:spacing w:line="240" w:lineRule="exact"/>
        <w:rPr>
          <w:rFonts w:cs="Arial"/>
          <w:sz w:val="24"/>
          <w:szCs w:val="24"/>
        </w:rPr>
      </w:pPr>
      <w:r w:rsidRPr="002E78A3">
        <w:rPr>
          <w:rFonts w:cs="Arial"/>
          <w:sz w:val="24"/>
          <w:szCs w:val="24"/>
        </w:rPr>
        <w:t>Assignments in this course involve limited reading, a paper and a significant amount of video observation.  It is easy to zone out watching video and thus to learn little.  To reduce the probability of such a loss of learning opportunity, students will review video in dyads, discuss what they have viewed and prepare summaries of the materials viewed.</w:t>
      </w:r>
    </w:p>
    <w:p w:rsidR="007837FF" w:rsidRPr="002E78A3" w:rsidRDefault="007837FF" w:rsidP="00092AB5">
      <w:pPr>
        <w:spacing w:line="240" w:lineRule="exact"/>
        <w:rPr>
          <w:rFonts w:cs="Arial"/>
          <w:sz w:val="24"/>
          <w:szCs w:val="24"/>
        </w:rPr>
      </w:pPr>
    </w:p>
    <w:p w:rsidR="007837FF" w:rsidRPr="002E78A3" w:rsidRDefault="007837FF" w:rsidP="00092AB5">
      <w:pPr>
        <w:spacing w:line="240" w:lineRule="exact"/>
        <w:rPr>
          <w:rFonts w:cs="Arial"/>
          <w:sz w:val="24"/>
          <w:szCs w:val="24"/>
        </w:rPr>
      </w:pPr>
      <w:r w:rsidRPr="002E78A3">
        <w:rPr>
          <w:rFonts w:cs="Arial"/>
          <w:sz w:val="24"/>
          <w:szCs w:val="24"/>
        </w:rPr>
        <w:t>Select a partner.  Your work i</w:t>
      </w:r>
      <w:r w:rsidR="00714EB0" w:rsidRPr="002E78A3">
        <w:rPr>
          <w:rFonts w:cs="Arial"/>
          <w:sz w:val="24"/>
          <w:szCs w:val="24"/>
        </w:rPr>
        <w:t>s largely</w:t>
      </w:r>
      <w:r w:rsidRPr="002E78A3">
        <w:rPr>
          <w:rFonts w:cs="Arial"/>
          <w:sz w:val="24"/>
          <w:szCs w:val="24"/>
        </w:rPr>
        <w:t xml:space="preserve"> done in dyads.  Select a partner to work with on </w:t>
      </w:r>
      <w:r w:rsidR="002E78A3">
        <w:rPr>
          <w:rFonts w:cs="Arial"/>
          <w:sz w:val="24"/>
          <w:szCs w:val="24"/>
        </w:rPr>
        <w:t xml:space="preserve">all of the </w:t>
      </w:r>
      <w:r w:rsidRPr="002E78A3">
        <w:rPr>
          <w:rFonts w:cs="Arial"/>
          <w:sz w:val="24"/>
          <w:szCs w:val="24"/>
        </w:rPr>
        <w:t xml:space="preserve">course assignments.  </w:t>
      </w:r>
    </w:p>
    <w:p w:rsidR="007837FF" w:rsidRDefault="007837FF" w:rsidP="00092AB5">
      <w:pPr>
        <w:spacing w:line="240" w:lineRule="exact"/>
        <w:rPr>
          <w:rFonts w:cs="Arial"/>
          <w:b/>
          <w:sz w:val="20"/>
          <w:szCs w:val="20"/>
        </w:rPr>
      </w:pPr>
    </w:p>
    <w:p w:rsidR="0098083E" w:rsidRPr="00CF13A1" w:rsidRDefault="0098083E" w:rsidP="00BB6FD4">
      <w:pPr>
        <w:spacing w:line="240" w:lineRule="exact"/>
        <w:rPr>
          <w:rFonts w:cs="Arial"/>
          <w:b/>
          <w:sz w:val="24"/>
          <w:szCs w:val="24"/>
        </w:rPr>
      </w:pPr>
      <w:r w:rsidRPr="00CF13A1">
        <w:rPr>
          <w:rFonts w:cs="Arial"/>
          <w:b/>
          <w:sz w:val="24"/>
          <w:szCs w:val="24"/>
        </w:rPr>
        <w:t>A</w:t>
      </w:r>
      <w:r>
        <w:rPr>
          <w:rFonts w:cs="Arial"/>
          <w:b/>
          <w:sz w:val="24"/>
          <w:szCs w:val="24"/>
        </w:rPr>
        <w:t>1</w:t>
      </w:r>
      <w:r w:rsidRPr="00CF13A1">
        <w:rPr>
          <w:rFonts w:cs="Arial"/>
          <w:b/>
          <w:sz w:val="24"/>
          <w:szCs w:val="24"/>
        </w:rPr>
        <w:t xml:space="preserve">:  Brain Test </w:t>
      </w:r>
      <w:r>
        <w:rPr>
          <w:rFonts w:cs="Arial"/>
          <w:b/>
          <w:sz w:val="24"/>
          <w:szCs w:val="24"/>
        </w:rPr>
        <w:t>-</w:t>
      </w:r>
      <w:r w:rsidRPr="00CF13A1">
        <w:rPr>
          <w:rFonts w:cs="Arial"/>
          <w:b/>
          <w:sz w:val="24"/>
          <w:szCs w:val="24"/>
        </w:rPr>
        <w:t xml:space="preserve"> </w:t>
      </w:r>
      <w:r>
        <w:rPr>
          <w:rFonts w:cs="Arial"/>
          <w:b/>
          <w:sz w:val="24"/>
          <w:szCs w:val="24"/>
        </w:rPr>
        <w:t>Required</w:t>
      </w:r>
    </w:p>
    <w:p w:rsidR="0098083E" w:rsidRPr="004C195F" w:rsidRDefault="0098083E" w:rsidP="0098083E">
      <w:pPr>
        <w:pStyle w:val="NormalWeb"/>
        <w:shd w:val="clear" w:color="auto" w:fill="FFFFFF"/>
        <w:spacing w:before="180" w:beforeAutospacing="0" w:after="180" w:afterAutospacing="0"/>
        <w:ind w:left="360"/>
        <w:rPr>
          <w:rFonts w:asciiTheme="minorHAnsi" w:hAnsiTheme="minorHAnsi" w:cstheme="minorHAnsi"/>
        </w:rPr>
      </w:pPr>
      <w:r w:rsidRPr="004C195F">
        <w:rPr>
          <w:rFonts w:asciiTheme="minorHAnsi" w:hAnsiTheme="minorHAnsi" w:cstheme="minorHAnsi"/>
        </w:rPr>
        <w:t>The BRAIN STRUCTURE TEST PREPARATION   file is in the ‘Files’ folder for this course. The brain test is an acquaintance exam that prepares you for class.  </w:t>
      </w:r>
      <w:r w:rsidRPr="004C195F">
        <w:rPr>
          <w:rStyle w:val="Strong"/>
          <w:rFonts w:asciiTheme="minorHAnsi" w:hAnsiTheme="minorHAnsi" w:cstheme="minorHAnsi"/>
        </w:rPr>
        <w:t>You are allowed to make one mistake</w:t>
      </w:r>
      <w:r w:rsidRPr="004C195F">
        <w:rPr>
          <w:rFonts w:asciiTheme="minorHAnsi" w:hAnsiTheme="minorHAnsi" w:cstheme="minorHAnsi"/>
        </w:rPr>
        <w:t>.  If you make more than that, you will have to repeat the test.  You may repeat it two times.  It is a requisite, but does not contribute to your grade. The test will be available from Stephanie</w:t>
      </w:r>
      <w:r w:rsidR="002E78A3">
        <w:rPr>
          <w:rFonts w:asciiTheme="minorHAnsi" w:hAnsiTheme="minorHAnsi" w:cstheme="minorHAnsi"/>
        </w:rPr>
        <w:t xml:space="preserve"> in the program office</w:t>
      </w:r>
      <w:r w:rsidRPr="004C195F">
        <w:rPr>
          <w:rFonts w:asciiTheme="minorHAnsi" w:hAnsiTheme="minorHAnsi" w:cstheme="minorHAnsi"/>
        </w:rPr>
        <w:t>, and you will take it in the department lounge without any other resources.</w:t>
      </w:r>
    </w:p>
    <w:p w:rsidR="0098083E" w:rsidRPr="004C195F" w:rsidRDefault="0098083E" w:rsidP="0098083E">
      <w:pPr>
        <w:pStyle w:val="NormalWeb"/>
        <w:shd w:val="clear" w:color="auto" w:fill="FFFFFF"/>
        <w:spacing w:before="180" w:beforeAutospacing="0" w:after="180" w:afterAutospacing="0"/>
        <w:ind w:left="360"/>
        <w:rPr>
          <w:rFonts w:asciiTheme="minorHAnsi" w:hAnsiTheme="minorHAnsi" w:cstheme="minorHAnsi"/>
        </w:rPr>
      </w:pPr>
      <w:r w:rsidRPr="00057535">
        <w:rPr>
          <w:rStyle w:val="Strong"/>
          <w:rFonts w:asciiTheme="minorHAnsi" w:hAnsiTheme="minorHAnsi" w:cstheme="minorHAnsi"/>
        </w:rPr>
        <w:t>If you</w:t>
      </w:r>
      <w:r w:rsidRPr="00057535">
        <w:rPr>
          <w:rStyle w:val="Strong"/>
          <w:rFonts w:asciiTheme="minorHAnsi" w:hAnsiTheme="minorHAnsi" w:cstheme="minorHAnsi"/>
          <w:u w:val="single"/>
        </w:rPr>
        <w:t xml:space="preserve"> do not complete the first attempt before class on </w:t>
      </w:r>
      <w:r w:rsidR="00057535">
        <w:rPr>
          <w:rStyle w:val="Strong"/>
          <w:rFonts w:asciiTheme="minorHAnsi" w:hAnsiTheme="minorHAnsi" w:cstheme="minorHAnsi"/>
          <w:u w:val="single"/>
        </w:rPr>
        <w:t>September 7</w:t>
      </w:r>
      <w:r w:rsidRPr="00057535">
        <w:rPr>
          <w:rStyle w:val="Strong"/>
          <w:rFonts w:asciiTheme="minorHAnsi" w:hAnsiTheme="minorHAnsi" w:cstheme="minorHAnsi"/>
        </w:rPr>
        <w:t> or if you </w:t>
      </w:r>
      <w:r w:rsidRPr="00057535">
        <w:rPr>
          <w:rStyle w:val="Strong"/>
          <w:rFonts w:asciiTheme="minorHAnsi" w:hAnsiTheme="minorHAnsi" w:cstheme="minorHAnsi"/>
          <w:u w:val="single"/>
        </w:rPr>
        <w:t>are not successful after the second try (d</w:t>
      </w:r>
      <w:r w:rsidR="00057535">
        <w:rPr>
          <w:rStyle w:val="Strong"/>
          <w:rFonts w:asciiTheme="minorHAnsi" w:hAnsiTheme="minorHAnsi" w:cstheme="minorHAnsi"/>
          <w:u w:val="single"/>
        </w:rPr>
        <w:t>ue before September 14</w:t>
      </w:r>
      <w:r w:rsidRPr="00057535">
        <w:rPr>
          <w:rStyle w:val="Strong"/>
          <w:rFonts w:asciiTheme="minorHAnsi" w:hAnsiTheme="minorHAnsi" w:cstheme="minorHAnsi"/>
          <w:u w:val="single"/>
        </w:rPr>
        <w:t xml:space="preserve"> class)</w:t>
      </w:r>
      <w:r w:rsidRPr="00057535">
        <w:rPr>
          <w:rStyle w:val="Strong"/>
          <w:rFonts w:asciiTheme="minorHAnsi" w:hAnsiTheme="minorHAnsi" w:cstheme="minorHAnsi"/>
        </w:rPr>
        <w:t>, there will be a 10% reduction in your final grade.</w:t>
      </w:r>
      <w:r w:rsidRPr="00057535">
        <w:rPr>
          <w:rFonts w:asciiTheme="minorHAnsi" w:hAnsiTheme="minorHAnsi" w:cstheme="minorHAnsi"/>
        </w:rPr>
        <w:t> Even if you are not successful after the second try, you must continue to retake the test until you pass with no more than one error. </w:t>
      </w:r>
      <w:r w:rsidRPr="00057535">
        <w:rPr>
          <w:rStyle w:val="Strong"/>
          <w:rFonts w:asciiTheme="minorHAnsi" w:hAnsiTheme="minorHAnsi" w:cstheme="minorHAnsi"/>
        </w:rPr>
        <w:t>You must achieve this to complete the course.</w:t>
      </w:r>
      <w:r w:rsidR="002E78A3" w:rsidRPr="00057535">
        <w:rPr>
          <w:rStyle w:val="Strong"/>
          <w:rFonts w:asciiTheme="minorHAnsi" w:hAnsiTheme="minorHAnsi" w:cstheme="minorHAnsi"/>
        </w:rPr>
        <w:t xml:space="preserve"> </w:t>
      </w:r>
      <w:r w:rsidR="002E78A3" w:rsidRPr="00057535">
        <w:rPr>
          <w:rFonts w:cs="Arial"/>
        </w:rPr>
        <w:t>(Necessary but insufficient condition)</w:t>
      </w:r>
    </w:p>
    <w:p w:rsidR="0098083E" w:rsidRDefault="0098083E" w:rsidP="00092AB5">
      <w:pPr>
        <w:spacing w:line="240" w:lineRule="exact"/>
        <w:rPr>
          <w:rFonts w:cs="Arial"/>
          <w:b/>
          <w:sz w:val="20"/>
          <w:szCs w:val="20"/>
        </w:rPr>
      </w:pPr>
    </w:p>
    <w:p w:rsidR="00FB2C4C" w:rsidRPr="00BB6FD4" w:rsidRDefault="0098083E" w:rsidP="00092AB5">
      <w:pPr>
        <w:spacing w:line="240" w:lineRule="exact"/>
        <w:rPr>
          <w:rFonts w:cs="Arial"/>
          <w:b/>
          <w:sz w:val="24"/>
          <w:szCs w:val="20"/>
        </w:rPr>
      </w:pPr>
      <w:r w:rsidRPr="00923456">
        <w:rPr>
          <w:rFonts w:cs="Arial"/>
          <w:b/>
          <w:sz w:val="24"/>
          <w:szCs w:val="20"/>
        </w:rPr>
        <w:t>A2, A3, A4, A5</w:t>
      </w:r>
      <w:r w:rsidR="00BB6FD4" w:rsidRPr="00923456">
        <w:rPr>
          <w:rFonts w:cs="Arial"/>
          <w:b/>
          <w:sz w:val="24"/>
          <w:szCs w:val="20"/>
        </w:rPr>
        <w:t>:</w:t>
      </w:r>
      <w:r w:rsidR="00A5053E" w:rsidRPr="00923456">
        <w:rPr>
          <w:rFonts w:cs="Arial"/>
          <w:b/>
          <w:sz w:val="24"/>
          <w:szCs w:val="20"/>
        </w:rPr>
        <w:t xml:space="preserve">  </w:t>
      </w:r>
      <w:r w:rsidR="00FB2C4C" w:rsidRPr="00923456">
        <w:rPr>
          <w:rFonts w:cs="Arial"/>
          <w:b/>
          <w:sz w:val="24"/>
          <w:szCs w:val="20"/>
        </w:rPr>
        <w:t xml:space="preserve"> DPS</w:t>
      </w:r>
      <w:r w:rsidR="002E78A3" w:rsidRPr="00923456">
        <w:rPr>
          <w:rFonts w:cs="Arial"/>
          <w:b/>
          <w:sz w:val="24"/>
          <w:szCs w:val="20"/>
        </w:rPr>
        <w:t>s</w:t>
      </w:r>
      <w:r w:rsidR="00102428" w:rsidRPr="00923456">
        <w:rPr>
          <w:rFonts w:cs="Arial"/>
          <w:b/>
          <w:sz w:val="24"/>
          <w:szCs w:val="20"/>
        </w:rPr>
        <w:t>/Student to Student Discussions</w:t>
      </w:r>
      <w:r w:rsidR="00FB2C4C" w:rsidRPr="00923456">
        <w:rPr>
          <w:rFonts w:cs="Arial"/>
          <w:b/>
          <w:sz w:val="24"/>
          <w:szCs w:val="20"/>
        </w:rPr>
        <w:t xml:space="preserve"> for </w:t>
      </w:r>
      <w:proofErr w:type="spellStart"/>
      <w:r w:rsidR="00FB2C4C" w:rsidRPr="00923456">
        <w:rPr>
          <w:rFonts w:cs="Arial"/>
          <w:b/>
          <w:sz w:val="24"/>
          <w:szCs w:val="20"/>
        </w:rPr>
        <w:t>Norden</w:t>
      </w:r>
      <w:proofErr w:type="spellEnd"/>
      <w:r w:rsidR="00FB2C4C" w:rsidRPr="00923456">
        <w:rPr>
          <w:rFonts w:cs="Arial"/>
          <w:b/>
          <w:sz w:val="24"/>
          <w:szCs w:val="20"/>
        </w:rPr>
        <w:t xml:space="preserve"> Video </w:t>
      </w:r>
      <w:r w:rsidR="00BB6FD4" w:rsidRPr="00923456">
        <w:rPr>
          <w:rFonts w:cs="Arial"/>
          <w:b/>
          <w:sz w:val="24"/>
          <w:szCs w:val="20"/>
        </w:rPr>
        <w:t>Series, Understanding the Brain</w:t>
      </w:r>
      <w:r w:rsidR="00704D88" w:rsidRPr="00923456">
        <w:rPr>
          <w:rFonts w:cs="Arial"/>
          <w:b/>
          <w:sz w:val="24"/>
          <w:szCs w:val="20"/>
        </w:rPr>
        <w:t xml:space="preserve"> </w:t>
      </w:r>
      <w:r w:rsidR="0011491B" w:rsidRPr="00923456">
        <w:rPr>
          <w:rFonts w:cs="Arial"/>
          <w:b/>
          <w:sz w:val="24"/>
          <w:szCs w:val="20"/>
        </w:rPr>
        <w:t>(</w:t>
      </w:r>
      <w:r w:rsidR="00A5053E" w:rsidRPr="00923456">
        <w:rPr>
          <w:rFonts w:cs="Arial"/>
          <w:b/>
          <w:sz w:val="24"/>
          <w:szCs w:val="20"/>
        </w:rPr>
        <w:t>25</w:t>
      </w:r>
      <w:r w:rsidR="00704D88" w:rsidRPr="00923456">
        <w:rPr>
          <w:rFonts w:cs="Arial"/>
          <w:b/>
          <w:sz w:val="24"/>
          <w:szCs w:val="20"/>
        </w:rPr>
        <w:t>%</w:t>
      </w:r>
      <w:r w:rsidR="0011491B" w:rsidRPr="00923456">
        <w:rPr>
          <w:rFonts w:cs="Arial"/>
          <w:b/>
          <w:sz w:val="24"/>
          <w:szCs w:val="20"/>
        </w:rPr>
        <w:t>)</w:t>
      </w:r>
    </w:p>
    <w:p w:rsidR="00C4143F" w:rsidRDefault="00C4143F" w:rsidP="00BE3930">
      <w:pPr>
        <w:spacing w:line="240" w:lineRule="exact"/>
        <w:ind w:left="360"/>
        <w:jc w:val="both"/>
        <w:rPr>
          <w:rFonts w:cs="Arial"/>
          <w:sz w:val="24"/>
          <w:szCs w:val="24"/>
        </w:rPr>
      </w:pPr>
    </w:p>
    <w:p w:rsidR="00C4143F" w:rsidRDefault="00C4143F" w:rsidP="00BE3930">
      <w:pPr>
        <w:spacing w:line="240" w:lineRule="exact"/>
        <w:ind w:left="360"/>
        <w:jc w:val="both"/>
        <w:rPr>
          <w:rFonts w:cs="Arial"/>
          <w:sz w:val="24"/>
          <w:szCs w:val="24"/>
        </w:rPr>
      </w:pPr>
      <w:r w:rsidRPr="00C4143F">
        <w:rPr>
          <w:rFonts w:cs="Arial"/>
          <w:b/>
          <w:sz w:val="24"/>
          <w:szCs w:val="24"/>
        </w:rPr>
        <w:t>What is a DPS?</w:t>
      </w:r>
      <w:r>
        <w:rPr>
          <w:rFonts w:cs="Arial"/>
          <w:sz w:val="24"/>
          <w:szCs w:val="24"/>
        </w:rPr>
        <w:t xml:space="preserve">  There is an explanation of a DPS </w:t>
      </w:r>
      <w:r w:rsidR="00F3178C">
        <w:rPr>
          <w:rFonts w:cs="Arial"/>
          <w:sz w:val="24"/>
          <w:szCs w:val="24"/>
        </w:rPr>
        <w:t xml:space="preserve">Documentation/Preparation Sheet) </w:t>
      </w:r>
      <w:r>
        <w:rPr>
          <w:rFonts w:cs="Arial"/>
          <w:sz w:val="24"/>
          <w:szCs w:val="24"/>
        </w:rPr>
        <w:t>at the end of this syllabus.</w:t>
      </w:r>
    </w:p>
    <w:p w:rsidR="00C4143F" w:rsidRDefault="00C4143F" w:rsidP="00BE3930">
      <w:pPr>
        <w:spacing w:line="240" w:lineRule="exact"/>
        <w:ind w:left="360"/>
        <w:jc w:val="both"/>
        <w:rPr>
          <w:rFonts w:cs="Arial"/>
          <w:sz w:val="24"/>
          <w:szCs w:val="24"/>
        </w:rPr>
      </w:pPr>
    </w:p>
    <w:p w:rsidR="00EE6988" w:rsidRDefault="00632617" w:rsidP="00BE3930">
      <w:pPr>
        <w:spacing w:line="240" w:lineRule="exact"/>
        <w:ind w:left="360"/>
        <w:jc w:val="both"/>
        <w:rPr>
          <w:rFonts w:cs="Arial"/>
          <w:sz w:val="24"/>
          <w:szCs w:val="24"/>
        </w:rPr>
      </w:pPr>
      <w:r w:rsidRPr="00CF13A1">
        <w:rPr>
          <w:rFonts w:cs="Arial"/>
          <w:sz w:val="24"/>
          <w:szCs w:val="24"/>
        </w:rPr>
        <w:t xml:space="preserve">Jeannette </w:t>
      </w:r>
      <w:proofErr w:type="spellStart"/>
      <w:r w:rsidRPr="00CF13A1">
        <w:rPr>
          <w:rFonts w:cs="Arial"/>
          <w:sz w:val="24"/>
          <w:szCs w:val="24"/>
        </w:rPr>
        <w:t>Norden</w:t>
      </w:r>
      <w:proofErr w:type="spellEnd"/>
      <w:r w:rsidRPr="00CF13A1">
        <w:rPr>
          <w:rFonts w:cs="Arial"/>
          <w:sz w:val="24"/>
          <w:szCs w:val="24"/>
        </w:rPr>
        <w:t xml:space="preserve"> is an outstanding</w:t>
      </w:r>
      <w:r w:rsidR="0003134C">
        <w:rPr>
          <w:rFonts w:cs="Arial"/>
          <w:sz w:val="24"/>
          <w:szCs w:val="24"/>
        </w:rPr>
        <w:t>, award-winning</w:t>
      </w:r>
      <w:r w:rsidRPr="00CF13A1">
        <w:rPr>
          <w:rFonts w:cs="Arial"/>
          <w:sz w:val="24"/>
          <w:szCs w:val="24"/>
        </w:rPr>
        <w:t xml:space="preserve"> lecturer.  Her course</w:t>
      </w:r>
      <w:r w:rsidR="007837FF">
        <w:rPr>
          <w:rFonts w:cs="Arial"/>
          <w:sz w:val="24"/>
          <w:szCs w:val="24"/>
        </w:rPr>
        <w:t>, Understanding the Brain,</w:t>
      </w:r>
      <w:r w:rsidRPr="00CF13A1">
        <w:rPr>
          <w:rFonts w:cs="Arial"/>
          <w:sz w:val="24"/>
          <w:szCs w:val="24"/>
        </w:rPr>
        <w:t xml:space="preserve"> is for non-specialists and will i</w:t>
      </w:r>
      <w:r>
        <w:rPr>
          <w:rFonts w:cs="Arial"/>
          <w:sz w:val="24"/>
          <w:szCs w:val="24"/>
        </w:rPr>
        <w:t>ntroduce you to brain science.</w:t>
      </w:r>
      <w:r w:rsidR="004021C3">
        <w:rPr>
          <w:rFonts w:cs="Arial"/>
          <w:sz w:val="24"/>
          <w:szCs w:val="24"/>
        </w:rPr>
        <w:t xml:space="preserve">  </w:t>
      </w:r>
      <w:r w:rsidR="00EE6988">
        <w:rPr>
          <w:rFonts w:cs="Arial"/>
          <w:sz w:val="24"/>
          <w:szCs w:val="24"/>
        </w:rPr>
        <w:t>Her entire series consists of 36 lectures of 31 minutes each.  While you are urged to view all of them, you are required to view only a (substantial) selection of them.  There is a nice book/study guide that goes with the videos.</w:t>
      </w:r>
      <w:r w:rsidR="002C286A">
        <w:rPr>
          <w:rFonts w:cs="Arial"/>
          <w:sz w:val="24"/>
          <w:szCs w:val="24"/>
        </w:rPr>
        <w:t xml:space="preserve"> </w:t>
      </w:r>
      <w:r w:rsidR="00EE6988">
        <w:rPr>
          <w:rFonts w:cs="Arial"/>
          <w:sz w:val="24"/>
          <w:szCs w:val="24"/>
        </w:rPr>
        <w:t xml:space="preserve">The </w:t>
      </w:r>
      <w:proofErr w:type="spellStart"/>
      <w:r w:rsidR="00EE6988">
        <w:rPr>
          <w:rFonts w:cs="Arial"/>
          <w:sz w:val="24"/>
          <w:szCs w:val="24"/>
        </w:rPr>
        <w:t>Norden</w:t>
      </w:r>
      <w:proofErr w:type="spellEnd"/>
      <w:r w:rsidR="00EE6988">
        <w:rPr>
          <w:rFonts w:cs="Arial"/>
          <w:sz w:val="24"/>
          <w:szCs w:val="24"/>
        </w:rPr>
        <w:t xml:space="preserve"> videos are available in the RTS library, on disc and for download.  Sometimes, it is possible to rent unlimited access for a period of time.  You may be able to save money by coordinating with fellow students to buy or to rent the series.</w:t>
      </w:r>
    </w:p>
    <w:p w:rsidR="00EE6988" w:rsidRDefault="00EE6988" w:rsidP="00BE3930">
      <w:pPr>
        <w:spacing w:line="240" w:lineRule="exact"/>
        <w:ind w:left="360"/>
        <w:jc w:val="both"/>
        <w:rPr>
          <w:rFonts w:cs="Arial"/>
          <w:sz w:val="24"/>
          <w:szCs w:val="24"/>
        </w:rPr>
      </w:pPr>
    </w:p>
    <w:p w:rsidR="00632617" w:rsidRPr="00CF13A1" w:rsidRDefault="00EE6988" w:rsidP="00BE3930">
      <w:pPr>
        <w:spacing w:line="240" w:lineRule="exact"/>
        <w:ind w:left="360"/>
        <w:jc w:val="both"/>
        <w:rPr>
          <w:rFonts w:cs="Arial"/>
          <w:sz w:val="24"/>
          <w:szCs w:val="24"/>
        </w:rPr>
      </w:pPr>
      <w:r>
        <w:rPr>
          <w:rFonts w:cs="Arial"/>
          <w:sz w:val="24"/>
          <w:szCs w:val="24"/>
        </w:rPr>
        <w:t xml:space="preserve">Your assignments do not require you to report on the entire series at one time.  Your DPS due dates are coordinated with the course lectures.  Please pay close attention to </w:t>
      </w:r>
      <w:r w:rsidR="00507E32">
        <w:rPr>
          <w:rFonts w:cs="Arial"/>
          <w:sz w:val="24"/>
          <w:szCs w:val="24"/>
        </w:rPr>
        <w:t xml:space="preserve">the course schedule </w:t>
      </w:r>
      <w:r w:rsidR="00007550">
        <w:rPr>
          <w:rFonts w:cs="Arial"/>
          <w:sz w:val="24"/>
          <w:szCs w:val="24"/>
        </w:rPr>
        <w:t>that</w:t>
      </w:r>
      <w:r w:rsidR="00507E32">
        <w:rPr>
          <w:rFonts w:cs="Arial"/>
          <w:sz w:val="24"/>
          <w:szCs w:val="24"/>
        </w:rPr>
        <w:t xml:space="preserve"> tells you </w:t>
      </w:r>
      <w:r>
        <w:rPr>
          <w:rFonts w:cs="Arial"/>
          <w:sz w:val="24"/>
          <w:szCs w:val="24"/>
        </w:rPr>
        <w:t xml:space="preserve">which </w:t>
      </w:r>
      <w:proofErr w:type="spellStart"/>
      <w:r w:rsidR="00507E32">
        <w:rPr>
          <w:rFonts w:cs="Arial"/>
          <w:sz w:val="24"/>
          <w:szCs w:val="24"/>
        </w:rPr>
        <w:t>Norden</w:t>
      </w:r>
      <w:proofErr w:type="spellEnd"/>
      <w:r w:rsidR="00507E32">
        <w:rPr>
          <w:rFonts w:cs="Arial"/>
          <w:sz w:val="24"/>
          <w:szCs w:val="24"/>
        </w:rPr>
        <w:t xml:space="preserve"> </w:t>
      </w:r>
      <w:r>
        <w:rPr>
          <w:rFonts w:cs="Arial"/>
          <w:sz w:val="24"/>
          <w:szCs w:val="24"/>
        </w:rPr>
        <w:t>lectures are to be included in which DPS</w:t>
      </w:r>
      <w:r w:rsidR="00507E32">
        <w:rPr>
          <w:rFonts w:cs="Arial"/>
          <w:sz w:val="24"/>
          <w:szCs w:val="24"/>
        </w:rPr>
        <w:t xml:space="preserve"> and when each DPS is due</w:t>
      </w:r>
      <w:r>
        <w:rPr>
          <w:rFonts w:cs="Arial"/>
          <w:sz w:val="24"/>
          <w:szCs w:val="24"/>
        </w:rPr>
        <w:t>.  It</w:t>
      </w:r>
      <w:r w:rsidR="004021C3">
        <w:rPr>
          <w:rFonts w:cs="Arial"/>
          <w:sz w:val="24"/>
          <w:szCs w:val="24"/>
        </w:rPr>
        <w:t xml:space="preserve"> is important that you interact with one another as you watch the videos.  </w:t>
      </w:r>
      <w:r w:rsidR="002E78A3">
        <w:rPr>
          <w:rFonts w:cs="Arial"/>
          <w:sz w:val="24"/>
          <w:szCs w:val="24"/>
        </w:rPr>
        <w:t>Research indicates the i</w:t>
      </w:r>
      <w:r w:rsidR="007837FF">
        <w:rPr>
          <w:rFonts w:cs="Arial"/>
          <w:sz w:val="24"/>
          <w:szCs w:val="24"/>
        </w:rPr>
        <w:t>nteraction</w:t>
      </w:r>
      <w:r w:rsidR="004021C3">
        <w:rPr>
          <w:rFonts w:cs="Arial"/>
          <w:sz w:val="24"/>
          <w:szCs w:val="24"/>
        </w:rPr>
        <w:t xml:space="preserve"> will greatly increase your grasp on the material</w:t>
      </w:r>
      <w:r w:rsidR="00180123">
        <w:rPr>
          <w:rFonts w:cs="Arial"/>
          <w:sz w:val="24"/>
          <w:szCs w:val="24"/>
        </w:rPr>
        <w:t>.  Your assignment</w:t>
      </w:r>
      <w:r w:rsidR="0003134C">
        <w:rPr>
          <w:rFonts w:cs="Arial"/>
          <w:sz w:val="24"/>
          <w:szCs w:val="24"/>
        </w:rPr>
        <w:t>s</w:t>
      </w:r>
      <w:r w:rsidR="00180123">
        <w:rPr>
          <w:rFonts w:cs="Arial"/>
          <w:sz w:val="24"/>
          <w:szCs w:val="24"/>
        </w:rPr>
        <w:t xml:space="preserve"> </w:t>
      </w:r>
      <w:r w:rsidR="0003134C">
        <w:rPr>
          <w:rFonts w:cs="Arial"/>
          <w:sz w:val="24"/>
          <w:szCs w:val="24"/>
        </w:rPr>
        <w:t>are</w:t>
      </w:r>
      <w:r w:rsidR="00180123">
        <w:rPr>
          <w:rFonts w:cs="Arial"/>
          <w:sz w:val="24"/>
          <w:szCs w:val="24"/>
        </w:rPr>
        <w:t xml:space="preserve"> designed to promote discussion without adding too much detail burden for you.</w:t>
      </w:r>
    </w:p>
    <w:p w:rsidR="00632617" w:rsidRPr="00CF13A1" w:rsidRDefault="00632617" w:rsidP="00632617">
      <w:pPr>
        <w:spacing w:line="240" w:lineRule="exact"/>
        <w:ind w:left="360"/>
        <w:jc w:val="both"/>
        <w:rPr>
          <w:rFonts w:cs="Arial"/>
          <w:sz w:val="24"/>
          <w:szCs w:val="24"/>
        </w:rPr>
      </w:pPr>
    </w:p>
    <w:p w:rsidR="00632617" w:rsidRPr="00CF13A1" w:rsidRDefault="00632617" w:rsidP="00632617">
      <w:pPr>
        <w:spacing w:line="240" w:lineRule="exact"/>
        <w:ind w:left="360"/>
        <w:jc w:val="both"/>
        <w:rPr>
          <w:rFonts w:cs="Arial"/>
          <w:sz w:val="24"/>
          <w:szCs w:val="24"/>
        </w:rPr>
      </w:pPr>
      <w:r w:rsidRPr="00CF13A1">
        <w:rPr>
          <w:rFonts w:cs="Arial"/>
          <w:sz w:val="24"/>
          <w:szCs w:val="24"/>
        </w:rPr>
        <w:t xml:space="preserve">NOTE:  </w:t>
      </w:r>
      <w:r w:rsidR="0011491B">
        <w:rPr>
          <w:rFonts w:cs="Arial"/>
          <w:sz w:val="24"/>
          <w:szCs w:val="24"/>
        </w:rPr>
        <w:t>A</w:t>
      </w:r>
      <w:r w:rsidRPr="00CF13A1">
        <w:rPr>
          <w:rFonts w:cs="Arial"/>
          <w:sz w:val="24"/>
          <w:szCs w:val="24"/>
        </w:rPr>
        <w:t xml:space="preserve">ssignment </w:t>
      </w:r>
      <w:r w:rsidR="0003134C">
        <w:rPr>
          <w:rFonts w:cs="Arial"/>
          <w:sz w:val="24"/>
          <w:szCs w:val="24"/>
        </w:rPr>
        <w:t>(A</w:t>
      </w:r>
      <w:r w:rsidR="006B5803">
        <w:rPr>
          <w:rFonts w:cs="Arial"/>
          <w:sz w:val="24"/>
          <w:szCs w:val="24"/>
        </w:rPr>
        <w:t>2</w:t>
      </w:r>
      <w:r w:rsidR="0003134C">
        <w:rPr>
          <w:rFonts w:cs="Arial"/>
          <w:sz w:val="24"/>
          <w:szCs w:val="24"/>
        </w:rPr>
        <w:t xml:space="preserve">) </w:t>
      </w:r>
      <w:r w:rsidR="002E78A3">
        <w:rPr>
          <w:rFonts w:cs="Arial"/>
          <w:sz w:val="24"/>
          <w:szCs w:val="24"/>
        </w:rPr>
        <w:t xml:space="preserve">(below, </w:t>
      </w:r>
      <w:proofErr w:type="spellStart"/>
      <w:r w:rsidR="002E78A3">
        <w:rPr>
          <w:rFonts w:cs="Arial"/>
          <w:sz w:val="24"/>
          <w:szCs w:val="24"/>
        </w:rPr>
        <w:t>Norden</w:t>
      </w:r>
      <w:proofErr w:type="spellEnd"/>
      <w:r w:rsidR="002E78A3">
        <w:rPr>
          <w:rFonts w:cs="Arial"/>
          <w:sz w:val="24"/>
          <w:szCs w:val="24"/>
        </w:rPr>
        <w:t xml:space="preserve"> videos L01-L11) </w:t>
      </w:r>
      <w:r w:rsidRPr="00CF13A1">
        <w:rPr>
          <w:rFonts w:cs="Arial"/>
          <w:sz w:val="24"/>
          <w:szCs w:val="24"/>
        </w:rPr>
        <w:t>sets you up to do the take the brain test (Assignment A</w:t>
      </w:r>
      <w:r w:rsidR="006B5803">
        <w:rPr>
          <w:rFonts w:cs="Arial"/>
          <w:sz w:val="24"/>
          <w:szCs w:val="24"/>
        </w:rPr>
        <w:t>1</w:t>
      </w:r>
      <w:r w:rsidR="0003134C">
        <w:rPr>
          <w:rFonts w:cs="Arial"/>
          <w:sz w:val="24"/>
          <w:szCs w:val="24"/>
        </w:rPr>
        <w:t>; available in Canvas</w:t>
      </w:r>
      <w:r w:rsidRPr="00CF13A1">
        <w:rPr>
          <w:rFonts w:cs="Arial"/>
          <w:sz w:val="24"/>
          <w:szCs w:val="24"/>
        </w:rPr>
        <w:t xml:space="preserve">).  Have a copy of the test with you as you move through the </w:t>
      </w:r>
      <w:proofErr w:type="spellStart"/>
      <w:r w:rsidRPr="00CF13A1">
        <w:rPr>
          <w:rFonts w:cs="Arial"/>
          <w:sz w:val="24"/>
          <w:szCs w:val="24"/>
        </w:rPr>
        <w:t>Norden</w:t>
      </w:r>
      <w:proofErr w:type="spellEnd"/>
      <w:r w:rsidRPr="00CF13A1">
        <w:rPr>
          <w:rFonts w:cs="Arial"/>
          <w:sz w:val="24"/>
          <w:szCs w:val="24"/>
        </w:rPr>
        <w:t xml:space="preserve"> lectures.  Write out the answers to the brain test items as she lectures about them.  If you do that, the brain test will be a piece of cake.</w:t>
      </w:r>
    </w:p>
    <w:p w:rsidR="00632617" w:rsidRDefault="00632617" w:rsidP="000D3F83">
      <w:pPr>
        <w:spacing w:line="240" w:lineRule="exact"/>
        <w:rPr>
          <w:rFonts w:cs="Arial"/>
          <w:sz w:val="24"/>
          <w:szCs w:val="24"/>
        </w:rPr>
      </w:pPr>
    </w:p>
    <w:p w:rsidR="000D3F83" w:rsidRDefault="000D3F83" w:rsidP="000D3F83">
      <w:pPr>
        <w:spacing w:line="240" w:lineRule="exact"/>
        <w:ind w:left="360"/>
        <w:rPr>
          <w:rFonts w:cs="Arial"/>
          <w:sz w:val="24"/>
          <w:szCs w:val="24"/>
        </w:rPr>
      </w:pPr>
      <w:proofErr w:type="spellStart"/>
      <w:r>
        <w:rPr>
          <w:rFonts w:cs="Arial"/>
          <w:sz w:val="24"/>
          <w:szCs w:val="24"/>
        </w:rPr>
        <w:t>Norden</w:t>
      </w:r>
      <w:proofErr w:type="spellEnd"/>
      <w:r>
        <w:rPr>
          <w:rFonts w:cs="Arial"/>
          <w:sz w:val="24"/>
          <w:szCs w:val="24"/>
        </w:rPr>
        <w:t xml:space="preserve"> Video Assignments</w:t>
      </w:r>
      <w:r w:rsidR="00A5053E">
        <w:rPr>
          <w:rFonts w:cs="Arial"/>
          <w:sz w:val="24"/>
          <w:szCs w:val="24"/>
        </w:rPr>
        <w:t xml:space="preserve"> (Be sure to put appropriate lectures on each DPS)</w:t>
      </w:r>
    </w:p>
    <w:p w:rsidR="000D3F83" w:rsidRDefault="000D3F83" w:rsidP="000D3F83">
      <w:pPr>
        <w:spacing w:line="240" w:lineRule="exact"/>
        <w:ind w:left="360"/>
        <w:rPr>
          <w:rFonts w:cs="Arial"/>
          <w:sz w:val="24"/>
          <w:szCs w:val="24"/>
        </w:rPr>
      </w:pPr>
    </w:p>
    <w:p w:rsidR="000D3F83" w:rsidRPr="000D3F83" w:rsidRDefault="000D3F83" w:rsidP="000D3F83">
      <w:pPr>
        <w:spacing w:line="240" w:lineRule="exact"/>
        <w:rPr>
          <w:rFonts w:cs="Arial"/>
          <w:b/>
          <w:sz w:val="24"/>
          <w:szCs w:val="24"/>
        </w:rPr>
      </w:pPr>
      <w:r w:rsidRPr="000D3F83">
        <w:rPr>
          <w:rFonts w:cs="Arial"/>
          <w:b/>
          <w:sz w:val="24"/>
          <w:szCs w:val="24"/>
        </w:rPr>
        <w:lastRenderedPageBreak/>
        <w:tab/>
      </w:r>
      <w:r w:rsidRPr="000D3F83">
        <w:rPr>
          <w:rFonts w:cs="Arial"/>
          <w:b/>
          <w:sz w:val="24"/>
          <w:szCs w:val="24"/>
        </w:rPr>
        <w:tab/>
        <w:t>DPS</w:t>
      </w:r>
      <w:r w:rsidRPr="000D3F83">
        <w:rPr>
          <w:rFonts w:cs="Arial"/>
          <w:b/>
          <w:sz w:val="24"/>
          <w:szCs w:val="24"/>
        </w:rPr>
        <w:tab/>
      </w:r>
      <w:r w:rsidRPr="000D3F83">
        <w:rPr>
          <w:rFonts w:cs="Arial"/>
          <w:b/>
          <w:sz w:val="24"/>
          <w:szCs w:val="24"/>
        </w:rPr>
        <w:tab/>
      </w:r>
      <w:r w:rsidRPr="000D3F83">
        <w:rPr>
          <w:rFonts w:cs="Arial"/>
          <w:b/>
          <w:sz w:val="24"/>
          <w:szCs w:val="24"/>
        </w:rPr>
        <w:tab/>
      </w:r>
      <w:proofErr w:type="spellStart"/>
      <w:r w:rsidR="0011491B">
        <w:rPr>
          <w:rFonts w:cs="Arial"/>
          <w:b/>
          <w:sz w:val="24"/>
          <w:szCs w:val="24"/>
        </w:rPr>
        <w:t>Norden</w:t>
      </w:r>
      <w:proofErr w:type="spellEnd"/>
      <w:r w:rsidR="0011491B">
        <w:rPr>
          <w:rFonts w:cs="Arial"/>
          <w:b/>
          <w:sz w:val="24"/>
          <w:szCs w:val="24"/>
        </w:rPr>
        <w:t xml:space="preserve"> </w:t>
      </w:r>
      <w:r w:rsidRPr="000D3F83">
        <w:rPr>
          <w:rFonts w:cs="Arial"/>
          <w:b/>
          <w:sz w:val="24"/>
          <w:szCs w:val="24"/>
        </w:rPr>
        <w:t>Lectures</w:t>
      </w:r>
      <w:r w:rsidRPr="000D3F83">
        <w:rPr>
          <w:rFonts w:cs="Arial"/>
          <w:b/>
          <w:sz w:val="24"/>
          <w:szCs w:val="24"/>
        </w:rPr>
        <w:tab/>
      </w:r>
      <w:r w:rsidRPr="000D3F83">
        <w:rPr>
          <w:rFonts w:cs="Arial"/>
          <w:b/>
          <w:sz w:val="24"/>
          <w:szCs w:val="24"/>
        </w:rPr>
        <w:tab/>
        <w:t>Material item</w:t>
      </w:r>
    </w:p>
    <w:p w:rsidR="000D3F83" w:rsidRDefault="000D3F83" w:rsidP="00632617">
      <w:pPr>
        <w:spacing w:line="240" w:lineRule="exact"/>
        <w:ind w:left="1080" w:hanging="360"/>
        <w:rPr>
          <w:rFonts w:cs="Arial"/>
          <w:sz w:val="24"/>
          <w:szCs w:val="24"/>
        </w:rPr>
      </w:pPr>
      <w:r>
        <w:rPr>
          <w:rFonts w:cs="Arial"/>
          <w:sz w:val="24"/>
          <w:szCs w:val="24"/>
        </w:rPr>
        <w:t>A</w:t>
      </w:r>
      <w:r w:rsidR="0098083E">
        <w:rPr>
          <w:rFonts w:cs="Arial"/>
          <w:sz w:val="24"/>
          <w:szCs w:val="24"/>
        </w:rPr>
        <w:t>2</w:t>
      </w:r>
      <w:r>
        <w:rPr>
          <w:rFonts w:cs="Arial"/>
          <w:sz w:val="24"/>
          <w:szCs w:val="24"/>
        </w:rPr>
        <w:t xml:space="preserve"> </w:t>
      </w:r>
      <w:r>
        <w:rPr>
          <w:rFonts w:cs="Arial"/>
          <w:sz w:val="24"/>
          <w:szCs w:val="24"/>
        </w:rPr>
        <w:tab/>
      </w:r>
      <w:r>
        <w:rPr>
          <w:rFonts w:cs="Arial"/>
          <w:sz w:val="24"/>
          <w:szCs w:val="24"/>
        </w:rPr>
        <w:tab/>
      </w:r>
      <w:proofErr w:type="spellStart"/>
      <w:r>
        <w:rPr>
          <w:rFonts w:cs="Arial"/>
          <w:sz w:val="24"/>
          <w:szCs w:val="24"/>
        </w:rPr>
        <w:t>Norden</w:t>
      </w:r>
      <w:proofErr w:type="spellEnd"/>
      <w:r>
        <w:rPr>
          <w:rFonts w:cs="Arial"/>
          <w:sz w:val="24"/>
          <w:szCs w:val="24"/>
        </w:rPr>
        <w:t xml:space="preserve"> DPS1 </w:t>
      </w:r>
      <w:r>
        <w:rPr>
          <w:rFonts w:cs="Arial"/>
          <w:sz w:val="24"/>
          <w:szCs w:val="24"/>
        </w:rPr>
        <w:tab/>
      </w:r>
      <w:r>
        <w:rPr>
          <w:rFonts w:cs="Arial"/>
          <w:sz w:val="24"/>
          <w:szCs w:val="24"/>
        </w:rPr>
        <w:tab/>
        <w:t>L01-L11</w:t>
      </w:r>
      <w:r>
        <w:rPr>
          <w:rFonts w:cs="Arial"/>
          <w:sz w:val="24"/>
          <w:szCs w:val="24"/>
        </w:rPr>
        <w:tab/>
      </w:r>
      <w:r>
        <w:rPr>
          <w:rFonts w:cs="Arial"/>
          <w:sz w:val="24"/>
          <w:szCs w:val="24"/>
        </w:rPr>
        <w:tab/>
      </w:r>
      <w:r w:rsidR="0011491B">
        <w:rPr>
          <w:rFonts w:cs="Arial"/>
          <w:sz w:val="24"/>
          <w:szCs w:val="24"/>
        </w:rPr>
        <w:tab/>
      </w:r>
      <w:r>
        <w:rPr>
          <w:rFonts w:cs="Arial"/>
          <w:sz w:val="24"/>
          <w:szCs w:val="24"/>
        </w:rPr>
        <w:t>M3</w:t>
      </w:r>
    </w:p>
    <w:p w:rsidR="000D3F83" w:rsidRDefault="0098083E" w:rsidP="00632617">
      <w:pPr>
        <w:spacing w:line="240" w:lineRule="exact"/>
        <w:ind w:left="1080" w:hanging="360"/>
        <w:rPr>
          <w:rFonts w:cs="Arial"/>
          <w:sz w:val="24"/>
          <w:szCs w:val="24"/>
        </w:rPr>
      </w:pPr>
      <w:r>
        <w:rPr>
          <w:rFonts w:cs="Arial"/>
          <w:sz w:val="24"/>
          <w:szCs w:val="24"/>
        </w:rPr>
        <w:t>A3</w:t>
      </w:r>
      <w:r w:rsidR="000D3F83">
        <w:rPr>
          <w:rFonts w:cs="Arial"/>
          <w:sz w:val="24"/>
          <w:szCs w:val="24"/>
        </w:rPr>
        <w:t xml:space="preserve"> </w:t>
      </w:r>
      <w:r w:rsidR="000D3F83">
        <w:rPr>
          <w:rFonts w:cs="Arial"/>
          <w:sz w:val="24"/>
          <w:szCs w:val="24"/>
        </w:rPr>
        <w:tab/>
      </w:r>
      <w:r w:rsidR="000D3F83">
        <w:rPr>
          <w:rFonts w:cs="Arial"/>
          <w:sz w:val="24"/>
          <w:szCs w:val="24"/>
        </w:rPr>
        <w:tab/>
      </w:r>
      <w:proofErr w:type="spellStart"/>
      <w:r w:rsidR="000D3F83">
        <w:rPr>
          <w:rFonts w:cs="Arial"/>
          <w:sz w:val="24"/>
          <w:szCs w:val="24"/>
        </w:rPr>
        <w:t>Norden</w:t>
      </w:r>
      <w:proofErr w:type="spellEnd"/>
      <w:r w:rsidR="000D3F83">
        <w:rPr>
          <w:rFonts w:cs="Arial"/>
          <w:sz w:val="24"/>
          <w:szCs w:val="24"/>
        </w:rPr>
        <w:t xml:space="preserve"> DPS2</w:t>
      </w:r>
      <w:r w:rsidR="000D3F83">
        <w:rPr>
          <w:rFonts w:cs="Arial"/>
          <w:sz w:val="24"/>
          <w:szCs w:val="24"/>
        </w:rPr>
        <w:tab/>
      </w:r>
      <w:r w:rsidR="000D3F83">
        <w:rPr>
          <w:rFonts w:cs="Arial"/>
          <w:sz w:val="24"/>
          <w:szCs w:val="24"/>
        </w:rPr>
        <w:tab/>
        <w:t>L12-L18</w:t>
      </w:r>
      <w:r w:rsidR="000D3F83">
        <w:rPr>
          <w:rFonts w:cs="Arial"/>
          <w:sz w:val="24"/>
          <w:szCs w:val="24"/>
        </w:rPr>
        <w:tab/>
      </w:r>
      <w:r w:rsidR="000D3F83">
        <w:rPr>
          <w:rFonts w:cs="Arial"/>
          <w:sz w:val="24"/>
          <w:szCs w:val="24"/>
        </w:rPr>
        <w:tab/>
      </w:r>
      <w:r w:rsidR="0011491B">
        <w:rPr>
          <w:rFonts w:cs="Arial"/>
          <w:sz w:val="24"/>
          <w:szCs w:val="24"/>
        </w:rPr>
        <w:tab/>
      </w:r>
      <w:r w:rsidR="000D3F83">
        <w:rPr>
          <w:rFonts w:cs="Arial"/>
          <w:sz w:val="24"/>
          <w:szCs w:val="24"/>
        </w:rPr>
        <w:t>M4</w:t>
      </w:r>
    </w:p>
    <w:p w:rsidR="000D3F83" w:rsidRDefault="0098083E" w:rsidP="00632617">
      <w:pPr>
        <w:spacing w:line="240" w:lineRule="exact"/>
        <w:ind w:left="1080" w:hanging="360"/>
        <w:rPr>
          <w:rFonts w:cs="Arial"/>
          <w:sz w:val="24"/>
          <w:szCs w:val="24"/>
        </w:rPr>
      </w:pPr>
      <w:r>
        <w:rPr>
          <w:rFonts w:cs="Arial"/>
          <w:sz w:val="24"/>
          <w:szCs w:val="24"/>
        </w:rPr>
        <w:t>A4</w:t>
      </w:r>
      <w:r w:rsidR="000D3F83">
        <w:rPr>
          <w:rFonts w:cs="Arial"/>
          <w:sz w:val="24"/>
          <w:szCs w:val="24"/>
        </w:rPr>
        <w:t xml:space="preserve"> </w:t>
      </w:r>
      <w:r w:rsidR="000D3F83">
        <w:rPr>
          <w:rFonts w:cs="Arial"/>
          <w:sz w:val="24"/>
          <w:szCs w:val="24"/>
        </w:rPr>
        <w:tab/>
      </w:r>
      <w:r w:rsidR="000D3F83">
        <w:rPr>
          <w:rFonts w:cs="Arial"/>
          <w:sz w:val="24"/>
          <w:szCs w:val="24"/>
        </w:rPr>
        <w:tab/>
      </w:r>
      <w:proofErr w:type="spellStart"/>
      <w:r w:rsidR="000D3F83">
        <w:rPr>
          <w:rFonts w:cs="Arial"/>
          <w:sz w:val="24"/>
          <w:szCs w:val="24"/>
        </w:rPr>
        <w:t>Norden</w:t>
      </w:r>
      <w:proofErr w:type="spellEnd"/>
      <w:r w:rsidR="000D3F83">
        <w:rPr>
          <w:rFonts w:cs="Arial"/>
          <w:sz w:val="24"/>
          <w:szCs w:val="24"/>
        </w:rPr>
        <w:t xml:space="preserve"> DPS3 </w:t>
      </w:r>
      <w:r w:rsidR="000D3F83">
        <w:rPr>
          <w:rFonts w:cs="Arial"/>
          <w:sz w:val="24"/>
          <w:szCs w:val="24"/>
        </w:rPr>
        <w:tab/>
      </w:r>
      <w:r w:rsidR="000D3F83">
        <w:rPr>
          <w:rFonts w:cs="Arial"/>
          <w:sz w:val="24"/>
          <w:szCs w:val="24"/>
        </w:rPr>
        <w:tab/>
        <w:t>L20-L22, L25-L</w:t>
      </w:r>
      <w:r w:rsidR="000D3F83">
        <w:rPr>
          <w:rFonts w:cs="Arial"/>
          <w:sz w:val="24"/>
          <w:szCs w:val="24"/>
        </w:rPr>
        <w:tab/>
        <w:t>28</w:t>
      </w:r>
      <w:r w:rsidR="0011491B">
        <w:rPr>
          <w:rFonts w:cs="Arial"/>
          <w:sz w:val="24"/>
          <w:szCs w:val="24"/>
        </w:rPr>
        <w:tab/>
      </w:r>
      <w:r w:rsidR="000D3F83">
        <w:rPr>
          <w:rFonts w:cs="Arial"/>
          <w:sz w:val="24"/>
          <w:szCs w:val="24"/>
        </w:rPr>
        <w:tab/>
        <w:t>M5</w:t>
      </w:r>
    </w:p>
    <w:p w:rsidR="000D3F83" w:rsidRPr="00A145E4" w:rsidRDefault="000D3F83" w:rsidP="00632617">
      <w:pPr>
        <w:spacing w:line="240" w:lineRule="exact"/>
        <w:ind w:left="1080" w:hanging="360"/>
        <w:rPr>
          <w:rFonts w:cs="Arial"/>
          <w:sz w:val="24"/>
          <w:szCs w:val="24"/>
          <w:lang w:val="de-DE"/>
        </w:rPr>
      </w:pPr>
      <w:r w:rsidRPr="00A145E4">
        <w:rPr>
          <w:rFonts w:cs="Arial"/>
          <w:sz w:val="24"/>
          <w:szCs w:val="24"/>
          <w:lang w:val="de-DE"/>
        </w:rPr>
        <w:t>A</w:t>
      </w:r>
      <w:r w:rsidR="0098083E">
        <w:rPr>
          <w:rFonts w:cs="Arial"/>
          <w:sz w:val="24"/>
          <w:szCs w:val="24"/>
          <w:lang w:val="de-DE"/>
        </w:rPr>
        <w:t>5</w:t>
      </w:r>
      <w:r w:rsidRPr="00A145E4">
        <w:rPr>
          <w:rFonts w:cs="Arial"/>
          <w:sz w:val="24"/>
          <w:szCs w:val="24"/>
          <w:lang w:val="de-DE"/>
        </w:rPr>
        <w:t xml:space="preserve"> </w:t>
      </w:r>
      <w:r w:rsidRPr="00A145E4">
        <w:rPr>
          <w:rFonts w:cs="Arial"/>
          <w:sz w:val="24"/>
          <w:szCs w:val="24"/>
          <w:lang w:val="de-DE"/>
        </w:rPr>
        <w:tab/>
      </w:r>
      <w:r w:rsidRPr="00A145E4">
        <w:rPr>
          <w:rFonts w:cs="Arial"/>
          <w:sz w:val="24"/>
          <w:szCs w:val="24"/>
          <w:lang w:val="de-DE"/>
        </w:rPr>
        <w:tab/>
        <w:t xml:space="preserve">Norden DPS4 </w:t>
      </w:r>
      <w:r w:rsidRPr="00A145E4">
        <w:rPr>
          <w:rFonts w:cs="Arial"/>
          <w:sz w:val="24"/>
          <w:szCs w:val="24"/>
          <w:lang w:val="de-DE"/>
        </w:rPr>
        <w:tab/>
      </w:r>
      <w:r w:rsidRPr="00A145E4">
        <w:rPr>
          <w:rFonts w:cs="Arial"/>
          <w:sz w:val="24"/>
          <w:szCs w:val="24"/>
          <w:lang w:val="de-DE"/>
        </w:rPr>
        <w:tab/>
        <w:t>L23, L30-L35</w:t>
      </w:r>
      <w:r w:rsidRPr="00A145E4">
        <w:rPr>
          <w:rFonts w:cs="Arial"/>
          <w:sz w:val="24"/>
          <w:szCs w:val="24"/>
          <w:lang w:val="de-DE"/>
        </w:rPr>
        <w:tab/>
      </w:r>
      <w:r w:rsidRPr="00A145E4">
        <w:rPr>
          <w:rFonts w:cs="Arial"/>
          <w:sz w:val="24"/>
          <w:szCs w:val="24"/>
          <w:lang w:val="de-DE"/>
        </w:rPr>
        <w:tab/>
      </w:r>
      <w:r w:rsidR="0011491B" w:rsidRPr="00A145E4">
        <w:rPr>
          <w:rFonts w:cs="Arial"/>
          <w:sz w:val="24"/>
          <w:szCs w:val="24"/>
          <w:lang w:val="de-DE"/>
        </w:rPr>
        <w:tab/>
      </w:r>
      <w:r w:rsidRPr="00A145E4">
        <w:rPr>
          <w:rFonts w:cs="Arial"/>
          <w:sz w:val="24"/>
          <w:szCs w:val="24"/>
          <w:lang w:val="de-DE"/>
        </w:rPr>
        <w:t>M6</w:t>
      </w:r>
    </w:p>
    <w:p w:rsidR="000D3F83" w:rsidRPr="00A145E4" w:rsidRDefault="000D3F83" w:rsidP="00632617">
      <w:pPr>
        <w:spacing w:line="240" w:lineRule="exact"/>
        <w:ind w:left="1080" w:hanging="360"/>
        <w:rPr>
          <w:rFonts w:cs="Arial"/>
          <w:sz w:val="24"/>
          <w:szCs w:val="24"/>
          <w:lang w:val="de-DE"/>
        </w:rPr>
      </w:pPr>
    </w:p>
    <w:p w:rsidR="00EE6988" w:rsidRPr="0051499D" w:rsidRDefault="001D01EE" w:rsidP="00EE6988">
      <w:pPr>
        <w:spacing w:line="240" w:lineRule="exact"/>
        <w:ind w:left="720" w:hanging="360"/>
        <w:rPr>
          <w:rFonts w:cs="Arial"/>
          <w:b/>
          <w:sz w:val="24"/>
          <w:szCs w:val="24"/>
        </w:rPr>
      </w:pPr>
      <w:proofErr w:type="spellStart"/>
      <w:r w:rsidRPr="0051499D">
        <w:rPr>
          <w:rFonts w:cs="Arial"/>
          <w:b/>
          <w:sz w:val="24"/>
          <w:szCs w:val="24"/>
        </w:rPr>
        <w:t>Norden</w:t>
      </w:r>
      <w:proofErr w:type="spellEnd"/>
      <w:r w:rsidRPr="0051499D">
        <w:rPr>
          <w:rFonts w:cs="Arial"/>
          <w:b/>
          <w:sz w:val="24"/>
          <w:szCs w:val="24"/>
        </w:rPr>
        <w:t xml:space="preserve"> </w:t>
      </w:r>
      <w:r w:rsidR="00231D7F" w:rsidRPr="0051499D">
        <w:rPr>
          <w:rFonts w:cs="Arial"/>
          <w:b/>
          <w:sz w:val="24"/>
          <w:szCs w:val="24"/>
        </w:rPr>
        <w:t xml:space="preserve">DPS </w:t>
      </w:r>
      <w:r w:rsidRPr="0051499D">
        <w:rPr>
          <w:rFonts w:cs="Arial"/>
          <w:b/>
          <w:sz w:val="24"/>
          <w:szCs w:val="24"/>
        </w:rPr>
        <w:t>video watching</w:t>
      </w:r>
      <w:r w:rsidR="0003134C" w:rsidRPr="0051499D">
        <w:rPr>
          <w:rFonts w:cs="Arial"/>
          <w:b/>
          <w:sz w:val="24"/>
          <w:szCs w:val="24"/>
        </w:rPr>
        <w:t xml:space="preserve"> </w:t>
      </w:r>
    </w:p>
    <w:p w:rsidR="0003134C" w:rsidRPr="0003134C" w:rsidRDefault="0003134C" w:rsidP="0003134C">
      <w:pPr>
        <w:pStyle w:val="ListParagraph"/>
        <w:numPr>
          <w:ilvl w:val="0"/>
          <w:numId w:val="21"/>
        </w:numPr>
        <w:spacing w:line="240" w:lineRule="exact"/>
        <w:rPr>
          <w:rFonts w:cs="Arial"/>
          <w:sz w:val="24"/>
          <w:szCs w:val="24"/>
        </w:rPr>
      </w:pPr>
      <w:r w:rsidRPr="0003134C">
        <w:rPr>
          <w:rFonts w:cs="Arial"/>
          <w:sz w:val="24"/>
          <w:szCs w:val="24"/>
        </w:rPr>
        <w:t>DPS Form available in ‘Files’ folder on Canvas</w:t>
      </w:r>
    </w:p>
    <w:p w:rsidR="0003134C" w:rsidRDefault="0003134C" w:rsidP="0003134C">
      <w:pPr>
        <w:pStyle w:val="ListParagraph"/>
        <w:numPr>
          <w:ilvl w:val="0"/>
          <w:numId w:val="21"/>
        </w:numPr>
        <w:spacing w:line="240" w:lineRule="exact"/>
        <w:rPr>
          <w:rFonts w:cs="Arial"/>
          <w:sz w:val="24"/>
          <w:szCs w:val="24"/>
        </w:rPr>
      </w:pPr>
      <w:r w:rsidRPr="0003134C">
        <w:rPr>
          <w:rFonts w:cs="Arial"/>
          <w:sz w:val="24"/>
          <w:szCs w:val="24"/>
        </w:rPr>
        <w:t>DPS instructions at the end of this syllabus</w:t>
      </w:r>
    </w:p>
    <w:p w:rsidR="0003134C" w:rsidRPr="0051499D" w:rsidRDefault="0051499D" w:rsidP="0051499D">
      <w:pPr>
        <w:spacing w:line="240" w:lineRule="exact"/>
        <w:ind w:left="720"/>
        <w:rPr>
          <w:rFonts w:cs="Arial"/>
          <w:b/>
          <w:sz w:val="24"/>
          <w:szCs w:val="24"/>
        </w:rPr>
      </w:pPr>
      <w:r w:rsidRPr="0051499D">
        <w:rPr>
          <w:rFonts w:cs="Arial"/>
          <w:b/>
          <w:sz w:val="24"/>
          <w:szCs w:val="24"/>
        </w:rPr>
        <w:t>Process</w:t>
      </w:r>
    </w:p>
    <w:p w:rsidR="00F764EA" w:rsidRDefault="00F764EA" w:rsidP="0011491B">
      <w:pPr>
        <w:pStyle w:val="ListParagraph"/>
        <w:numPr>
          <w:ilvl w:val="0"/>
          <w:numId w:val="12"/>
        </w:numPr>
        <w:spacing w:line="240" w:lineRule="exact"/>
        <w:ind w:left="1080"/>
        <w:rPr>
          <w:rFonts w:cs="Arial"/>
          <w:sz w:val="24"/>
          <w:szCs w:val="24"/>
        </w:rPr>
      </w:pPr>
      <w:r>
        <w:rPr>
          <w:rFonts w:cs="Arial"/>
          <w:sz w:val="24"/>
          <w:szCs w:val="24"/>
        </w:rPr>
        <w:t>Select a study partner.</w:t>
      </w:r>
    </w:p>
    <w:p w:rsidR="00F764EA" w:rsidRDefault="00632617" w:rsidP="0011491B">
      <w:pPr>
        <w:pStyle w:val="ListParagraph"/>
        <w:numPr>
          <w:ilvl w:val="0"/>
          <w:numId w:val="12"/>
        </w:numPr>
        <w:spacing w:line="240" w:lineRule="exact"/>
        <w:ind w:left="1080"/>
        <w:rPr>
          <w:rFonts w:cs="Arial"/>
          <w:sz w:val="24"/>
          <w:szCs w:val="24"/>
        </w:rPr>
      </w:pPr>
      <w:r w:rsidRPr="00CF13A1">
        <w:rPr>
          <w:rFonts w:cs="Arial"/>
          <w:sz w:val="24"/>
          <w:szCs w:val="24"/>
        </w:rPr>
        <w:t xml:space="preserve">Watch </w:t>
      </w:r>
      <w:proofErr w:type="spellStart"/>
      <w:r w:rsidRPr="00CF13A1">
        <w:rPr>
          <w:rFonts w:cs="Arial"/>
          <w:sz w:val="24"/>
          <w:szCs w:val="24"/>
        </w:rPr>
        <w:t>Norden</w:t>
      </w:r>
      <w:proofErr w:type="spellEnd"/>
      <w:r w:rsidRPr="00CF13A1">
        <w:rPr>
          <w:rFonts w:cs="Arial"/>
          <w:sz w:val="24"/>
          <w:szCs w:val="24"/>
        </w:rPr>
        <w:t xml:space="preserve"> lecture videos </w:t>
      </w:r>
      <w:r w:rsidR="00231D7F">
        <w:rPr>
          <w:rFonts w:cs="Arial"/>
          <w:sz w:val="24"/>
          <w:szCs w:val="24"/>
        </w:rPr>
        <w:t xml:space="preserve">for the DPS </w:t>
      </w:r>
      <w:r w:rsidR="0011491B">
        <w:rPr>
          <w:rFonts w:cs="Arial"/>
          <w:sz w:val="24"/>
          <w:szCs w:val="24"/>
        </w:rPr>
        <w:t>with a partner.</w:t>
      </w:r>
    </w:p>
    <w:p w:rsidR="00632617" w:rsidRPr="00CF13A1" w:rsidRDefault="00632617" w:rsidP="0011491B">
      <w:pPr>
        <w:pStyle w:val="ListParagraph"/>
        <w:numPr>
          <w:ilvl w:val="0"/>
          <w:numId w:val="12"/>
        </w:numPr>
        <w:spacing w:line="240" w:lineRule="exact"/>
        <w:ind w:left="1440"/>
        <w:rPr>
          <w:rFonts w:cs="Arial"/>
          <w:sz w:val="24"/>
          <w:szCs w:val="24"/>
        </w:rPr>
      </w:pPr>
      <w:r w:rsidRPr="00CF13A1">
        <w:rPr>
          <w:rFonts w:cs="Arial"/>
          <w:sz w:val="24"/>
          <w:szCs w:val="24"/>
        </w:rPr>
        <w:t>Use the following process for each lecture:</w:t>
      </w:r>
    </w:p>
    <w:p w:rsidR="00632617" w:rsidRPr="00CF13A1" w:rsidRDefault="00632617" w:rsidP="0011491B">
      <w:pPr>
        <w:pStyle w:val="ListParagraph"/>
        <w:numPr>
          <w:ilvl w:val="0"/>
          <w:numId w:val="12"/>
        </w:numPr>
        <w:spacing w:line="240" w:lineRule="exact"/>
        <w:ind w:left="1800"/>
        <w:rPr>
          <w:rFonts w:cs="Arial"/>
          <w:sz w:val="24"/>
          <w:szCs w:val="24"/>
        </w:rPr>
      </w:pPr>
      <w:r w:rsidRPr="00CF13A1">
        <w:rPr>
          <w:rFonts w:cs="Arial"/>
          <w:sz w:val="24"/>
          <w:szCs w:val="24"/>
        </w:rPr>
        <w:t xml:space="preserve">Watch a lecture. </w:t>
      </w:r>
    </w:p>
    <w:p w:rsidR="00632617" w:rsidRPr="00CF13A1" w:rsidRDefault="00632617" w:rsidP="0011491B">
      <w:pPr>
        <w:pStyle w:val="ListParagraph"/>
        <w:numPr>
          <w:ilvl w:val="0"/>
          <w:numId w:val="12"/>
        </w:numPr>
        <w:spacing w:line="240" w:lineRule="exact"/>
        <w:ind w:left="2160"/>
        <w:rPr>
          <w:rFonts w:cs="Arial"/>
          <w:sz w:val="24"/>
          <w:szCs w:val="24"/>
        </w:rPr>
      </w:pPr>
      <w:r w:rsidRPr="00CF13A1">
        <w:rPr>
          <w:rFonts w:cs="Arial"/>
          <w:sz w:val="24"/>
          <w:szCs w:val="24"/>
        </w:rPr>
        <w:t>As you watch the lecture, each partner should create at least three (3) DPS questions/co</w:t>
      </w:r>
      <w:r w:rsidR="00231D7F">
        <w:rPr>
          <w:rFonts w:cs="Arial"/>
          <w:sz w:val="24"/>
          <w:szCs w:val="24"/>
        </w:rPr>
        <w:t>mments (Q/C) for that lecture.</w:t>
      </w:r>
    </w:p>
    <w:p w:rsidR="00632617" w:rsidRPr="00CF13A1" w:rsidRDefault="00632617" w:rsidP="00632617">
      <w:pPr>
        <w:pStyle w:val="ListParagraph"/>
        <w:numPr>
          <w:ilvl w:val="0"/>
          <w:numId w:val="12"/>
        </w:numPr>
        <w:spacing w:line="240" w:lineRule="exact"/>
        <w:ind w:left="1080"/>
        <w:rPr>
          <w:rFonts w:cs="Arial"/>
          <w:sz w:val="24"/>
          <w:szCs w:val="24"/>
        </w:rPr>
      </w:pPr>
      <w:r w:rsidRPr="00CF13A1">
        <w:rPr>
          <w:rFonts w:cs="Arial"/>
          <w:sz w:val="24"/>
          <w:szCs w:val="24"/>
        </w:rPr>
        <w:t xml:space="preserve">Record your questions/comments on a DPS. </w:t>
      </w:r>
    </w:p>
    <w:p w:rsidR="00632617" w:rsidRPr="00CF13A1" w:rsidRDefault="00632617" w:rsidP="00632617">
      <w:pPr>
        <w:pStyle w:val="ListParagraph"/>
        <w:numPr>
          <w:ilvl w:val="0"/>
          <w:numId w:val="12"/>
        </w:numPr>
        <w:spacing w:line="240" w:lineRule="exact"/>
        <w:ind w:left="1440"/>
        <w:rPr>
          <w:rFonts w:cs="Arial"/>
          <w:sz w:val="24"/>
          <w:szCs w:val="24"/>
        </w:rPr>
      </w:pPr>
      <w:r w:rsidRPr="00CF13A1">
        <w:rPr>
          <w:rFonts w:cs="Arial"/>
          <w:sz w:val="24"/>
          <w:szCs w:val="24"/>
        </w:rPr>
        <w:t>Source column: the assignment ID (e.g. A1</w:t>
      </w:r>
      <w:r w:rsidR="0003134C">
        <w:rPr>
          <w:rFonts w:cs="Arial"/>
          <w:sz w:val="24"/>
          <w:szCs w:val="24"/>
        </w:rPr>
        <w:t>, A2, etc.</w:t>
      </w:r>
      <w:r w:rsidRPr="00CF13A1">
        <w:rPr>
          <w:rFonts w:cs="Arial"/>
          <w:sz w:val="24"/>
          <w:szCs w:val="24"/>
        </w:rPr>
        <w:t xml:space="preserve">) </w:t>
      </w:r>
    </w:p>
    <w:p w:rsidR="00632617" w:rsidRPr="00CF13A1" w:rsidRDefault="0003134C" w:rsidP="00632617">
      <w:pPr>
        <w:pStyle w:val="ListParagraph"/>
        <w:numPr>
          <w:ilvl w:val="0"/>
          <w:numId w:val="12"/>
        </w:numPr>
        <w:spacing w:line="240" w:lineRule="exact"/>
        <w:ind w:left="1440"/>
        <w:rPr>
          <w:rFonts w:cs="Arial"/>
          <w:sz w:val="24"/>
          <w:szCs w:val="24"/>
        </w:rPr>
      </w:pPr>
      <w:r>
        <w:rPr>
          <w:rFonts w:cs="Arial"/>
          <w:sz w:val="24"/>
          <w:szCs w:val="24"/>
        </w:rPr>
        <w:t xml:space="preserve">Location: ‘L’ plus the two-digit </w:t>
      </w:r>
      <w:r w:rsidR="00632617" w:rsidRPr="00CF13A1">
        <w:rPr>
          <w:rFonts w:cs="Arial"/>
          <w:sz w:val="24"/>
          <w:szCs w:val="24"/>
        </w:rPr>
        <w:t xml:space="preserve">lecture number.  (e.g. the third lecture in the series is </w:t>
      </w:r>
      <w:r w:rsidR="00F764EA">
        <w:rPr>
          <w:rFonts w:cs="Arial"/>
          <w:sz w:val="24"/>
          <w:szCs w:val="24"/>
        </w:rPr>
        <w:t>L0</w:t>
      </w:r>
      <w:r w:rsidR="00632617" w:rsidRPr="00CF13A1">
        <w:rPr>
          <w:rFonts w:cs="Arial"/>
          <w:sz w:val="24"/>
          <w:szCs w:val="24"/>
        </w:rPr>
        <w:t>3)</w:t>
      </w:r>
    </w:p>
    <w:p w:rsidR="00632617" w:rsidRPr="00CF13A1" w:rsidRDefault="00632617" w:rsidP="00632617">
      <w:pPr>
        <w:pStyle w:val="ListParagraph"/>
        <w:numPr>
          <w:ilvl w:val="0"/>
          <w:numId w:val="12"/>
        </w:numPr>
        <w:spacing w:line="240" w:lineRule="exact"/>
        <w:ind w:left="1440"/>
        <w:rPr>
          <w:rFonts w:cs="Arial"/>
          <w:sz w:val="24"/>
          <w:szCs w:val="24"/>
        </w:rPr>
      </w:pPr>
      <w:r w:rsidRPr="00CF13A1">
        <w:rPr>
          <w:rFonts w:cs="Arial"/>
          <w:sz w:val="24"/>
          <w:szCs w:val="24"/>
        </w:rPr>
        <w:t>Topic: A brief topic/subject characterizing the question</w:t>
      </w:r>
    </w:p>
    <w:p w:rsidR="00632617" w:rsidRDefault="00632617" w:rsidP="00632617">
      <w:pPr>
        <w:pStyle w:val="ListParagraph"/>
        <w:numPr>
          <w:ilvl w:val="0"/>
          <w:numId w:val="12"/>
        </w:numPr>
        <w:spacing w:line="240" w:lineRule="exact"/>
        <w:ind w:left="1440"/>
        <w:rPr>
          <w:rFonts w:cs="Arial"/>
          <w:sz w:val="24"/>
          <w:szCs w:val="24"/>
        </w:rPr>
      </w:pPr>
      <w:r w:rsidRPr="00CF13A1">
        <w:rPr>
          <w:rFonts w:cs="Arial"/>
          <w:sz w:val="24"/>
          <w:szCs w:val="24"/>
        </w:rPr>
        <w:t>Question/Comment: Type your thoughtful question or comment.</w:t>
      </w:r>
    </w:p>
    <w:p w:rsidR="00A5053E" w:rsidRPr="00CF13A1" w:rsidRDefault="00A5053E" w:rsidP="00632617">
      <w:pPr>
        <w:pStyle w:val="ListParagraph"/>
        <w:numPr>
          <w:ilvl w:val="0"/>
          <w:numId w:val="12"/>
        </w:numPr>
        <w:spacing w:line="240" w:lineRule="exact"/>
        <w:ind w:left="1440"/>
        <w:rPr>
          <w:rFonts w:cs="Arial"/>
          <w:sz w:val="24"/>
          <w:szCs w:val="24"/>
        </w:rPr>
      </w:pPr>
      <w:r>
        <w:rPr>
          <w:rFonts w:cs="Arial"/>
          <w:sz w:val="24"/>
          <w:szCs w:val="24"/>
        </w:rPr>
        <w:t>Discuss: Enter how many minutes were spent discussing the Lecture</w:t>
      </w:r>
    </w:p>
    <w:p w:rsidR="00632617" w:rsidRDefault="00632617" w:rsidP="00632617">
      <w:pPr>
        <w:pStyle w:val="ListParagraph"/>
        <w:numPr>
          <w:ilvl w:val="0"/>
          <w:numId w:val="12"/>
        </w:numPr>
        <w:spacing w:line="240" w:lineRule="exact"/>
        <w:ind w:left="1440"/>
        <w:rPr>
          <w:rFonts w:cs="Arial"/>
          <w:sz w:val="24"/>
          <w:szCs w:val="24"/>
        </w:rPr>
      </w:pPr>
      <w:r w:rsidRPr="00CF13A1">
        <w:rPr>
          <w:rFonts w:cs="Arial"/>
          <w:sz w:val="24"/>
          <w:szCs w:val="24"/>
        </w:rPr>
        <w:t>SSID</w:t>
      </w:r>
      <w:r w:rsidR="00F764EA">
        <w:rPr>
          <w:rFonts w:cs="Arial"/>
          <w:sz w:val="24"/>
          <w:szCs w:val="24"/>
        </w:rPr>
        <w:t>6</w:t>
      </w:r>
      <w:r w:rsidRPr="00CF13A1">
        <w:rPr>
          <w:rFonts w:cs="Arial"/>
          <w:sz w:val="24"/>
          <w:szCs w:val="24"/>
        </w:rPr>
        <w:t xml:space="preserve">:  The last </w:t>
      </w:r>
      <w:r w:rsidR="00F764EA">
        <w:rPr>
          <w:rFonts w:cs="Arial"/>
          <w:sz w:val="24"/>
          <w:szCs w:val="24"/>
        </w:rPr>
        <w:t>six (6</w:t>
      </w:r>
      <w:r w:rsidRPr="00CF13A1">
        <w:rPr>
          <w:rFonts w:cs="Arial"/>
          <w:sz w:val="24"/>
          <w:szCs w:val="24"/>
        </w:rPr>
        <w:t>) digits of your Self-Service ID</w:t>
      </w:r>
      <w:r w:rsidR="002E78A3">
        <w:rPr>
          <w:rFonts w:cs="Arial"/>
          <w:sz w:val="24"/>
          <w:szCs w:val="24"/>
        </w:rPr>
        <w:t xml:space="preserve"> (NOT your Social Security number)</w:t>
      </w:r>
      <w:r w:rsidRPr="00CF13A1">
        <w:rPr>
          <w:rFonts w:cs="Arial"/>
          <w:sz w:val="24"/>
          <w:szCs w:val="24"/>
        </w:rPr>
        <w:t>.</w:t>
      </w:r>
    </w:p>
    <w:p w:rsidR="00923456" w:rsidRDefault="00923456" w:rsidP="00632617">
      <w:pPr>
        <w:pStyle w:val="ListParagraph"/>
        <w:numPr>
          <w:ilvl w:val="0"/>
          <w:numId w:val="12"/>
        </w:numPr>
        <w:spacing w:line="240" w:lineRule="exact"/>
        <w:ind w:left="1440"/>
        <w:rPr>
          <w:rFonts w:cs="Arial"/>
          <w:sz w:val="24"/>
          <w:szCs w:val="24"/>
        </w:rPr>
      </w:pPr>
      <w:r>
        <w:rPr>
          <w:rFonts w:cs="Arial"/>
          <w:sz w:val="24"/>
          <w:szCs w:val="24"/>
        </w:rPr>
        <w:t xml:space="preserve">At the bottom of your DPS, record two questions or comments you found helpful during the below mentioned discussion (only two per </w:t>
      </w:r>
      <w:r>
        <w:rPr>
          <w:rFonts w:cs="Arial"/>
          <w:b/>
          <w:sz w:val="24"/>
          <w:szCs w:val="24"/>
        </w:rPr>
        <w:t>A</w:t>
      </w:r>
      <w:r>
        <w:rPr>
          <w:rFonts w:cs="Arial"/>
          <w:sz w:val="24"/>
          <w:szCs w:val="24"/>
        </w:rPr>
        <w:t>ssignment). Each question or comment should be 2-3 sentences.</w:t>
      </w:r>
    </w:p>
    <w:p w:rsidR="008A6A7B" w:rsidRDefault="008A6A7B" w:rsidP="002C286A">
      <w:pPr>
        <w:pStyle w:val="ListParagraph"/>
        <w:numPr>
          <w:ilvl w:val="0"/>
          <w:numId w:val="12"/>
        </w:numPr>
        <w:spacing w:line="240" w:lineRule="exact"/>
        <w:ind w:left="1080"/>
        <w:rPr>
          <w:rFonts w:cs="Arial"/>
          <w:sz w:val="24"/>
          <w:szCs w:val="24"/>
        </w:rPr>
      </w:pPr>
      <w:r>
        <w:rPr>
          <w:rFonts w:cs="Arial"/>
          <w:sz w:val="24"/>
          <w:szCs w:val="24"/>
        </w:rPr>
        <w:t>Discuss the lecture and/or your Q/Cs for at least 5 minutes</w:t>
      </w:r>
      <w:r w:rsidR="0011491B">
        <w:rPr>
          <w:rFonts w:cs="Arial"/>
          <w:sz w:val="24"/>
          <w:szCs w:val="24"/>
        </w:rPr>
        <w:t xml:space="preserve"> per lecture</w:t>
      </w:r>
    </w:p>
    <w:p w:rsidR="00A5053E" w:rsidRDefault="00A5053E" w:rsidP="002C286A">
      <w:pPr>
        <w:pStyle w:val="ListParagraph"/>
        <w:numPr>
          <w:ilvl w:val="1"/>
          <w:numId w:val="12"/>
        </w:numPr>
        <w:spacing w:line="240" w:lineRule="exact"/>
        <w:rPr>
          <w:rFonts w:cs="Arial"/>
          <w:sz w:val="24"/>
          <w:szCs w:val="24"/>
        </w:rPr>
      </w:pPr>
      <w:r>
        <w:rPr>
          <w:rFonts w:cs="Arial"/>
          <w:sz w:val="24"/>
          <w:szCs w:val="24"/>
        </w:rPr>
        <w:t>Be sure to include appropriate assigned lectures on each assignment DPS</w:t>
      </w:r>
    </w:p>
    <w:p w:rsidR="0051499D" w:rsidRPr="0051499D" w:rsidRDefault="0051499D" w:rsidP="0051499D">
      <w:pPr>
        <w:spacing w:line="240" w:lineRule="exact"/>
        <w:ind w:left="720"/>
        <w:rPr>
          <w:rFonts w:cs="Arial"/>
          <w:b/>
          <w:sz w:val="24"/>
          <w:szCs w:val="24"/>
        </w:rPr>
      </w:pPr>
      <w:r w:rsidRPr="0051499D">
        <w:rPr>
          <w:rFonts w:cs="Arial"/>
          <w:b/>
          <w:sz w:val="24"/>
          <w:szCs w:val="24"/>
        </w:rPr>
        <w:t>Submitting your work</w:t>
      </w:r>
    </w:p>
    <w:p w:rsidR="0003134C" w:rsidRPr="00923456" w:rsidRDefault="0098083E" w:rsidP="002C286A">
      <w:pPr>
        <w:pStyle w:val="ListParagraph"/>
        <w:numPr>
          <w:ilvl w:val="0"/>
          <w:numId w:val="12"/>
        </w:numPr>
        <w:spacing w:line="240" w:lineRule="exact"/>
        <w:ind w:left="1080"/>
        <w:rPr>
          <w:rFonts w:cs="Arial"/>
          <w:sz w:val="24"/>
          <w:szCs w:val="24"/>
        </w:rPr>
      </w:pPr>
      <w:r w:rsidRPr="00923456">
        <w:rPr>
          <w:rFonts w:cs="Arial"/>
          <w:sz w:val="24"/>
          <w:szCs w:val="24"/>
        </w:rPr>
        <w:t xml:space="preserve">Submit your completed DPS </w:t>
      </w:r>
      <w:r w:rsidR="00850DCD" w:rsidRPr="00923456">
        <w:rPr>
          <w:rFonts w:cs="Arial"/>
          <w:sz w:val="24"/>
          <w:szCs w:val="24"/>
        </w:rPr>
        <w:t xml:space="preserve">assignments </w:t>
      </w:r>
      <w:r w:rsidR="00102428" w:rsidRPr="00923456">
        <w:rPr>
          <w:rFonts w:cs="Arial"/>
          <w:sz w:val="24"/>
          <w:szCs w:val="24"/>
        </w:rPr>
        <w:t>in t</w:t>
      </w:r>
      <w:r w:rsidR="00923456">
        <w:rPr>
          <w:rFonts w:cs="Arial"/>
          <w:sz w:val="24"/>
          <w:szCs w:val="24"/>
        </w:rPr>
        <w:t>he appropriately titled Student to Student discussion by attaching the file to your comment. Within the comment, identify with who you completed your DPS assignment.</w:t>
      </w:r>
    </w:p>
    <w:p w:rsidR="0003134C" w:rsidRDefault="00C9296F" w:rsidP="005576A8">
      <w:pPr>
        <w:pStyle w:val="ListParagraph"/>
        <w:numPr>
          <w:ilvl w:val="1"/>
          <w:numId w:val="30"/>
        </w:numPr>
        <w:spacing w:line="240" w:lineRule="exact"/>
        <w:rPr>
          <w:rFonts w:cs="Arial"/>
          <w:sz w:val="24"/>
          <w:szCs w:val="24"/>
        </w:rPr>
      </w:pPr>
      <w:r>
        <w:rPr>
          <w:rFonts w:cs="Arial"/>
          <w:sz w:val="24"/>
          <w:szCs w:val="24"/>
        </w:rPr>
        <w:t>Title</w:t>
      </w:r>
      <w:r w:rsidR="0003134C">
        <w:rPr>
          <w:rFonts w:cs="Arial"/>
          <w:sz w:val="24"/>
          <w:szCs w:val="24"/>
        </w:rPr>
        <w:t xml:space="preserve"> </w:t>
      </w:r>
      <w:r w:rsidR="00850DCD">
        <w:rPr>
          <w:rFonts w:cs="Arial"/>
          <w:sz w:val="24"/>
          <w:szCs w:val="24"/>
        </w:rPr>
        <w:t>each</w:t>
      </w:r>
      <w:r w:rsidR="0003134C">
        <w:rPr>
          <w:rFonts w:cs="Arial"/>
          <w:sz w:val="24"/>
          <w:szCs w:val="24"/>
        </w:rPr>
        <w:t xml:space="preserve"> </w:t>
      </w:r>
      <w:r w:rsidR="004867B1">
        <w:rPr>
          <w:rFonts w:cs="Arial"/>
          <w:sz w:val="24"/>
          <w:szCs w:val="24"/>
        </w:rPr>
        <w:t>DPS</w:t>
      </w:r>
      <w:r w:rsidR="0003134C">
        <w:rPr>
          <w:rFonts w:cs="Arial"/>
          <w:sz w:val="24"/>
          <w:szCs w:val="24"/>
        </w:rPr>
        <w:t xml:space="preserve"> </w:t>
      </w:r>
      <w:r>
        <w:rPr>
          <w:rFonts w:cs="Arial"/>
          <w:sz w:val="24"/>
          <w:szCs w:val="24"/>
        </w:rPr>
        <w:t xml:space="preserve">document </w:t>
      </w:r>
      <w:r w:rsidR="0003134C">
        <w:rPr>
          <w:rFonts w:cs="Arial"/>
          <w:sz w:val="24"/>
          <w:szCs w:val="24"/>
        </w:rPr>
        <w:t>file as follows:</w:t>
      </w:r>
    </w:p>
    <w:p w:rsidR="0003134C" w:rsidRPr="005576A8" w:rsidRDefault="0003134C" w:rsidP="005576A8">
      <w:pPr>
        <w:spacing w:line="240" w:lineRule="exact"/>
        <w:ind w:left="1800"/>
        <w:rPr>
          <w:rFonts w:cs="Arial"/>
          <w:sz w:val="24"/>
          <w:szCs w:val="24"/>
        </w:rPr>
      </w:pPr>
      <w:r w:rsidRPr="005576A8">
        <w:rPr>
          <w:rFonts w:cs="Arial"/>
          <w:sz w:val="24"/>
          <w:szCs w:val="24"/>
        </w:rPr>
        <w:t>PSY</w:t>
      </w:r>
      <w:r w:rsidR="0066000B" w:rsidRPr="005576A8">
        <w:rPr>
          <w:rFonts w:cs="Arial"/>
          <w:sz w:val="24"/>
          <w:szCs w:val="24"/>
        </w:rPr>
        <w:t>###</w:t>
      </w:r>
      <w:r w:rsidR="00102428">
        <w:rPr>
          <w:rFonts w:cs="Arial"/>
          <w:sz w:val="24"/>
          <w:szCs w:val="24"/>
        </w:rPr>
        <w:t>_</w:t>
      </w:r>
      <w:r w:rsidRPr="005576A8">
        <w:rPr>
          <w:rFonts w:cs="Arial"/>
          <w:sz w:val="24"/>
          <w:szCs w:val="24"/>
        </w:rPr>
        <w:t>YYYY_</w:t>
      </w:r>
      <w:r w:rsidR="004867B1" w:rsidRPr="005576A8">
        <w:rPr>
          <w:rFonts w:cs="Arial"/>
          <w:sz w:val="24"/>
          <w:szCs w:val="24"/>
        </w:rPr>
        <w:t>A#</w:t>
      </w:r>
      <w:r w:rsidRPr="005576A8">
        <w:rPr>
          <w:rFonts w:cs="Arial"/>
          <w:sz w:val="24"/>
          <w:szCs w:val="24"/>
        </w:rPr>
        <w:t xml:space="preserve">_SSID6, where ### is the course ID, YYYY is the year, </w:t>
      </w:r>
      <w:r w:rsidR="004867B1" w:rsidRPr="005576A8">
        <w:rPr>
          <w:rFonts w:cs="Arial"/>
          <w:sz w:val="24"/>
          <w:szCs w:val="24"/>
        </w:rPr>
        <w:t>A# is the a</w:t>
      </w:r>
      <w:r w:rsidR="000D3F83" w:rsidRPr="005576A8">
        <w:rPr>
          <w:rFonts w:cs="Arial"/>
          <w:sz w:val="24"/>
          <w:szCs w:val="24"/>
        </w:rPr>
        <w:t>ssi</w:t>
      </w:r>
      <w:r w:rsidR="004867B1" w:rsidRPr="005576A8">
        <w:rPr>
          <w:rFonts w:cs="Arial"/>
          <w:sz w:val="24"/>
          <w:szCs w:val="24"/>
        </w:rPr>
        <w:t xml:space="preserve">gnment number, </w:t>
      </w:r>
      <w:r w:rsidRPr="005576A8">
        <w:rPr>
          <w:rFonts w:cs="Arial"/>
          <w:sz w:val="24"/>
          <w:szCs w:val="24"/>
        </w:rPr>
        <w:t xml:space="preserve">SSID6 </w:t>
      </w:r>
      <w:r w:rsidR="004867B1" w:rsidRPr="005576A8">
        <w:rPr>
          <w:rFonts w:cs="Arial"/>
          <w:sz w:val="24"/>
          <w:szCs w:val="24"/>
        </w:rPr>
        <w:t>is your</w:t>
      </w:r>
      <w:r w:rsidRPr="005576A8">
        <w:rPr>
          <w:rFonts w:cs="Arial"/>
          <w:sz w:val="24"/>
          <w:szCs w:val="24"/>
        </w:rPr>
        <w:t xml:space="preserve"> Self-Service ID</w:t>
      </w:r>
      <w:r w:rsidR="004867B1" w:rsidRPr="005576A8">
        <w:rPr>
          <w:rFonts w:cs="Arial"/>
          <w:sz w:val="24"/>
          <w:szCs w:val="24"/>
        </w:rPr>
        <w:t>.</w:t>
      </w:r>
    </w:p>
    <w:p w:rsidR="008A6A7B" w:rsidRPr="005576A8" w:rsidRDefault="008A6A7B" w:rsidP="005576A8">
      <w:pPr>
        <w:spacing w:line="240" w:lineRule="exact"/>
        <w:ind w:left="1800"/>
        <w:rPr>
          <w:rFonts w:cs="Arial"/>
          <w:sz w:val="24"/>
          <w:szCs w:val="24"/>
        </w:rPr>
      </w:pPr>
      <w:r w:rsidRPr="005576A8">
        <w:rPr>
          <w:rFonts w:cs="Arial"/>
          <w:sz w:val="24"/>
          <w:szCs w:val="24"/>
        </w:rPr>
        <w:t>e.g. PSY570_2018_A1_123456</w:t>
      </w:r>
    </w:p>
    <w:p w:rsidR="00C9296F" w:rsidRDefault="00C9296F" w:rsidP="005576A8">
      <w:pPr>
        <w:pStyle w:val="ListParagraph"/>
        <w:numPr>
          <w:ilvl w:val="1"/>
          <w:numId w:val="30"/>
        </w:numPr>
        <w:spacing w:line="240" w:lineRule="exact"/>
        <w:rPr>
          <w:rFonts w:cs="Arial"/>
          <w:sz w:val="24"/>
          <w:szCs w:val="24"/>
        </w:rPr>
      </w:pPr>
      <w:r>
        <w:rPr>
          <w:rFonts w:cs="Arial"/>
          <w:sz w:val="24"/>
          <w:szCs w:val="24"/>
        </w:rPr>
        <w:t>Be sure to include the underscores.</w:t>
      </w:r>
    </w:p>
    <w:p w:rsidR="00850DCD" w:rsidRPr="00850DCD" w:rsidRDefault="00850DCD" w:rsidP="005576A8">
      <w:pPr>
        <w:pStyle w:val="ListParagraph"/>
        <w:numPr>
          <w:ilvl w:val="1"/>
          <w:numId w:val="30"/>
        </w:numPr>
        <w:spacing w:line="240" w:lineRule="exact"/>
        <w:rPr>
          <w:rFonts w:cs="Arial"/>
          <w:sz w:val="24"/>
          <w:szCs w:val="24"/>
        </w:rPr>
      </w:pPr>
      <w:r w:rsidRPr="00850DCD">
        <w:rPr>
          <w:rFonts w:cs="Arial"/>
          <w:sz w:val="24"/>
          <w:szCs w:val="24"/>
        </w:rPr>
        <w:t xml:space="preserve">Type the </w:t>
      </w:r>
      <w:r w:rsidR="00C9296F">
        <w:rPr>
          <w:rFonts w:cs="Arial"/>
          <w:sz w:val="24"/>
          <w:szCs w:val="24"/>
        </w:rPr>
        <w:t>title</w:t>
      </w:r>
      <w:r w:rsidRPr="00850DCD">
        <w:rPr>
          <w:rFonts w:cs="Arial"/>
          <w:sz w:val="24"/>
          <w:szCs w:val="24"/>
        </w:rPr>
        <w:t xml:space="preserve"> on the first line of the DPS so your grades will be correctly recorded.</w:t>
      </w:r>
    </w:p>
    <w:p w:rsidR="00102428" w:rsidRPr="00102428" w:rsidRDefault="00850DCD" w:rsidP="00102428">
      <w:pPr>
        <w:pStyle w:val="ListParagraph"/>
        <w:numPr>
          <w:ilvl w:val="1"/>
          <w:numId w:val="29"/>
        </w:numPr>
        <w:spacing w:line="240" w:lineRule="exact"/>
        <w:rPr>
          <w:rFonts w:cs="Arial"/>
          <w:sz w:val="24"/>
          <w:szCs w:val="24"/>
        </w:rPr>
      </w:pPr>
      <w:r>
        <w:rPr>
          <w:rFonts w:cs="Arial"/>
          <w:sz w:val="24"/>
          <w:szCs w:val="24"/>
        </w:rPr>
        <w:t>EACH student must submit a copy of each Assignment on Canvas to ensure you receive a grade for it.</w:t>
      </w:r>
    </w:p>
    <w:p w:rsidR="0003134C" w:rsidRDefault="0003134C" w:rsidP="005576A8">
      <w:pPr>
        <w:pStyle w:val="ListParagraph"/>
        <w:numPr>
          <w:ilvl w:val="1"/>
          <w:numId w:val="29"/>
        </w:numPr>
        <w:spacing w:line="240" w:lineRule="exact"/>
        <w:rPr>
          <w:rFonts w:cs="Arial"/>
          <w:sz w:val="24"/>
          <w:szCs w:val="24"/>
        </w:rPr>
      </w:pPr>
      <w:r>
        <w:rPr>
          <w:rFonts w:cs="Arial"/>
          <w:sz w:val="24"/>
          <w:szCs w:val="24"/>
        </w:rPr>
        <w:t xml:space="preserve">Be sure to check the due date on </w:t>
      </w:r>
      <w:r w:rsidR="00D6343C">
        <w:rPr>
          <w:rFonts w:cs="Arial"/>
          <w:sz w:val="24"/>
          <w:szCs w:val="24"/>
        </w:rPr>
        <w:t>Canvas</w:t>
      </w:r>
      <w:r>
        <w:rPr>
          <w:rFonts w:cs="Arial"/>
          <w:sz w:val="24"/>
          <w:szCs w:val="24"/>
        </w:rPr>
        <w:t>.</w:t>
      </w:r>
    </w:p>
    <w:p w:rsidR="00923456" w:rsidRPr="004867B1" w:rsidRDefault="00923456" w:rsidP="00923456">
      <w:pPr>
        <w:pStyle w:val="ListParagraph"/>
        <w:numPr>
          <w:ilvl w:val="0"/>
          <w:numId w:val="29"/>
        </w:numPr>
        <w:spacing w:line="240" w:lineRule="exact"/>
        <w:ind w:left="1080"/>
        <w:rPr>
          <w:rFonts w:cs="Arial"/>
          <w:sz w:val="24"/>
          <w:szCs w:val="24"/>
        </w:rPr>
      </w:pPr>
      <w:r>
        <w:rPr>
          <w:rFonts w:cs="Arial"/>
          <w:sz w:val="24"/>
          <w:szCs w:val="24"/>
        </w:rPr>
        <w:t>You will then respond to your partner’s comment with the two discussion comments/questions that were listed at the bottom of the DPS. This satisfies the RTS online course requirement for interactions within the Student to Student discussion forum.</w:t>
      </w:r>
    </w:p>
    <w:p w:rsidR="00231D7F" w:rsidRPr="00CF13A1" w:rsidRDefault="00231D7F" w:rsidP="00231D7F">
      <w:pPr>
        <w:spacing w:line="240" w:lineRule="exact"/>
        <w:ind w:left="180"/>
        <w:rPr>
          <w:rFonts w:cs="Arial"/>
          <w:sz w:val="24"/>
          <w:szCs w:val="24"/>
        </w:rPr>
      </w:pPr>
    </w:p>
    <w:p w:rsidR="00A6713F" w:rsidRPr="00CF13A1" w:rsidRDefault="00BB6FD4" w:rsidP="00A6713F">
      <w:pPr>
        <w:spacing w:line="240" w:lineRule="exact"/>
        <w:ind w:left="720" w:hanging="360"/>
        <w:rPr>
          <w:rFonts w:cs="Arial"/>
          <w:sz w:val="24"/>
          <w:szCs w:val="24"/>
        </w:rPr>
      </w:pPr>
      <w:r>
        <w:rPr>
          <w:rFonts w:cs="Arial"/>
          <w:b/>
          <w:sz w:val="24"/>
          <w:szCs w:val="24"/>
        </w:rPr>
        <w:t>A6:</w:t>
      </w:r>
      <w:r w:rsidR="00A6713F" w:rsidRPr="00CF13A1">
        <w:rPr>
          <w:rFonts w:cs="Arial"/>
          <w:b/>
          <w:sz w:val="24"/>
          <w:szCs w:val="24"/>
        </w:rPr>
        <w:t xml:space="preserve">  </w:t>
      </w:r>
      <w:r w:rsidR="00A6713F">
        <w:rPr>
          <w:rFonts w:cs="Arial"/>
          <w:b/>
          <w:sz w:val="24"/>
          <w:szCs w:val="24"/>
        </w:rPr>
        <w:t xml:space="preserve">Chapter summaries for </w:t>
      </w:r>
      <w:proofErr w:type="spellStart"/>
      <w:r w:rsidR="00A6713F" w:rsidRPr="00CF13A1">
        <w:rPr>
          <w:rFonts w:cs="Arial"/>
          <w:b/>
          <w:sz w:val="24"/>
          <w:szCs w:val="24"/>
        </w:rPr>
        <w:t>Seigel</w:t>
      </w:r>
      <w:proofErr w:type="spellEnd"/>
      <w:r w:rsidR="00A6713F" w:rsidRPr="00CF13A1">
        <w:rPr>
          <w:rFonts w:cs="Arial"/>
          <w:b/>
          <w:sz w:val="24"/>
          <w:szCs w:val="24"/>
        </w:rPr>
        <w:t>, D</w:t>
      </w:r>
      <w:r w:rsidR="00A6713F">
        <w:rPr>
          <w:rFonts w:cs="Arial"/>
          <w:b/>
          <w:sz w:val="24"/>
          <w:szCs w:val="24"/>
        </w:rPr>
        <w:t>.</w:t>
      </w:r>
      <w:r w:rsidR="00A6713F" w:rsidRPr="00CF13A1">
        <w:rPr>
          <w:rFonts w:cs="Arial"/>
          <w:b/>
          <w:sz w:val="24"/>
          <w:szCs w:val="24"/>
        </w:rPr>
        <w:t xml:space="preserve"> and </w:t>
      </w:r>
      <w:proofErr w:type="spellStart"/>
      <w:r w:rsidR="00A6713F" w:rsidRPr="00CF13A1">
        <w:rPr>
          <w:rFonts w:cs="Arial"/>
          <w:b/>
          <w:sz w:val="24"/>
          <w:szCs w:val="24"/>
        </w:rPr>
        <w:t>Hartzell</w:t>
      </w:r>
      <w:proofErr w:type="spellEnd"/>
      <w:r w:rsidR="00A6713F" w:rsidRPr="00CF13A1">
        <w:rPr>
          <w:rFonts w:cs="Arial"/>
          <w:b/>
          <w:sz w:val="24"/>
          <w:szCs w:val="24"/>
        </w:rPr>
        <w:t>, M</w:t>
      </w:r>
      <w:r w:rsidR="00A6713F">
        <w:rPr>
          <w:rFonts w:cs="Arial"/>
          <w:b/>
          <w:sz w:val="24"/>
          <w:szCs w:val="24"/>
        </w:rPr>
        <w:t>.</w:t>
      </w:r>
      <w:r w:rsidR="00A6713F" w:rsidRPr="00CF13A1">
        <w:rPr>
          <w:rFonts w:cs="Arial"/>
          <w:b/>
          <w:sz w:val="24"/>
          <w:szCs w:val="24"/>
        </w:rPr>
        <w:t xml:space="preserve"> Parenting from the Inside Out</w:t>
      </w:r>
      <w:r w:rsidR="00A1300A">
        <w:rPr>
          <w:rFonts w:cs="Arial"/>
          <w:b/>
          <w:sz w:val="24"/>
          <w:szCs w:val="24"/>
        </w:rPr>
        <w:t xml:space="preserve"> – M</w:t>
      </w:r>
      <w:proofErr w:type="gramStart"/>
      <w:r w:rsidR="00A1300A">
        <w:rPr>
          <w:rFonts w:cs="Arial"/>
          <w:b/>
          <w:sz w:val="24"/>
          <w:szCs w:val="24"/>
        </w:rPr>
        <w:t>16</w:t>
      </w:r>
      <w:r w:rsidR="00A6713F" w:rsidRPr="00CF13A1">
        <w:rPr>
          <w:rFonts w:cs="Arial"/>
          <w:b/>
          <w:sz w:val="24"/>
          <w:szCs w:val="24"/>
        </w:rPr>
        <w:t xml:space="preserve"> </w:t>
      </w:r>
      <w:r w:rsidR="00C30720">
        <w:rPr>
          <w:rFonts w:cs="Arial"/>
          <w:b/>
          <w:sz w:val="24"/>
          <w:szCs w:val="24"/>
        </w:rPr>
        <w:t xml:space="preserve"> </w:t>
      </w:r>
      <w:r>
        <w:rPr>
          <w:rFonts w:cs="Arial"/>
          <w:b/>
          <w:sz w:val="24"/>
          <w:szCs w:val="24"/>
        </w:rPr>
        <w:t>(</w:t>
      </w:r>
      <w:proofErr w:type="gramEnd"/>
      <w:r w:rsidR="00A5053E">
        <w:rPr>
          <w:rFonts w:cs="Arial"/>
          <w:b/>
          <w:sz w:val="24"/>
          <w:szCs w:val="24"/>
        </w:rPr>
        <w:t>20</w:t>
      </w:r>
      <w:r w:rsidR="00C30720">
        <w:rPr>
          <w:rFonts w:cs="Arial"/>
          <w:b/>
          <w:sz w:val="24"/>
          <w:szCs w:val="24"/>
        </w:rPr>
        <w:t>%</w:t>
      </w:r>
      <w:r>
        <w:rPr>
          <w:rFonts w:cs="Arial"/>
          <w:b/>
          <w:sz w:val="24"/>
          <w:szCs w:val="24"/>
        </w:rPr>
        <w:t>)</w:t>
      </w:r>
    </w:p>
    <w:p w:rsidR="00A6713F" w:rsidRDefault="00A6713F" w:rsidP="00A6713F">
      <w:pPr>
        <w:spacing w:line="240" w:lineRule="exact"/>
        <w:ind w:left="360"/>
        <w:rPr>
          <w:rFonts w:cs="Arial"/>
          <w:sz w:val="24"/>
          <w:szCs w:val="24"/>
        </w:rPr>
      </w:pPr>
      <w:r w:rsidRPr="00CF13A1">
        <w:rPr>
          <w:rFonts w:cs="Arial"/>
          <w:sz w:val="24"/>
          <w:szCs w:val="24"/>
        </w:rPr>
        <w:t xml:space="preserve">This is a very readable and useful parenting book </w:t>
      </w:r>
      <w:r w:rsidR="00007550">
        <w:rPr>
          <w:rFonts w:cs="Arial"/>
          <w:sz w:val="24"/>
          <w:szCs w:val="24"/>
        </w:rPr>
        <w:t>that</w:t>
      </w:r>
      <w:r w:rsidRPr="00CF13A1">
        <w:rPr>
          <w:rFonts w:cs="Arial"/>
          <w:sz w:val="24"/>
          <w:szCs w:val="24"/>
        </w:rPr>
        <w:t xml:space="preserve"> introduces readers to neuroscience as it applies to child development.  You may want to use it yourself and/or to refer clients to it.  Lecture content will further develop this material</w:t>
      </w:r>
      <w:r>
        <w:rPr>
          <w:rFonts w:cs="Arial"/>
          <w:sz w:val="24"/>
          <w:szCs w:val="24"/>
        </w:rPr>
        <w:t>.</w:t>
      </w:r>
    </w:p>
    <w:p w:rsidR="00A6713F" w:rsidRPr="005576A8" w:rsidRDefault="005576A8" w:rsidP="005576A8">
      <w:pPr>
        <w:spacing w:line="240" w:lineRule="exact"/>
        <w:ind w:left="720"/>
        <w:rPr>
          <w:rFonts w:cs="Arial"/>
          <w:b/>
          <w:sz w:val="24"/>
          <w:szCs w:val="24"/>
        </w:rPr>
      </w:pPr>
      <w:r w:rsidRPr="005576A8">
        <w:rPr>
          <w:rFonts w:cs="Arial"/>
          <w:b/>
          <w:sz w:val="24"/>
          <w:szCs w:val="24"/>
        </w:rPr>
        <w:t>Process</w:t>
      </w:r>
    </w:p>
    <w:p w:rsidR="00A6713F" w:rsidRDefault="00A6713F" w:rsidP="00A6713F">
      <w:pPr>
        <w:pStyle w:val="ListParagraph"/>
        <w:numPr>
          <w:ilvl w:val="0"/>
          <w:numId w:val="5"/>
        </w:numPr>
        <w:spacing w:line="240" w:lineRule="exact"/>
        <w:ind w:left="1080"/>
        <w:contextualSpacing w:val="0"/>
        <w:rPr>
          <w:rFonts w:cs="Arial"/>
          <w:sz w:val="24"/>
          <w:szCs w:val="24"/>
        </w:rPr>
      </w:pPr>
      <w:r>
        <w:rPr>
          <w:rFonts w:cs="Arial"/>
          <w:sz w:val="24"/>
          <w:szCs w:val="24"/>
        </w:rPr>
        <w:t>This is a dyadic assignment.  You may divide up the chapter summaries.</w:t>
      </w:r>
    </w:p>
    <w:p w:rsidR="00A6713F" w:rsidRDefault="00A6713F" w:rsidP="00A6713F">
      <w:pPr>
        <w:pStyle w:val="ListParagraph"/>
        <w:numPr>
          <w:ilvl w:val="0"/>
          <w:numId w:val="5"/>
        </w:numPr>
        <w:spacing w:line="240" w:lineRule="exact"/>
        <w:ind w:left="1080"/>
        <w:contextualSpacing w:val="0"/>
        <w:rPr>
          <w:rFonts w:cs="Arial"/>
          <w:sz w:val="24"/>
          <w:szCs w:val="24"/>
        </w:rPr>
      </w:pPr>
      <w:r w:rsidRPr="00CF13A1">
        <w:rPr>
          <w:rFonts w:cs="Arial"/>
          <w:sz w:val="24"/>
          <w:szCs w:val="24"/>
        </w:rPr>
        <w:lastRenderedPageBreak/>
        <w:t>Read the entire book:  S</w:t>
      </w:r>
      <w:r w:rsidR="0051499D">
        <w:rPr>
          <w:rFonts w:cs="Arial"/>
          <w:sz w:val="24"/>
          <w:szCs w:val="24"/>
        </w:rPr>
        <w:t>i</w:t>
      </w:r>
      <w:r w:rsidR="004867B1">
        <w:rPr>
          <w:rFonts w:cs="Arial"/>
          <w:sz w:val="24"/>
          <w:szCs w:val="24"/>
        </w:rPr>
        <w:t>e</w:t>
      </w:r>
      <w:r w:rsidRPr="00CF13A1">
        <w:rPr>
          <w:rFonts w:cs="Arial"/>
          <w:sz w:val="24"/>
          <w:szCs w:val="24"/>
        </w:rPr>
        <w:t xml:space="preserve">gel breaks his chapters into three sections: a narrative, a Spotlight on Science, and Questions for the reader. </w:t>
      </w:r>
      <w:r w:rsidR="00B30FF6">
        <w:rPr>
          <w:rFonts w:cs="Arial"/>
          <w:sz w:val="24"/>
          <w:szCs w:val="24"/>
        </w:rPr>
        <w:t xml:space="preserve"> T</w:t>
      </w:r>
      <w:r w:rsidRPr="00CF13A1">
        <w:rPr>
          <w:rFonts w:cs="Arial"/>
          <w:sz w:val="24"/>
          <w:szCs w:val="24"/>
        </w:rPr>
        <w:t>he ‘Spotlight on Science’ portion of each chapter</w:t>
      </w:r>
      <w:r w:rsidR="00B30FF6">
        <w:rPr>
          <w:rFonts w:cs="Arial"/>
          <w:sz w:val="24"/>
          <w:szCs w:val="24"/>
        </w:rPr>
        <w:t xml:space="preserve"> is particularly valuable</w:t>
      </w:r>
      <w:r>
        <w:rPr>
          <w:rFonts w:cs="Arial"/>
          <w:sz w:val="24"/>
          <w:szCs w:val="24"/>
        </w:rPr>
        <w:t>.</w:t>
      </w:r>
    </w:p>
    <w:p w:rsidR="00A6713F" w:rsidRDefault="00A6713F" w:rsidP="00A6713F">
      <w:pPr>
        <w:pStyle w:val="ListParagraph"/>
        <w:numPr>
          <w:ilvl w:val="0"/>
          <w:numId w:val="5"/>
        </w:numPr>
        <w:spacing w:line="240" w:lineRule="exact"/>
        <w:ind w:left="1080"/>
        <w:contextualSpacing w:val="0"/>
        <w:rPr>
          <w:rFonts w:cs="Arial"/>
          <w:sz w:val="24"/>
          <w:szCs w:val="24"/>
        </w:rPr>
      </w:pPr>
      <w:r>
        <w:rPr>
          <w:rFonts w:cs="Arial"/>
          <w:sz w:val="24"/>
          <w:szCs w:val="24"/>
        </w:rPr>
        <w:t>Prepare a chapter summary of no more than one page</w:t>
      </w:r>
      <w:r w:rsidR="004867B1" w:rsidRPr="004867B1">
        <w:rPr>
          <w:rFonts w:cs="Arial"/>
          <w:sz w:val="24"/>
          <w:szCs w:val="24"/>
        </w:rPr>
        <w:t xml:space="preserve"> </w:t>
      </w:r>
      <w:r w:rsidR="004867B1">
        <w:rPr>
          <w:rFonts w:cs="Arial"/>
          <w:sz w:val="24"/>
          <w:szCs w:val="24"/>
        </w:rPr>
        <w:t>for each chapter</w:t>
      </w:r>
      <w:r>
        <w:rPr>
          <w:rFonts w:cs="Arial"/>
          <w:sz w:val="24"/>
          <w:szCs w:val="24"/>
        </w:rPr>
        <w:t>.</w:t>
      </w:r>
    </w:p>
    <w:p w:rsidR="00B404F6" w:rsidRDefault="00B404F6" w:rsidP="00B404F6">
      <w:pPr>
        <w:pStyle w:val="ListParagraph"/>
        <w:numPr>
          <w:ilvl w:val="1"/>
          <w:numId w:val="5"/>
        </w:numPr>
        <w:spacing w:line="240" w:lineRule="exact"/>
        <w:ind w:left="1440"/>
        <w:contextualSpacing w:val="0"/>
        <w:rPr>
          <w:rFonts w:cs="Arial"/>
          <w:sz w:val="24"/>
          <w:szCs w:val="24"/>
        </w:rPr>
      </w:pPr>
      <w:r>
        <w:rPr>
          <w:rFonts w:cs="Arial"/>
          <w:sz w:val="24"/>
          <w:szCs w:val="24"/>
        </w:rPr>
        <w:t xml:space="preserve">Include in your summary a few sentences </w:t>
      </w:r>
      <w:r w:rsidR="00E04658">
        <w:rPr>
          <w:rFonts w:cs="Arial"/>
          <w:sz w:val="24"/>
          <w:szCs w:val="24"/>
        </w:rPr>
        <w:t xml:space="preserve">on </w:t>
      </w:r>
      <w:r w:rsidR="00C9296F">
        <w:rPr>
          <w:rFonts w:cs="Arial"/>
          <w:sz w:val="24"/>
          <w:szCs w:val="24"/>
        </w:rPr>
        <w:t xml:space="preserve">the </w:t>
      </w:r>
      <w:r>
        <w:rPr>
          <w:rFonts w:cs="Arial"/>
          <w:sz w:val="24"/>
          <w:szCs w:val="24"/>
        </w:rPr>
        <w:t>relation the material of the chapter to issues of relevance to Christian faith.  Think carefully and be as specific as possible.</w:t>
      </w:r>
    </w:p>
    <w:p w:rsidR="004867B1" w:rsidRDefault="00A6713F" w:rsidP="00A6713F">
      <w:pPr>
        <w:pStyle w:val="ListParagraph"/>
        <w:numPr>
          <w:ilvl w:val="0"/>
          <w:numId w:val="5"/>
        </w:numPr>
        <w:spacing w:line="240" w:lineRule="exact"/>
        <w:ind w:left="1080"/>
        <w:contextualSpacing w:val="0"/>
        <w:rPr>
          <w:rFonts w:cs="Arial"/>
          <w:sz w:val="24"/>
          <w:szCs w:val="24"/>
        </w:rPr>
      </w:pPr>
      <w:r>
        <w:rPr>
          <w:rFonts w:cs="Arial"/>
          <w:sz w:val="24"/>
          <w:szCs w:val="24"/>
        </w:rPr>
        <w:t>Discussion: Spend at least 10 minutes per chapter discussing t</w:t>
      </w:r>
      <w:r w:rsidR="00A5053E">
        <w:rPr>
          <w:rFonts w:cs="Arial"/>
          <w:sz w:val="24"/>
          <w:szCs w:val="24"/>
        </w:rPr>
        <w:t>he material with your partner.</w:t>
      </w:r>
    </w:p>
    <w:p w:rsidR="001E0EA1" w:rsidRDefault="00E04658" w:rsidP="00A6713F">
      <w:pPr>
        <w:pStyle w:val="ListParagraph"/>
        <w:numPr>
          <w:ilvl w:val="0"/>
          <w:numId w:val="5"/>
        </w:numPr>
        <w:spacing w:line="240" w:lineRule="exact"/>
        <w:ind w:left="1080"/>
        <w:contextualSpacing w:val="0"/>
        <w:rPr>
          <w:rFonts w:cs="Arial"/>
          <w:sz w:val="24"/>
          <w:szCs w:val="24"/>
        </w:rPr>
      </w:pPr>
      <w:r>
        <w:rPr>
          <w:rFonts w:cs="Arial"/>
          <w:sz w:val="24"/>
          <w:szCs w:val="24"/>
        </w:rPr>
        <w:t>I</w:t>
      </w:r>
      <w:r w:rsidR="001E0EA1">
        <w:rPr>
          <w:rFonts w:cs="Arial"/>
          <w:sz w:val="24"/>
          <w:szCs w:val="24"/>
        </w:rPr>
        <w:t xml:space="preserve">nclude </w:t>
      </w:r>
      <w:r>
        <w:rPr>
          <w:rFonts w:cs="Arial"/>
          <w:sz w:val="24"/>
          <w:szCs w:val="24"/>
        </w:rPr>
        <w:t xml:space="preserve">on your title page </w:t>
      </w:r>
      <w:r w:rsidR="001E0EA1">
        <w:rPr>
          <w:rFonts w:cs="Arial"/>
          <w:sz w:val="24"/>
          <w:szCs w:val="24"/>
        </w:rPr>
        <w:t>an attestation that you have read the book and that you have discussed each chapter for at least 10 minutes.</w:t>
      </w:r>
    </w:p>
    <w:p w:rsidR="005576A8" w:rsidRPr="005576A8" w:rsidRDefault="005576A8" w:rsidP="005576A8">
      <w:pPr>
        <w:spacing w:line="240" w:lineRule="exact"/>
        <w:ind w:left="720"/>
        <w:rPr>
          <w:rFonts w:cs="Arial"/>
          <w:b/>
          <w:sz w:val="24"/>
          <w:szCs w:val="24"/>
        </w:rPr>
      </w:pPr>
      <w:r w:rsidRPr="005576A8">
        <w:rPr>
          <w:rFonts w:cs="Arial"/>
          <w:b/>
          <w:sz w:val="24"/>
          <w:szCs w:val="24"/>
        </w:rPr>
        <w:t>Submitting your work</w:t>
      </w:r>
    </w:p>
    <w:p w:rsidR="00A6713F" w:rsidRDefault="00A6713F" w:rsidP="00A6713F">
      <w:pPr>
        <w:pStyle w:val="ListParagraph"/>
        <w:numPr>
          <w:ilvl w:val="0"/>
          <w:numId w:val="5"/>
        </w:numPr>
        <w:spacing w:line="240" w:lineRule="exact"/>
        <w:ind w:left="1080"/>
        <w:rPr>
          <w:rFonts w:cs="Arial"/>
          <w:sz w:val="24"/>
          <w:szCs w:val="24"/>
        </w:rPr>
      </w:pPr>
      <w:r>
        <w:rPr>
          <w:rFonts w:cs="Arial"/>
          <w:sz w:val="24"/>
          <w:szCs w:val="24"/>
        </w:rPr>
        <w:t>Combine your summaries into a single .doc file.</w:t>
      </w:r>
    </w:p>
    <w:p w:rsidR="00A6713F" w:rsidRDefault="00850DCD" w:rsidP="002D1317">
      <w:pPr>
        <w:pStyle w:val="ListParagraph"/>
        <w:numPr>
          <w:ilvl w:val="1"/>
          <w:numId w:val="5"/>
        </w:numPr>
        <w:spacing w:line="240" w:lineRule="exact"/>
        <w:ind w:left="1440"/>
        <w:rPr>
          <w:rFonts w:cs="Arial"/>
          <w:sz w:val="24"/>
          <w:szCs w:val="24"/>
        </w:rPr>
      </w:pPr>
      <w:r>
        <w:rPr>
          <w:rFonts w:cs="Arial"/>
          <w:sz w:val="24"/>
          <w:szCs w:val="24"/>
        </w:rPr>
        <w:t>Label</w:t>
      </w:r>
      <w:r w:rsidR="00A6713F">
        <w:rPr>
          <w:rFonts w:cs="Arial"/>
          <w:sz w:val="24"/>
          <w:szCs w:val="24"/>
        </w:rPr>
        <w:t xml:space="preserve"> your summary doc file as follows:</w:t>
      </w:r>
    </w:p>
    <w:p w:rsidR="00A6713F" w:rsidRDefault="00A6713F" w:rsidP="005576A8">
      <w:pPr>
        <w:spacing w:line="240" w:lineRule="exact"/>
        <w:ind w:left="1800"/>
        <w:rPr>
          <w:rFonts w:cs="Arial"/>
          <w:sz w:val="24"/>
          <w:szCs w:val="24"/>
        </w:rPr>
      </w:pPr>
      <w:r w:rsidRPr="002D1317">
        <w:rPr>
          <w:rFonts w:cs="Arial"/>
          <w:sz w:val="24"/>
          <w:szCs w:val="24"/>
        </w:rPr>
        <w:t>PSY###_YYYY_</w:t>
      </w:r>
      <w:r w:rsidR="00C9296F">
        <w:rPr>
          <w:rFonts w:cs="Arial"/>
          <w:sz w:val="24"/>
          <w:szCs w:val="24"/>
        </w:rPr>
        <w:t>A6</w:t>
      </w:r>
      <w:r w:rsidRPr="002D1317">
        <w:rPr>
          <w:rFonts w:cs="Arial"/>
          <w:sz w:val="24"/>
          <w:szCs w:val="24"/>
        </w:rPr>
        <w:t xml:space="preserve">_SSID6_SSID6, where ### is the course ID, YYYY is the year, </w:t>
      </w:r>
      <w:r w:rsidR="00C9296F">
        <w:rPr>
          <w:rFonts w:cs="Arial"/>
          <w:sz w:val="24"/>
          <w:szCs w:val="24"/>
        </w:rPr>
        <w:t>A6 is the Assignment number</w:t>
      </w:r>
      <w:r w:rsidR="00C36D77">
        <w:rPr>
          <w:rFonts w:cs="Arial"/>
          <w:sz w:val="24"/>
          <w:szCs w:val="24"/>
        </w:rPr>
        <w:t xml:space="preserve">, </w:t>
      </w:r>
      <w:r w:rsidRPr="002D1317">
        <w:rPr>
          <w:rFonts w:cs="Arial"/>
          <w:sz w:val="24"/>
          <w:szCs w:val="24"/>
        </w:rPr>
        <w:t>SSID6 are the Self-Service IDs of the authors of the summaries</w:t>
      </w:r>
    </w:p>
    <w:p w:rsidR="00850DCD" w:rsidRDefault="00850DCD" w:rsidP="0051499D">
      <w:pPr>
        <w:pStyle w:val="ListParagraph"/>
        <w:numPr>
          <w:ilvl w:val="0"/>
          <w:numId w:val="25"/>
        </w:numPr>
        <w:spacing w:line="240" w:lineRule="exact"/>
        <w:ind w:left="1440"/>
        <w:rPr>
          <w:rFonts w:cs="Arial"/>
          <w:sz w:val="24"/>
          <w:szCs w:val="24"/>
        </w:rPr>
      </w:pPr>
      <w:r>
        <w:rPr>
          <w:rFonts w:cs="Arial"/>
          <w:sz w:val="24"/>
          <w:szCs w:val="24"/>
        </w:rPr>
        <w:t xml:space="preserve">Place the </w:t>
      </w:r>
      <w:r w:rsidR="00C9296F">
        <w:rPr>
          <w:rFonts w:cs="Arial"/>
          <w:sz w:val="24"/>
          <w:szCs w:val="24"/>
        </w:rPr>
        <w:t>title</w:t>
      </w:r>
      <w:r>
        <w:rPr>
          <w:rFonts w:cs="Arial"/>
          <w:sz w:val="24"/>
          <w:szCs w:val="24"/>
        </w:rPr>
        <w:t xml:space="preserve"> for the file on the first line of the file</w:t>
      </w:r>
    </w:p>
    <w:p w:rsidR="00850DCD" w:rsidRPr="00850DCD" w:rsidRDefault="00850DCD" w:rsidP="0051499D">
      <w:pPr>
        <w:pStyle w:val="ListParagraph"/>
        <w:numPr>
          <w:ilvl w:val="0"/>
          <w:numId w:val="25"/>
        </w:numPr>
        <w:spacing w:line="240" w:lineRule="exact"/>
        <w:ind w:left="1440"/>
        <w:rPr>
          <w:rFonts w:cs="Arial"/>
          <w:sz w:val="24"/>
          <w:szCs w:val="24"/>
        </w:rPr>
      </w:pPr>
      <w:r w:rsidRPr="0051499D">
        <w:rPr>
          <w:rFonts w:cs="Arial"/>
          <w:sz w:val="24"/>
          <w:szCs w:val="24"/>
          <w:u w:val="single"/>
        </w:rPr>
        <w:t>Each</w:t>
      </w:r>
      <w:r>
        <w:rPr>
          <w:rFonts w:cs="Arial"/>
          <w:sz w:val="24"/>
          <w:szCs w:val="24"/>
        </w:rPr>
        <w:t xml:space="preserve"> student must submit a copy of the assignment to ensure you receive a grade.</w:t>
      </w:r>
    </w:p>
    <w:p w:rsidR="00A6713F" w:rsidRDefault="00A6713F" w:rsidP="0051499D">
      <w:pPr>
        <w:pStyle w:val="ListParagraph"/>
        <w:numPr>
          <w:ilvl w:val="1"/>
          <w:numId w:val="5"/>
        </w:numPr>
        <w:spacing w:line="240" w:lineRule="exact"/>
        <w:ind w:left="1440"/>
        <w:rPr>
          <w:rFonts w:cs="Arial"/>
          <w:sz w:val="24"/>
          <w:szCs w:val="24"/>
        </w:rPr>
      </w:pPr>
      <w:r>
        <w:rPr>
          <w:rFonts w:cs="Arial"/>
          <w:sz w:val="24"/>
          <w:szCs w:val="24"/>
        </w:rPr>
        <w:t xml:space="preserve">Submit </w:t>
      </w:r>
      <w:r w:rsidR="0051499D">
        <w:rPr>
          <w:rFonts w:cs="Arial"/>
          <w:sz w:val="24"/>
          <w:szCs w:val="24"/>
        </w:rPr>
        <w:t>in C</w:t>
      </w:r>
      <w:r w:rsidR="007F76C4">
        <w:rPr>
          <w:rFonts w:cs="Arial"/>
          <w:sz w:val="24"/>
          <w:szCs w:val="24"/>
        </w:rPr>
        <w:t>anvas.</w:t>
      </w:r>
    </w:p>
    <w:p w:rsidR="002D1317" w:rsidRPr="00CF13A1" w:rsidRDefault="002D1317" w:rsidP="0051499D">
      <w:pPr>
        <w:pStyle w:val="ListParagraph"/>
        <w:numPr>
          <w:ilvl w:val="1"/>
          <w:numId w:val="5"/>
        </w:numPr>
        <w:spacing w:line="240" w:lineRule="exact"/>
        <w:ind w:left="1440"/>
        <w:rPr>
          <w:rFonts w:cs="Arial"/>
          <w:sz w:val="24"/>
          <w:szCs w:val="24"/>
        </w:rPr>
      </w:pPr>
      <w:r>
        <w:rPr>
          <w:rFonts w:cs="Arial"/>
          <w:sz w:val="24"/>
          <w:szCs w:val="24"/>
        </w:rPr>
        <w:t xml:space="preserve">Be sure to check the due date on </w:t>
      </w:r>
      <w:r w:rsidR="00D6343C">
        <w:rPr>
          <w:rFonts w:cs="Arial"/>
          <w:sz w:val="24"/>
          <w:szCs w:val="24"/>
        </w:rPr>
        <w:t>Canvas</w:t>
      </w:r>
      <w:r>
        <w:rPr>
          <w:rFonts w:cs="Arial"/>
          <w:sz w:val="24"/>
          <w:szCs w:val="24"/>
        </w:rPr>
        <w:t>.</w:t>
      </w:r>
    </w:p>
    <w:p w:rsidR="004C195F" w:rsidRDefault="004C195F">
      <w:pPr>
        <w:rPr>
          <w:rFonts w:cs="Arial"/>
          <w:bCs/>
          <w:sz w:val="24"/>
          <w:szCs w:val="24"/>
        </w:rPr>
      </w:pPr>
    </w:p>
    <w:p w:rsidR="00E3598D" w:rsidRPr="00222EDE" w:rsidRDefault="0098083E">
      <w:pPr>
        <w:rPr>
          <w:rFonts w:cs="Arial"/>
          <w:b/>
          <w:bCs/>
          <w:sz w:val="24"/>
          <w:szCs w:val="24"/>
        </w:rPr>
      </w:pPr>
      <w:r>
        <w:rPr>
          <w:rFonts w:cs="Arial"/>
          <w:b/>
          <w:bCs/>
          <w:sz w:val="24"/>
          <w:szCs w:val="24"/>
        </w:rPr>
        <w:t>A7</w:t>
      </w:r>
      <w:r w:rsidR="002D1317" w:rsidRPr="00222EDE">
        <w:rPr>
          <w:rFonts w:cs="Arial"/>
          <w:b/>
          <w:bCs/>
          <w:sz w:val="24"/>
          <w:szCs w:val="24"/>
        </w:rPr>
        <w:t>, A</w:t>
      </w:r>
      <w:r>
        <w:rPr>
          <w:rFonts w:cs="Arial"/>
          <w:b/>
          <w:bCs/>
          <w:sz w:val="24"/>
          <w:szCs w:val="24"/>
        </w:rPr>
        <w:t>8</w:t>
      </w:r>
      <w:r w:rsidR="002D1317" w:rsidRPr="00222EDE">
        <w:rPr>
          <w:rFonts w:cs="Arial"/>
          <w:b/>
          <w:bCs/>
          <w:sz w:val="24"/>
          <w:szCs w:val="24"/>
        </w:rPr>
        <w:t>, A</w:t>
      </w:r>
      <w:r>
        <w:rPr>
          <w:rFonts w:cs="Arial"/>
          <w:b/>
          <w:bCs/>
          <w:sz w:val="24"/>
          <w:szCs w:val="24"/>
        </w:rPr>
        <w:t>9</w:t>
      </w:r>
      <w:r w:rsidR="002D1317" w:rsidRPr="00222EDE">
        <w:rPr>
          <w:rFonts w:cs="Arial"/>
          <w:b/>
          <w:bCs/>
          <w:sz w:val="24"/>
          <w:szCs w:val="24"/>
        </w:rPr>
        <w:t>, A</w:t>
      </w:r>
      <w:r>
        <w:rPr>
          <w:rFonts w:cs="Arial"/>
          <w:b/>
          <w:bCs/>
          <w:sz w:val="24"/>
          <w:szCs w:val="24"/>
        </w:rPr>
        <w:t>10</w:t>
      </w:r>
      <w:r w:rsidR="00BB6FD4">
        <w:rPr>
          <w:rFonts w:cs="Arial"/>
          <w:b/>
          <w:bCs/>
          <w:sz w:val="24"/>
          <w:szCs w:val="24"/>
        </w:rPr>
        <w:t>:</w:t>
      </w:r>
      <w:r w:rsidR="002D1317" w:rsidRPr="00222EDE">
        <w:rPr>
          <w:rFonts w:cs="Arial"/>
          <w:b/>
          <w:bCs/>
          <w:sz w:val="24"/>
          <w:szCs w:val="24"/>
        </w:rPr>
        <w:t xml:space="preserve"> Video and article summaries</w:t>
      </w:r>
      <w:r w:rsidR="00704D88">
        <w:rPr>
          <w:rFonts w:cs="Arial"/>
          <w:b/>
          <w:bCs/>
          <w:sz w:val="24"/>
          <w:szCs w:val="24"/>
        </w:rPr>
        <w:t xml:space="preserve"> </w:t>
      </w:r>
      <w:r w:rsidR="007F7862">
        <w:rPr>
          <w:rFonts w:cs="Arial"/>
          <w:b/>
          <w:bCs/>
          <w:sz w:val="24"/>
          <w:szCs w:val="24"/>
        </w:rPr>
        <w:t>(15</w:t>
      </w:r>
      <w:r w:rsidR="00704D88">
        <w:rPr>
          <w:rFonts w:cs="Arial"/>
          <w:b/>
          <w:bCs/>
          <w:sz w:val="24"/>
          <w:szCs w:val="24"/>
        </w:rPr>
        <w:t>%</w:t>
      </w:r>
      <w:r w:rsidR="0077225D">
        <w:rPr>
          <w:rFonts w:cs="Arial"/>
          <w:b/>
          <w:bCs/>
          <w:sz w:val="24"/>
          <w:szCs w:val="24"/>
        </w:rPr>
        <w:t>)</w:t>
      </w:r>
    </w:p>
    <w:p w:rsidR="002D1317" w:rsidRDefault="002D1317">
      <w:pPr>
        <w:rPr>
          <w:rFonts w:cs="Arial"/>
          <w:bCs/>
          <w:sz w:val="24"/>
          <w:szCs w:val="24"/>
        </w:rPr>
      </w:pPr>
      <w:r>
        <w:rPr>
          <w:rFonts w:cs="Arial"/>
          <w:bCs/>
          <w:sz w:val="24"/>
          <w:szCs w:val="24"/>
        </w:rPr>
        <w:t xml:space="preserve">You have a significant number of video materials and articles for this course.  Their due dates are clustered to parallel the course lectures.  Be sure to </w:t>
      </w:r>
      <w:r w:rsidRPr="00A8467D">
        <w:rPr>
          <w:rFonts w:cs="Arial"/>
          <w:bCs/>
          <w:sz w:val="24"/>
          <w:szCs w:val="24"/>
        </w:rPr>
        <w:t>check</w:t>
      </w:r>
      <w:r>
        <w:rPr>
          <w:rFonts w:cs="Arial"/>
          <w:bCs/>
          <w:sz w:val="24"/>
          <w:szCs w:val="24"/>
        </w:rPr>
        <w:t xml:space="preserve"> the course schedule for due dates. For each</w:t>
      </w:r>
      <w:r w:rsidR="001E0EA1">
        <w:rPr>
          <w:rFonts w:cs="Arial"/>
          <w:bCs/>
          <w:sz w:val="24"/>
          <w:szCs w:val="24"/>
        </w:rPr>
        <w:t xml:space="preserve"> item</w:t>
      </w:r>
      <w:r>
        <w:rPr>
          <w:rFonts w:cs="Arial"/>
          <w:bCs/>
          <w:sz w:val="24"/>
          <w:szCs w:val="24"/>
        </w:rPr>
        <w:t xml:space="preserve">, your task is to read the article or watch the video, </w:t>
      </w:r>
      <w:r w:rsidR="0008615D">
        <w:rPr>
          <w:rFonts w:cs="Arial"/>
          <w:bCs/>
          <w:sz w:val="24"/>
          <w:szCs w:val="24"/>
        </w:rPr>
        <w:t xml:space="preserve">to </w:t>
      </w:r>
      <w:r>
        <w:rPr>
          <w:rFonts w:cs="Arial"/>
          <w:bCs/>
          <w:sz w:val="24"/>
          <w:szCs w:val="24"/>
        </w:rPr>
        <w:t xml:space="preserve">discuss it with your partner and to prepare a summary of no more than one page. </w:t>
      </w:r>
    </w:p>
    <w:p w:rsidR="000825AA" w:rsidRPr="000825AA" w:rsidRDefault="00070557" w:rsidP="000825AA">
      <w:pPr>
        <w:pStyle w:val="ListParagraph"/>
        <w:numPr>
          <w:ilvl w:val="0"/>
          <w:numId w:val="27"/>
        </w:numPr>
        <w:ind w:left="720"/>
        <w:rPr>
          <w:rFonts w:cs="Arial"/>
          <w:bCs/>
          <w:sz w:val="24"/>
          <w:szCs w:val="24"/>
        </w:rPr>
      </w:pPr>
      <w:r>
        <w:rPr>
          <w:rFonts w:cs="Arial"/>
          <w:bCs/>
          <w:sz w:val="24"/>
          <w:szCs w:val="24"/>
        </w:rPr>
        <w:t>Video and reading assignments</w:t>
      </w:r>
      <w:r w:rsidR="000825AA">
        <w:rPr>
          <w:rFonts w:cs="Arial"/>
          <w:bCs/>
          <w:sz w:val="24"/>
          <w:szCs w:val="24"/>
        </w:rPr>
        <w:t xml:space="preserve"> for A7-A12</w:t>
      </w:r>
    </w:p>
    <w:p w:rsidR="00FC4E7C" w:rsidRDefault="00FC4E7C" w:rsidP="00FC4E7C">
      <w:pPr>
        <w:pStyle w:val="ListParagraph"/>
        <w:numPr>
          <w:ilvl w:val="0"/>
          <w:numId w:val="26"/>
        </w:numPr>
        <w:rPr>
          <w:rFonts w:cs="Arial"/>
          <w:bCs/>
          <w:sz w:val="24"/>
          <w:szCs w:val="24"/>
        </w:rPr>
      </w:pPr>
      <w:r>
        <w:rPr>
          <w:rFonts w:cs="Arial"/>
          <w:bCs/>
          <w:sz w:val="24"/>
          <w:szCs w:val="24"/>
        </w:rPr>
        <w:t xml:space="preserve">A7 Summaries for </w:t>
      </w:r>
      <w:r w:rsidR="007F7862">
        <w:rPr>
          <w:rFonts w:cs="Arial"/>
          <w:bCs/>
          <w:sz w:val="24"/>
          <w:szCs w:val="24"/>
        </w:rPr>
        <w:t>M1,</w:t>
      </w:r>
      <w:r>
        <w:rPr>
          <w:rFonts w:cs="Arial"/>
          <w:bCs/>
          <w:sz w:val="24"/>
          <w:szCs w:val="24"/>
        </w:rPr>
        <w:t xml:space="preserve"> M19</w:t>
      </w:r>
    </w:p>
    <w:p w:rsidR="00FC4E7C" w:rsidRDefault="00FC4E7C" w:rsidP="00FC4E7C">
      <w:pPr>
        <w:pStyle w:val="ListParagraph"/>
        <w:numPr>
          <w:ilvl w:val="0"/>
          <w:numId w:val="26"/>
        </w:numPr>
        <w:rPr>
          <w:rFonts w:cs="Arial"/>
          <w:bCs/>
          <w:sz w:val="24"/>
          <w:szCs w:val="24"/>
        </w:rPr>
      </w:pPr>
      <w:r>
        <w:rPr>
          <w:rFonts w:cs="Arial"/>
          <w:bCs/>
          <w:sz w:val="24"/>
          <w:szCs w:val="24"/>
        </w:rPr>
        <w:t>A8 Summaries for M7,</w:t>
      </w:r>
      <w:r w:rsidR="007F7862">
        <w:rPr>
          <w:rFonts w:cs="Arial"/>
          <w:bCs/>
          <w:sz w:val="24"/>
          <w:szCs w:val="24"/>
        </w:rPr>
        <w:t xml:space="preserve"> M8</w:t>
      </w:r>
    </w:p>
    <w:p w:rsidR="00FC4E7C" w:rsidRDefault="007F7862" w:rsidP="00FC4E7C">
      <w:pPr>
        <w:pStyle w:val="ListParagraph"/>
        <w:numPr>
          <w:ilvl w:val="0"/>
          <w:numId w:val="26"/>
        </w:numPr>
        <w:rPr>
          <w:rFonts w:cs="Arial"/>
          <w:bCs/>
          <w:sz w:val="24"/>
          <w:szCs w:val="24"/>
        </w:rPr>
      </w:pPr>
      <w:r>
        <w:rPr>
          <w:rFonts w:cs="Arial"/>
          <w:bCs/>
          <w:sz w:val="24"/>
          <w:szCs w:val="24"/>
        </w:rPr>
        <w:t>A9</w:t>
      </w:r>
      <w:r w:rsidR="00FC4E7C">
        <w:rPr>
          <w:rFonts w:cs="Arial"/>
          <w:bCs/>
          <w:sz w:val="24"/>
          <w:szCs w:val="24"/>
        </w:rPr>
        <w:t xml:space="preserve"> Summary for</w:t>
      </w:r>
      <w:r w:rsidR="00102428">
        <w:rPr>
          <w:rFonts w:cs="Arial"/>
          <w:bCs/>
          <w:sz w:val="24"/>
          <w:szCs w:val="24"/>
        </w:rPr>
        <w:t xml:space="preserve"> </w:t>
      </w:r>
      <w:r w:rsidR="00FC4E7C">
        <w:rPr>
          <w:rFonts w:cs="Arial"/>
          <w:bCs/>
          <w:sz w:val="24"/>
          <w:szCs w:val="24"/>
        </w:rPr>
        <w:t>M2</w:t>
      </w:r>
    </w:p>
    <w:p w:rsidR="00FC4E7C" w:rsidRDefault="007F7862" w:rsidP="00FC4E7C">
      <w:pPr>
        <w:pStyle w:val="ListParagraph"/>
        <w:numPr>
          <w:ilvl w:val="0"/>
          <w:numId w:val="26"/>
        </w:numPr>
        <w:rPr>
          <w:rFonts w:cs="Arial"/>
          <w:bCs/>
          <w:sz w:val="24"/>
          <w:szCs w:val="24"/>
        </w:rPr>
      </w:pPr>
      <w:r>
        <w:rPr>
          <w:rFonts w:cs="Arial"/>
          <w:bCs/>
          <w:sz w:val="24"/>
          <w:szCs w:val="24"/>
        </w:rPr>
        <w:t>A10</w:t>
      </w:r>
      <w:r w:rsidR="00FC4E7C">
        <w:rPr>
          <w:rFonts w:cs="Arial"/>
          <w:bCs/>
          <w:sz w:val="24"/>
          <w:szCs w:val="24"/>
        </w:rPr>
        <w:t xml:space="preserve"> </w:t>
      </w:r>
      <w:r w:rsidR="000825AA">
        <w:rPr>
          <w:rFonts w:cs="Arial"/>
          <w:bCs/>
          <w:sz w:val="24"/>
          <w:szCs w:val="24"/>
        </w:rPr>
        <w:t>Summary for M20</w:t>
      </w:r>
    </w:p>
    <w:p w:rsidR="000825AA" w:rsidRPr="005576A8" w:rsidRDefault="000825AA" w:rsidP="005576A8">
      <w:pPr>
        <w:ind w:left="720"/>
        <w:rPr>
          <w:rFonts w:cs="Arial"/>
          <w:bCs/>
          <w:sz w:val="24"/>
          <w:szCs w:val="24"/>
        </w:rPr>
      </w:pPr>
      <w:r w:rsidRPr="005576A8">
        <w:rPr>
          <w:rFonts w:cs="Arial"/>
          <w:b/>
          <w:bCs/>
          <w:sz w:val="24"/>
          <w:szCs w:val="24"/>
        </w:rPr>
        <w:t>Process</w:t>
      </w:r>
      <w:r w:rsidRPr="005576A8">
        <w:rPr>
          <w:rFonts w:cs="Arial"/>
          <w:bCs/>
          <w:sz w:val="24"/>
          <w:szCs w:val="24"/>
        </w:rPr>
        <w:t xml:space="preserve"> for A7-A12</w:t>
      </w:r>
    </w:p>
    <w:p w:rsidR="0008615D" w:rsidRDefault="0008615D" w:rsidP="0008615D">
      <w:pPr>
        <w:pStyle w:val="ListParagraph"/>
        <w:numPr>
          <w:ilvl w:val="0"/>
          <w:numId w:val="5"/>
        </w:numPr>
        <w:spacing w:line="240" w:lineRule="exact"/>
        <w:ind w:left="1080"/>
        <w:contextualSpacing w:val="0"/>
        <w:rPr>
          <w:rFonts w:cs="Arial"/>
          <w:sz w:val="24"/>
          <w:szCs w:val="24"/>
        </w:rPr>
      </w:pPr>
      <w:r>
        <w:rPr>
          <w:rFonts w:cs="Arial"/>
          <w:sz w:val="24"/>
          <w:szCs w:val="24"/>
        </w:rPr>
        <w:t>This is a dyadic assignment.  You may divide up the summaries.</w:t>
      </w:r>
    </w:p>
    <w:p w:rsidR="0008615D" w:rsidRDefault="0008615D" w:rsidP="0008615D">
      <w:pPr>
        <w:pStyle w:val="ListParagraph"/>
        <w:numPr>
          <w:ilvl w:val="0"/>
          <w:numId w:val="5"/>
        </w:numPr>
        <w:spacing w:line="240" w:lineRule="exact"/>
        <w:ind w:left="1080"/>
        <w:contextualSpacing w:val="0"/>
        <w:rPr>
          <w:rFonts w:cs="Arial"/>
          <w:sz w:val="24"/>
          <w:szCs w:val="24"/>
        </w:rPr>
      </w:pPr>
      <w:r>
        <w:rPr>
          <w:rFonts w:cs="Arial"/>
          <w:sz w:val="24"/>
          <w:szCs w:val="24"/>
        </w:rPr>
        <w:t xml:space="preserve">Read/watch the assigned </w:t>
      </w:r>
      <w:r w:rsidR="00C9296F" w:rsidRPr="00C9296F">
        <w:rPr>
          <w:rFonts w:cs="Arial"/>
          <w:b/>
          <w:sz w:val="24"/>
          <w:szCs w:val="24"/>
        </w:rPr>
        <w:t>M</w:t>
      </w:r>
      <w:r w:rsidR="00C9296F">
        <w:rPr>
          <w:rFonts w:cs="Arial"/>
          <w:sz w:val="24"/>
          <w:szCs w:val="24"/>
        </w:rPr>
        <w:t xml:space="preserve">aterial </w:t>
      </w:r>
      <w:r>
        <w:rPr>
          <w:rFonts w:cs="Arial"/>
          <w:sz w:val="24"/>
          <w:szCs w:val="24"/>
        </w:rPr>
        <w:t>item.</w:t>
      </w:r>
    </w:p>
    <w:p w:rsidR="0008615D" w:rsidRDefault="0008615D" w:rsidP="0008615D">
      <w:pPr>
        <w:pStyle w:val="ListParagraph"/>
        <w:numPr>
          <w:ilvl w:val="0"/>
          <w:numId w:val="5"/>
        </w:numPr>
        <w:spacing w:line="240" w:lineRule="exact"/>
        <w:ind w:left="1440"/>
        <w:contextualSpacing w:val="0"/>
        <w:rPr>
          <w:rFonts w:cs="Arial"/>
          <w:sz w:val="24"/>
          <w:szCs w:val="24"/>
        </w:rPr>
      </w:pPr>
      <w:r>
        <w:rPr>
          <w:rFonts w:cs="Arial"/>
          <w:sz w:val="24"/>
          <w:szCs w:val="24"/>
        </w:rPr>
        <w:t>Make a few notes to guide your discussion with your partner.</w:t>
      </w:r>
    </w:p>
    <w:p w:rsidR="0008615D" w:rsidRDefault="0008615D" w:rsidP="0008615D">
      <w:pPr>
        <w:pStyle w:val="ListParagraph"/>
        <w:numPr>
          <w:ilvl w:val="0"/>
          <w:numId w:val="5"/>
        </w:numPr>
        <w:spacing w:line="240" w:lineRule="exact"/>
        <w:ind w:left="1080"/>
        <w:contextualSpacing w:val="0"/>
        <w:rPr>
          <w:rFonts w:cs="Arial"/>
          <w:sz w:val="24"/>
          <w:szCs w:val="24"/>
        </w:rPr>
      </w:pPr>
      <w:r>
        <w:rPr>
          <w:rFonts w:cs="Arial"/>
          <w:sz w:val="24"/>
          <w:szCs w:val="24"/>
        </w:rPr>
        <w:t xml:space="preserve">Discussion. Spend no less than 5 minutes discussing </w:t>
      </w:r>
      <w:r w:rsidR="0077225D">
        <w:rPr>
          <w:rFonts w:cs="Arial"/>
          <w:sz w:val="24"/>
          <w:szCs w:val="24"/>
        </w:rPr>
        <w:t>each</w:t>
      </w:r>
      <w:r>
        <w:rPr>
          <w:rFonts w:cs="Arial"/>
          <w:sz w:val="24"/>
          <w:szCs w:val="24"/>
        </w:rPr>
        <w:t xml:space="preserve"> </w:t>
      </w:r>
      <w:r w:rsidR="00C9296F" w:rsidRPr="00C9296F">
        <w:rPr>
          <w:rFonts w:cs="Arial"/>
          <w:b/>
          <w:sz w:val="24"/>
          <w:szCs w:val="24"/>
        </w:rPr>
        <w:t>M</w:t>
      </w:r>
      <w:r w:rsidR="00C9296F">
        <w:rPr>
          <w:rFonts w:cs="Arial"/>
          <w:sz w:val="24"/>
          <w:szCs w:val="24"/>
        </w:rPr>
        <w:t xml:space="preserve">aterial </w:t>
      </w:r>
      <w:r>
        <w:rPr>
          <w:rFonts w:cs="Arial"/>
          <w:sz w:val="24"/>
          <w:szCs w:val="24"/>
        </w:rPr>
        <w:t>item</w:t>
      </w:r>
      <w:r w:rsidR="00C9296F">
        <w:rPr>
          <w:rFonts w:cs="Arial"/>
          <w:sz w:val="24"/>
          <w:szCs w:val="24"/>
        </w:rPr>
        <w:t xml:space="preserve">, e.g. M1, M10, </w:t>
      </w:r>
      <w:proofErr w:type="gramStart"/>
      <w:r w:rsidR="00C9296F">
        <w:rPr>
          <w:rFonts w:cs="Arial"/>
          <w:sz w:val="24"/>
          <w:szCs w:val="24"/>
        </w:rPr>
        <w:t>etc.</w:t>
      </w:r>
      <w:r>
        <w:rPr>
          <w:rFonts w:cs="Arial"/>
          <w:sz w:val="24"/>
          <w:szCs w:val="24"/>
        </w:rPr>
        <w:t>.</w:t>
      </w:r>
      <w:proofErr w:type="gramEnd"/>
    </w:p>
    <w:p w:rsidR="00B404F6" w:rsidRDefault="0008615D" w:rsidP="00B404F6">
      <w:pPr>
        <w:pStyle w:val="ListParagraph"/>
        <w:numPr>
          <w:ilvl w:val="1"/>
          <w:numId w:val="5"/>
        </w:numPr>
        <w:spacing w:line="240" w:lineRule="exact"/>
        <w:ind w:left="1440"/>
        <w:contextualSpacing w:val="0"/>
        <w:rPr>
          <w:rFonts w:cs="Arial"/>
          <w:sz w:val="24"/>
          <w:szCs w:val="24"/>
        </w:rPr>
      </w:pPr>
      <w:r>
        <w:rPr>
          <w:rFonts w:cs="Arial"/>
          <w:sz w:val="24"/>
          <w:szCs w:val="24"/>
        </w:rPr>
        <w:t xml:space="preserve">Prepare an item summary of no more than </w:t>
      </w:r>
      <w:r w:rsidR="0077225D">
        <w:rPr>
          <w:rFonts w:cs="Arial"/>
          <w:sz w:val="24"/>
          <w:szCs w:val="24"/>
        </w:rPr>
        <w:t>two</w:t>
      </w:r>
      <w:r>
        <w:rPr>
          <w:rFonts w:cs="Arial"/>
          <w:sz w:val="24"/>
          <w:szCs w:val="24"/>
        </w:rPr>
        <w:t xml:space="preserve"> page</w:t>
      </w:r>
      <w:r w:rsidR="0077225D">
        <w:rPr>
          <w:rFonts w:cs="Arial"/>
          <w:sz w:val="24"/>
          <w:szCs w:val="24"/>
        </w:rPr>
        <w:t>s</w:t>
      </w:r>
      <w:r>
        <w:rPr>
          <w:rFonts w:cs="Arial"/>
          <w:sz w:val="24"/>
          <w:szCs w:val="24"/>
        </w:rPr>
        <w:t xml:space="preserve">.  </w:t>
      </w:r>
      <w:r w:rsidR="00B404F6">
        <w:rPr>
          <w:rFonts w:cs="Arial"/>
          <w:sz w:val="24"/>
          <w:szCs w:val="24"/>
        </w:rPr>
        <w:t xml:space="preserve">Include in your summary a few sentences </w:t>
      </w:r>
      <w:r w:rsidR="0077225D">
        <w:rPr>
          <w:rFonts w:cs="Arial"/>
          <w:sz w:val="24"/>
          <w:szCs w:val="24"/>
        </w:rPr>
        <w:t xml:space="preserve">on the </w:t>
      </w:r>
      <w:r w:rsidR="00B404F6">
        <w:rPr>
          <w:rFonts w:cs="Arial"/>
          <w:sz w:val="24"/>
          <w:szCs w:val="24"/>
        </w:rPr>
        <w:t>relation the material of the chapter to issues of relevance to Christian faith.  Think carefully and be as specific as possible.</w:t>
      </w:r>
    </w:p>
    <w:p w:rsidR="005576A8" w:rsidRPr="005576A8" w:rsidRDefault="005576A8" w:rsidP="005576A8">
      <w:pPr>
        <w:spacing w:line="240" w:lineRule="exact"/>
        <w:ind w:left="720"/>
        <w:rPr>
          <w:rFonts w:cs="Arial"/>
          <w:b/>
          <w:sz w:val="24"/>
          <w:szCs w:val="24"/>
        </w:rPr>
      </w:pPr>
      <w:r w:rsidRPr="005576A8">
        <w:rPr>
          <w:rFonts w:cs="Arial"/>
          <w:b/>
          <w:sz w:val="24"/>
          <w:szCs w:val="24"/>
        </w:rPr>
        <w:t>Submitting your work</w:t>
      </w:r>
    </w:p>
    <w:p w:rsidR="0008615D" w:rsidRDefault="0077225D" w:rsidP="0008615D">
      <w:pPr>
        <w:pStyle w:val="ListParagraph"/>
        <w:numPr>
          <w:ilvl w:val="0"/>
          <w:numId w:val="5"/>
        </w:numPr>
        <w:spacing w:line="240" w:lineRule="exact"/>
        <w:ind w:left="1080"/>
        <w:contextualSpacing w:val="0"/>
        <w:rPr>
          <w:rFonts w:cs="Arial"/>
          <w:sz w:val="24"/>
          <w:szCs w:val="24"/>
        </w:rPr>
      </w:pPr>
      <w:r>
        <w:rPr>
          <w:rFonts w:cs="Arial"/>
          <w:sz w:val="24"/>
          <w:szCs w:val="24"/>
        </w:rPr>
        <w:t>Include</w:t>
      </w:r>
      <w:r w:rsidR="0008615D">
        <w:rPr>
          <w:rFonts w:cs="Arial"/>
          <w:sz w:val="24"/>
          <w:szCs w:val="24"/>
        </w:rPr>
        <w:t xml:space="preserve"> the </w:t>
      </w:r>
      <w:r w:rsidR="0008615D" w:rsidRPr="00C9296F">
        <w:rPr>
          <w:rFonts w:cs="Arial"/>
          <w:b/>
          <w:sz w:val="24"/>
          <w:szCs w:val="24"/>
        </w:rPr>
        <w:t>A</w:t>
      </w:r>
      <w:r w:rsidR="0008615D">
        <w:rPr>
          <w:rFonts w:cs="Arial"/>
          <w:sz w:val="24"/>
          <w:szCs w:val="24"/>
        </w:rPr>
        <w:t>ssignment ID and t</w:t>
      </w:r>
      <w:r w:rsidR="00375EE3">
        <w:rPr>
          <w:rFonts w:cs="Arial"/>
          <w:sz w:val="24"/>
          <w:szCs w:val="24"/>
        </w:rPr>
        <w:t>h</w:t>
      </w:r>
      <w:r w:rsidR="0008615D">
        <w:rPr>
          <w:rFonts w:cs="Arial"/>
          <w:sz w:val="24"/>
          <w:szCs w:val="24"/>
        </w:rPr>
        <w:t xml:space="preserve">e title of the </w:t>
      </w:r>
      <w:r w:rsidR="00C9296F" w:rsidRPr="00C9296F">
        <w:rPr>
          <w:rFonts w:cs="Arial"/>
          <w:b/>
          <w:sz w:val="24"/>
          <w:szCs w:val="24"/>
        </w:rPr>
        <w:t>M</w:t>
      </w:r>
      <w:r w:rsidR="00C9296F">
        <w:rPr>
          <w:rFonts w:cs="Arial"/>
          <w:sz w:val="24"/>
          <w:szCs w:val="24"/>
        </w:rPr>
        <w:t xml:space="preserve">aterial </w:t>
      </w:r>
      <w:r w:rsidR="0008615D">
        <w:rPr>
          <w:rFonts w:cs="Arial"/>
          <w:sz w:val="24"/>
          <w:szCs w:val="24"/>
        </w:rPr>
        <w:t xml:space="preserve">item </w:t>
      </w:r>
      <w:r w:rsidR="00C9296F">
        <w:rPr>
          <w:rFonts w:cs="Arial"/>
          <w:sz w:val="24"/>
          <w:szCs w:val="24"/>
        </w:rPr>
        <w:t xml:space="preserve">being summarized </w:t>
      </w:r>
      <w:r w:rsidR="0008615D">
        <w:rPr>
          <w:rFonts w:cs="Arial"/>
          <w:sz w:val="24"/>
          <w:szCs w:val="24"/>
        </w:rPr>
        <w:t xml:space="preserve">at the top of </w:t>
      </w:r>
      <w:r>
        <w:rPr>
          <w:rFonts w:cs="Arial"/>
          <w:sz w:val="24"/>
          <w:szCs w:val="24"/>
        </w:rPr>
        <w:t>each</w:t>
      </w:r>
      <w:r w:rsidR="0008615D">
        <w:rPr>
          <w:rFonts w:cs="Arial"/>
          <w:sz w:val="24"/>
          <w:szCs w:val="24"/>
        </w:rPr>
        <w:t xml:space="preserve"> summary page</w:t>
      </w:r>
    </w:p>
    <w:p w:rsidR="0008615D" w:rsidRDefault="0008615D" w:rsidP="0008615D">
      <w:pPr>
        <w:pStyle w:val="ListParagraph"/>
        <w:numPr>
          <w:ilvl w:val="0"/>
          <w:numId w:val="5"/>
        </w:numPr>
        <w:spacing w:line="240" w:lineRule="exact"/>
        <w:ind w:left="1080"/>
        <w:rPr>
          <w:rFonts w:cs="Arial"/>
          <w:sz w:val="24"/>
          <w:szCs w:val="24"/>
        </w:rPr>
      </w:pPr>
      <w:r>
        <w:rPr>
          <w:rFonts w:cs="Arial"/>
          <w:sz w:val="24"/>
          <w:szCs w:val="24"/>
        </w:rPr>
        <w:t>Combine your summaries into a single .doc file.</w:t>
      </w:r>
    </w:p>
    <w:p w:rsidR="00375EE3" w:rsidRDefault="00375EE3" w:rsidP="00375EE3">
      <w:pPr>
        <w:pStyle w:val="ListParagraph"/>
        <w:numPr>
          <w:ilvl w:val="1"/>
          <w:numId w:val="5"/>
        </w:numPr>
        <w:spacing w:line="240" w:lineRule="exact"/>
        <w:ind w:left="1440"/>
        <w:rPr>
          <w:rFonts w:cs="Arial"/>
          <w:sz w:val="24"/>
          <w:szCs w:val="24"/>
        </w:rPr>
      </w:pPr>
      <w:r>
        <w:rPr>
          <w:rFonts w:cs="Arial"/>
          <w:sz w:val="24"/>
          <w:szCs w:val="24"/>
        </w:rPr>
        <w:t>Cover page.</w:t>
      </w:r>
      <w:r w:rsidR="0008615D">
        <w:rPr>
          <w:rFonts w:cs="Arial"/>
          <w:sz w:val="24"/>
          <w:szCs w:val="24"/>
        </w:rPr>
        <w:t xml:space="preserve"> </w:t>
      </w:r>
      <w:r>
        <w:rPr>
          <w:rFonts w:cs="Arial"/>
          <w:sz w:val="24"/>
          <w:szCs w:val="24"/>
        </w:rPr>
        <w:t xml:space="preserve">Add </w:t>
      </w:r>
      <w:r w:rsidR="0008615D">
        <w:rPr>
          <w:rFonts w:cs="Arial"/>
          <w:sz w:val="24"/>
          <w:szCs w:val="24"/>
        </w:rPr>
        <w:t xml:space="preserve">a cover page </w:t>
      </w:r>
      <w:r>
        <w:rPr>
          <w:rFonts w:cs="Arial"/>
          <w:sz w:val="24"/>
          <w:szCs w:val="24"/>
        </w:rPr>
        <w:t xml:space="preserve">to the combined summaries which </w:t>
      </w:r>
    </w:p>
    <w:p w:rsidR="00C9296F" w:rsidRDefault="00C9296F" w:rsidP="00375EE3">
      <w:pPr>
        <w:pStyle w:val="ListParagraph"/>
        <w:numPr>
          <w:ilvl w:val="1"/>
          <w:numId w:val="5"/>
        </w:numPr>
        <w:spacing w:line="240" w:lineRule="exact"/>
        <w:ind w:left="1800"/>
        <w:rPr>
          <w:rFonts w:cs="Arial"/>
          <w:sz w:val="24"/>
          <w:szCs w:val="24"/>
        </w:rPr>
      </w:pPr>
      <w:r>
        <w:rPr>
          <w:rFonts w:cs="Arial"/>
          <w:sz w:val="24"/>
          <w:szCs w:val="24"/>
        </w:rPr>
        <w:t xml:space="preserve">Identifies which </w:t>
      </w:r>
      <w:r w:rsidRPr="00C9296F">
        <w:rPr>
          <w:rFonts w:cs="Arial"/>
          <w:b/>
          <w:sz w:val="24"/>
          <w:szCs w:val="24"/>
        </w:rPr>
        <w:t>A</w:t>
      </w:r>
      <w:r>
        <w:rPr>
          <w:rFonts w:cs="Arial"/>
          <w:sz w:val="24"/>
          <w:szCs w:val="24"/>
        </w:rPr>
        <w:t>ssignment is being submitted</w:t>
      </w:r>
    </w:p>
    <w:p w:rsidR="00587C58" w:rsidRDefault="00587C58" w:rsidP="00587C58">
      <w:pPr>
        <w:pStyle w:val="ListParagraph"/>
        <w:numPr>
          <w:ilvl w:val="1"/>
          <w:numId w:val="5"/>
        </w:numPr>
        <w:spacing w:line="240" w:lineRule="exact"/>
        <w:ind w:left="1800"/>
        <w:rPr>
          <w:rFonts w:cs="Arial"/>
          <w:sz w:val="24"/>
          <w:szCs w:val="24"/>
        </w:rPr>
      </w:pPr>
      <w:r>
        <w:rPr>
          <w:rFonts w:cs="Arial"/>
          <w:sz w:val="24"/>
          <w:szCs w:val="24"/>
        </w:rPr>
        <w:t xml:space="preserve">Lists the items summarized by Material ID (M1, M2, M3, etc.) and their titles </w:t>
      </w:r>
    </w:p>
    <w:p w:rsidR="00375EE3" w:rsidRDefault="00375EE3" w:rsidP="00375EE3">
      <w:pPr>
        <w:pStyle w:val="ListParagraph"/>
        <w:numPr>
          <w:ilvl w:val="1"/>
          <w:numId w:val="5"/>
        </w:numPr>
        <w:spacing w:line="240" w:lineRule="exact"/>
        <w:ind w:left="1800"/>
        <w:rPr>
          <w:rFonts w:cs="Arial"/>
          <w:sz w:val="24"/>
          <w:szCs w:val="24"/>
        </w:rPr>
      </w:pPr>
      <w:r>
        <w:rPr>
          <w:rFonts w:cs="Arial"/>
          <w:sz w:val="24"/>
          <w:szCs w:val="24"/>
        </w:rPr>
        <w:t>Has your SSID6 numbers</w:t>
      </w:r>
    </w:p>
    <w:p w:rsidR="0008615D" w:rsidRDefault="00375EE3" w:rsidP="00375EE3">
      <w:pPr>
        <w:pStyle w:val="ListParagraph"/>
        <w:numPr>
          <w:ilvl w:val="1"/>
          <w:numId w:val="5"/>
        </w:numPr>
        <w:spacing w:line="240" w:lineRule="exact"/>
        <w:ind w:left="1800"/>
        <w:rPr>
          <w:rFonts w:cs="Arial"/>
          <w:sz w:val="24"/>
          <w:szCs w:val="24"/>
        </w:rPr>
      </w:pPr>
      <w:r>
        <w:rPr>
          <w:rFonts w:cs="Arial"/>
          <w:sz w:val="24"/>
          <w:szCs w:val="24"/>
        </w:rPr>
        <w:t>A</w:t>
      </w:r>
      <w:r w:rsidR="0008615D">
        <w:rPr>
          <w:rFonts w:cs="Arial"/>
          <w:sz w:val="24"/>
          <w:szCs w:val="24"/>
        </w:rPr>
        <w:t>ttest</w:t>
      </w:r>
      <w:r>
        <w:rPr>
          <w:rFonts w:cs="Arial"/>
          <w:sz w:val="24"/>
          <w:szCs w:val="24"/>
        </w:rPr>
        <w:t>s</w:t>
      </w:r>
      <w:r w:rsidR="0008615D">
        <w:rPr>
          <w:rFonts w:cs="Arial"/>
          <w:sz w:val="24"/>
          <w:szCs w:val="24"/>
        </w:rPr>
        <w:t xml:space="preserve"> </w:t>
      </w:r>
      <w:r w:rsidR="00587C58">
        <w:rPr>
          <w:rFonts w:cs="Arial"/>
          <w:sz w:val="24"/>
          <w:szCs w:val="24"/>
        </w:rPr>
        <w:t xml:space="preserve">at the bottom of the page </w:t>
      </w:r>
      <w:r w:rsidR="0008615D">
        <w:rPr>
          <w:rFonts w:cs="Arial"/>
          <w:sz w:val="24"/>
          <w:szCs w:val="24"/>
        </w:rPr>
        <w:t>that you have discussed e</w:t>
      </w:r>
      <w:r w:rsidR="00587C58">
        <w:rPr>
          <w:rFonts w:cs="Arial"/>
          <w:sz w:val="24"/>
          <w:szCs w:val="24"/>
        </w:rPr>
        <w:t>ach item for at least 5 minutes by an explicit statement: ‘By submitting this Assignment we attest that we have discussed each Material item listed for at least five minutes.’</w:t>
      </w:r>
    </w:p>
    <w:p w:rsidR="0008615D" w:rsidRDefault="0008615D" w:rsidP="0008615D">
      <w:pPr>
        <w:pStyle w:val="ListParagraph"/>
        <w:numPr>
          <w:ilvl w:val="1"/>
          <w:numId w:val="5"/>
        </w:numPr>
        <w:spacing w:line="240" w:lineRule="exact"/>
        <w:ind w:left="1440"/>
        <w:rPr>
          <w:rFonts w:cs="Arial"/>
          <w:sz w:val="24"/>
          <w:szCs w:val="24"/>
        </w:rPr>
      </w:pPr>
      <w:r>
        <w:rPr>
          <w:rFonts w:cs="Arial"/>
          <w:sz w:val="24"/>
          <w:szCs w:val="24"/>
        </w:rPr>
        <w:t>Label your doc file as follows:</w:t>
      </w:r>
    </w:p>
    <w:p w:rsidR="0008615D" w:rsidRDefault="0008615D" w:rsidP="005576A8">
      <w:pPr>
        <w:spacing w:line="240" w:lineRule="exact"/>
        <w:ind w:left="1800"/>
        <w:rPr>
          <w:rFonts w:cs="Arial"/>
          <w:sz w:val="24"/>
          <w:szCs w:val="24"/>
        </w:rPr>
      </w:pPr>
      <w:r w:rsidRPr="002D1317">
        <w:rPr>
          <w:rFonts w:cs="Arial"/>
          <w:sz w:val="24"/>
          <w:szCs w:val="24"/>
        </w:rPr>
        <w:lastRenderedPageBreak/>
        <w:t>PSY</w:t>
      </w:r>
      <w:r w:rsidR="00587C58">
        <w:rPr>
          <w:rFonts w:cs="Arial"/>
          <w:sz w:val="24"/>
          <w:szCs w:val="24"/>
        </w:rPr>
        <w:t>#</w:t>
      </w:r>
      <w:r w:rsidRPr="002D1317">
        <w:rPr>
          <w:rFonts w:cs="Arial"/>
          <w:sz w:val="24"/>
          <w:szCs w:val="24"/>
        </w:rPr>
        <w:t>###_YYYY_</w:t>
      </w:r>
      <w:r w:rsidR="00587C58">
        <w:rPr>
          <w:rFonts w:cs="Arial"/>
          <w:sz w:val="24"/>
          <w:szCs w:val="24"/>
        </w:rPr>
        <w:t>A##</w:t>
      </w:r>
      <w:r w:rsidRPr="002D1317">
        <w:rPr>
          <w:rFonts w:cs="Arial"/>
          <w:sz w:val="24"/>
          <w:szCs w:val="24"/>
        </w:rPr>
        <w:t xml:space="preserve">_SSID6_SSID6, where </w:t>
      </w:r>
      <w:r w:rsidR="00587C58">
        <w:rPr>
          <w:rFonts w:cs="Arial"/>
          <w:sz w:val="24"/>
          <w:szCs w:val="24"/>
        </w:rPr>
        <w:t>#</w:t>
      </w:r>
      <w:r w:rsidRPr="002D1317">
        <w:rPr>
          <w:rFonts w:cs="Arial"/>
          <w:sz w:val="24"/>
          <w:szCs w:val="24"/>
        </w:rPr>
        <w:t xml:space="preserve">### is the course ID, YYYY is the year, </w:t>
      </w:r>
      <w:r w:rsidR="00587C58">
        <w:rPr>
          <w:rFonts w:cs="Arial"/>
          <w:sz w:val="24"/>
          <w:szCs w:val="24"/>
        </w:rPr>
        <w:t>A## is the Assignment number (two digits for the number e.g. A02 for assignment A2</w:t>
      </w:r>
      <w:proofErr w:type="gramStart"/>
      <w:r w:rsidR="00587C58">
        <w:rPr>
          <w:rFonts w:cs="Arial"/>
          <w:sz w:val="24"/>
          <w:szCs w:val="24"/>
        </w:rPr>
        <w:t>) ,</w:t>
      </w:r>
      <w:proofErr w:type="gramEnd"/>
      <w:r w:rsidR="00587C58">
        <w:rPr>
          <w:rFonts w:cs="Arial"/>
          <w:sz w:val="24"/>
          <w:szCs w:val="24"/>
        </w:rPr>
        <w:t xml:space="preserve"> </w:t>
      </w:r>
      <w:r w:rsidRPr="002D1317">
        <w:rPr>
          <w:rFonts w:cs="Arial"/>
          <w:sz w:val="24"/>
          <w:szCs w:val="24"/>
        </w:rPr>
        <w:t>SSID6 are the Self-Service IDs of the authors of the summaries</w:t>
      </w:r>
    </w:p>
    <w:p w:rsidR="0077225D" w:rsidRDefault="00587C58" w:rsidP="005576A8">
      <w:pPr>
        <w:spacing w:line="240" w:lineRule="exact"/>
        <w:ind w:left="1800"/>
        <w:rPr>
          <w:rFonts w:cs="Arial"/>
          <w:sz w:val="24"/>
          <w:szCs w:val="24"/>
        </w:rPr>
      </w:pPr>
      <w:r>
        <w:rPr>
          <w:rFonts w:cs="Arial"/>
          <w:sz w:val="24"/>
          <w:szCs w:val="24"/>
        </w:rPr>
        <w:t>e.g. PSY1234</w:t>
      </w:r>
      <w:r w:rsidR="0077225D">
        <w:rPr>
          <w:rFonts w:cs="Arial"/>
          <w:sz w:val="24"/>
          <w:szCs w:val="24"/>
        </w:rPr>
        <w:t>_2018_</w:t>
      </w:r>
      <w:r>
        <w:rPr>
          <w:rFonts w:cs="Arial"/>
          <w:sz w:val="24"/>
          <w:szCs w:val="24"/>
        </w:rPr>
        <w:t>A02_</w:t>
      </w:r>
      <w:r w:rsidR="0077225D">
        <w:rPr>
          <w:rFonts w:cs="Arial"/>
          <w:sz w:val="24"/>
          <w:szCs w:val="24"/>
        </w:rPr>
        <w:t>123456_789012</w:t>
      </w:r>
    </w:p>
    <w:p w:rsidR="00587C58" w:rsidRPr="00587C58" w:rsidRDefault="00587C58" w:rsidP="00587C58">
      <w:pPr>
        <w:pStyle w:val="ListParagraph"/>
        <w:numPr>
          <w:ilvl w:val="0"/>
          <w:numId w:val="31"/>
        </w:numPr>
        <w:spacing w:line="240" w:lineRule="exact"/>
        <w:rPr>
          <w:rFonts w:cs="Arial"/>
          <w:sz w:val="24"/>
          <w:szCs w:val="24"/>
        </w:rPr>
      </w:pPr>
      <w:r w:rsidRPr="00587C58">
        <w:rPr>
          <w:rFonts w:cs="Arial"/>
          <w:sz w:val="24"/>
          <w:szCs w:val="24"/>
        </w:rPr>
        <w:t>Be sure to include the underscores</w:t>
      </w:r>
    </w:p>
    <w:p w:rsidR="00850DCD" w:rsidRDefault="00850DCD" w:rsidP="0051499D">
      <w:pPr>
        <w:pStyle w:val="ListParagraph"/>
        <w:numPr>
          <w:ilvl w:val="0"/>
          <w:numId w:val="25"/>
        </w:numPr>
        <w:spacing w:line="240" w:lineRule="exact"/>
        <w:ind w:left="1710"/>
        <w:rPr>
          <w:rFonts w:cs="Arial"/>
          <w:sz w:val="24"/>
          <w:szCs w:val="24"/>
        </w:rPr>
      </w:pPr>
      <w:r>
        <w:rPr>
          <w:rFonts w:cs="Arial"/>
          <w:sz w:val="24"/>
          <w:szCs w:val="24"/>
        </w:rPr>
        <w:t xml:space="preserve">Place the </w:t>
      </w:r>
      <w:r w:rsidR="00587C58">
        <w:rPr>
          <w:rFonts w:cs="Arial"/>
          <w:sz w:val="24"/>
          <w:szCs w:val="24"/>
        </w:rPr>
        <w:t>title</w:t>
      </w:r>
      <w:r>
        <w:rPr>
          <w:rFonts w:cs="Arial"/>
          <w:sz w:val="24"/>
          <w:szCs w:val="24"/>
        </w:rPr>
        <w:t xml:space="preserve"> for the file on the first line of the file</w:t>
      </w:r>
    </w:p>
    <w:p w:rsidR="00850DCD" w:rsidRPr="00850DCD" w:rsidRDefault="00850DCD" w:rsidP="0051499D">
      <w:pPr>
        <w:pStyle w:val="ListParagraph"/>
        <w:numPr>
          <w:ilvl w:val="0"/>
          <w:numId w:val="25"/>
        </w:numPr>
        <w:spacing w:line="240" w:lineRule="exact"/>
        <w:ind w:left="1710"/>
        <w:rPr>
          <w:rFonts w:cs="Arial"/>
          <w:sz w:val="24"/>
          <w:szCs w:val="24"/>
        </w:rPr>
      </w:pPr>
      <w:r w:rsidRPr="0051499D">
        <w:rPr>
          <w:rFonts w:cs="Arial"/>
          <w:sz w:val="24"/>
          <w:szCs w:val="24"/>
          <w:u w:val="single"/>
        </w:rPr>
        <w:t>Each</w:t>
      </w:r>
      <w:r>
        <w:rPr>
          <w:rFonts w:cs="Arial"/>
          <w:sz w:val="24"/>
          <w:szCs w:val="24"/>
        </w:rPr>
        <w:t xml:space="preserve"> student must submit a copy of the assignment to ensure you receive a grade.</w:t>
      </w:r>
    </w:p>
    <w:p w:rsidR="0008615D" w:rsidRDefault="0008615D" w:rsidP="0051499D">
      <w:pPr>
        <w:pStyle w:val="ListParagraph"/>
        <w:numPr>
          <w:ilvl w:val="1"/>
          <w:numId w:val="5"/>
        </w:numPr>
        <w:spacing w:line="240" w:lineRule="exact"/>
        <w:ind w:left="1710"/>
        <w:rPr>
          <w:rFonts w:cs="Arial"/>
          <w:sz w:val="24"/>
          <w:szCs w:val="24"/>
        </w:rPr>
      </w:pPr>
      <w:r>
        <w:rPr>
          <w:rFonts w:cs="Arial"/>
          <w:sz w:val="24"/>
          <w:szCs w:val="24"/>
        </w:rPr>
        <w:t xml:space="preserve">Submit </w:t>
      </w:r>
      <w:r w:rsidR="0051499D">
        <w:rPr>
          <w:rFonts w:cs="Arial"/>
          <w:sz w:val="24"/>
          <w:szCs w:val="24"/>
        </w:rPr>
        <w:t>in C</w:t>
      </w:r>
      <w:r w:rsidR="007F76C4">
        <w:rPr>
          <w:rFonts w:cs="Arial"/>
          <w:sz w:val="24"/>
          <w:szCs w:val="24"/>
        </w:rPr>
        <w:t>anvas</w:t>
      </w:r>
      <w:r w:rsidR="004D3DF9">
        <w:rPr>
          <w:rFonts w:cs="Arial"/>
          <w:sz w:val="24"/>
          <w:szCs w:val="24"/>
        </w:rPr>
        <w:t>.</w:t>
      </w:r>
    </w:p>
    <w:p w:rsidR="0008615D" w:rsidRDefault="0008615D" w:rsidP="0051499D">
      <w:pPr>
        <w:pStyle w:val="ListParagraph"/>
        <w:numPr>
          <w:ilvl w:val="1"/>
          <w:numId w:val="5"/>
        </w:numPr>
        <w:spacing w:line="240" w:lineRule="exact"/>
        <w:ind w:left="1710"/>
        <w:rPr>
          <w:rFonts w:cs="Arial"/>
          <w:sz w:val="24"/>
          <w:szCs w:val="24"/>
        </w:rPr>
      </w:pPr>
      <w:r>
        <w:rPr>
          <w:rFonts w:cs="Arial"/>
          <w:sz w:val="24"/>
          <w:szCs w:val="24"/>
        </w:rPr>
        <w:t>Be sure to check the due date on</w:t>
      </w:r>
      <w:r w:rsidR="00D6343C">
        <w:rPr>
          <w:rFonts w:cs="Arial"/>
          <w:sz w:val="24"/>
          <w:szCs w:val="24"/>
        </w:rPr>
        <w:t xml:space="preserve"> Canvas</w:t>
      </w:r>
      <w:r>
        <w:rPr>
          <w:rFonts w:cs="Arial"/>
          <w:sz w:val="24"/>
          <w:szCs w:val="24"/>
        </w:rPr>
        <w:t>.</w:t>
      </w:r>
    </w:p>
    <w:p w:rsidR="00A8467D" w:rsidRDefault="00A8467D" w:rsidP="00A8467D">
      <w:pPr>
        <w:rPr>
          <w:rFonts w:cs="Arial"/>
          <w:bCs/>
          <w:sz w:val="24"/>
          <w:szCs w:val="24"/>
        </w:rPr>
      </w:pPr>
    </w:p>
    <w:p w:rsidR="00A8467D" w:rsidRDefault="007F7862" w:rsidP="00A8467D">
      <w:pPr>
        <w:rPr>
          <w:rFonts w:cs="Arial"/>
          <w:b/>
          <w:bCs/>
          <w:sz w:val="24"/>
          <w:szCs w:val="24"/>
        </w:rPr>
      </w:pPr>
      <w:r>
        <w:rPr>
          <w:rFonts w:cs="Arial"/>
          <w:b/>
          <w:bCs/>
          <w:sz w:val="24"/>
          <w:szCs w:val="24"/>
        </w:rPr>
        <w:t>A11, A12, A13, A14, A15</w:t>
      </w:r>
      <w:r w:rsidR="00A8467D">
        <w:rPr>
          <w:rFonts w:cs="Arial"/>
          <w:b/>
          <w:bCs/>
          <w:sz w:val="24"/>
          <w:szCs w:val="24"/>
        </w:rPr>
        <w:t>:</w:t>
      </w:r>
      <w:r w:rsidR="00A8467D" w:rsidRPr="00222EDE">
        <w:rPr>
          <w:rFonts w:cs="Arial"/>
          <w:b/>
          <w:bCs/>
          <w:sz w:val="24"/>
          <w:szCs w:val="24"/>
        </w:rPr>
        <w:t xml:space="preserve"> </w:t>
      </w:r>
      <w:r w:rsidR="00A8467D">
        <w:rPr>
          <w:rFonts w:cs="Arial"/>
          <w:b/>
          <w:bCs/>
          <w:sz w:val="24"/>
          <w:szCs w:val="24"/>
        </w:rPr>
        <w:t xml:space="preserve">Video Summaries/Student to Professor Discussions </w:t>
      </w:r>
      <w:r>
        <w:rPr>
          <w:rFonts w:cs="Arial"/>
          <w:b/>
          <w:bCs/>
          <w:sz w:val="24"/>
          <w:szCs w:val="24"/>
        </w:rPr>
        <w:t>(10</w:t>
      </w:r>
      <w:r w:rsidR="00A8467D">
        <w:rPr>
          <w:rFonts w:cs="Arial"/>
          <w:b/>
          <w:bCs/>
          <w:sz w:val="24"/>
          <w:szCs w:val="24"/>
        </w:rPr>
        <w:t>%)</w:t>
      </w:r>
    </w:p>
    <w:p w:rsidR="00A8467D" w:rsidRDefault="007F7862" w:rsidP="00A8467D">
      <w:pPr>
        <w:rPr>
          <w:rFonts w:cs="Arial"/>
          <w:bCs/>
          <w:sz w:val="24"/>
          <w:szCs w:val="24"/>
        </w:rPr>
      </w:pPr>
      <w:r>
        <w:rPr>
          <w:rFonts w:cs="Arial"/>
          <w:bCs/>
          <w:sz w:val="24"/>
          <w:szCs w:val="24"/>
        </w:rPr>
        <w:t>The directions for A11-A15 are essentially the same as the directions for A7-A11 above; however, not that the submission process is different.</w:t>
      </w:r>
    </w:p>
    <w:p w:rsidR="007F7862" w:rsidRPr="000825AA" w:rsidRDefault="007F7862" w:rsidP="007F7862">
      <w:pPr>
        <w:pStyle w:val="ListParagraph"/>
        <w:numPr>
          <w:ilvl w:val="0"/>
          <w:numId w:val="27"/>
        </w:numPr>
        <w:ind w:left="720"/>
        <w:rPr>
          <w:rFonts w:cs="Arial"/>
          <w:bCs/>
          <w:sz w:val="24"/>
          <w:szCs w:val="24"/>
        </w:rPr>
      </w:pPr>
      <w:r>
        <w:rPr>
          <w:rFonts w:cs="Arial"/>
          <w:bCs/>
          <w:sz w:val="24"/>
          <w:szCs w:val="24"/>
        </w:rPr>
        <w:t>Video assignments for A11-A15</w:t>
      </w:r>
    </w:p>
    <w:p w:rsidR="007F7862" w:rsidRDefault="007F7862" w:rsidP="007F7862">
      <w:pPr>
        <w:pStyle w:val="ListParagraph"/>
        <w:numPr>
          <w:ilvl w:val="0"/>
          <w:numId w:val="26"/>
        </w:numPr>
        <w:rPr>
          <w:rFonts w:cs="Arial"/>
          <w:bCs/>
          <w:sz w:val="24"/>
          <w:szCs w:val="24"/>
        </w:rPr>
      </w:pPr>
      <w:r>
        <w:rPr>
          <w:rFonts w:cs="Arial"/>
          <w:bCs/>
          <w:sz w:val="24"/>
          <w:szCs w:val="24"/>
        </w:rPr>
        <w:t>A11 Summaries for M14, M18</w:t>
      </w:r>
    </w:p>
    <w:p w:rsidR="007F7862" w:rsidRDefault="007F7862" w:rsidP="007F7862">
      <w:pPr>
        <w:pStyle w:val="ListParagraph"/>
        <w:numPr>
          <w:ilvl w:val="0"/>
          <w:numId w:val="26"/>
        </w:numPr>
        <w:rPr>
          <w:rFonts w:cs="Arial"/>
          <w:bCs/>
          <w:sz w:val="24"/>
          <w:szCs w:val="24"/>
        </w:rPr>
      </w:pPr>
      <w:r>
        <w:rPr>
          <w:rFonts w:cs="Arial"/>
          <w:bCs/>
          <w:sz w:val="24"/>
          <w:szCs w:val="24"/>
        </w:rPr>
        <w:t>A12 Summaries for M13, M17</w:t>
      </w:r>
    </w:p>
    <w:p w:rsidR="007F7862" w:rsidRDefault="007F7862" w:rsidP="007F7862">
      <w:pPr>
        <w:pStyle w:val="ListParagraph"/>
        <w:numPr>
          <w:ilvl w:val="0"/>
          <w:numId w:val="26"/>
        </w:numPr>
        <w:rPr>
          <w:rFonts w:cs="Arial"/>
          <w:bCs/>
          <w:sz w:val="24"/>
          <w:szCs w:val="24"/>
        </w:rPr>
      </w:pPr>
      <w:r>
        <w:rPr>
          <w:rFonts w:cs="Arial"/>
          <w:bCs/>
          <w:sz w:val="24"/>
          <w:szCs w:val="24"/>
        </w:rPr>
        <w:t>A13 Summaries for M9, M10</w:t>
      </w:r>
    </w:p>
    <w:p w:rsidR="007F7862" w:rsidRDefault="007F7862" w:rsidP="007F7862">
      <w:pPr>
        <w:pStyle w:val="ListParagraph"/>
        <w:numPr>
          <w:ilvl w:val="0"/>
          <w:numId w:val="26"/>
        </w:numPr>
        <w:rPr>
          <w:rFonts w:cs="Arial"/>
          <w:bCs/>
          <w:sz w:val="24"/>
          <w:szCs w:val="24"/>
        </w:rPr>
      </w:pPr>
      <w:r>
        <w:rPr>
          <w:rFonts w:cs="Arial"/>
          <w:bCs/>
          <w:sz w:val="24"/>
          <w:szCs w:val="24"/>
        </w:rPr>
        <w:t>A14 Summaries for M11, M15</w:t>
      </w:r>
    </w:p>
    <w:p w:rsidR="007F7862" w:rsidRDefault="007F7862" w:rsidP="007F7862">
      <w:pPr>
        <w:pStyle w:val="ListParagraph"/>
        <w:numPr>
          <w:ilvl w:val="0"/>
          <w:numId w:val="26"/>
        </w:numPr>
        <w:rPr>
          <w:rFonts w:cs="Arial"/>
          <w:bCs/>
          <w:sz w:val="24"/>
          <w:szCs w:val="24"/>
        </w:rPr>
      </w:pPr>
      <w:r>
        <w:rPr>
          <w:rFonts w:cs="Arial"/>
          <w:bCs/>
          <w:sz w:val="24"/>
          <w:szCs w:val="24"/>
        </w:rPr>
        <w:t>A15 Summaries for M21, M12</w:t>
      </w:r>
    </w:p>
    <w:p w:rsidR="007F7862" w:rsidRPr="005576A8" w:rsidRDefault="007F7862" w:rsidP="007F7862">
      <w:pPr>
        <w:ind w:left="720"/>
        <w:rPr>
          <w:rFonts w:cs="Arial"/>
          <w:bCs/>
          <w:sz w:val="24"/>
          <w:szCs w:val="24"/>
        </w:rPr>
      </w:pPr>
      <w:r w:rsidRPr="005576A8">
        <w:rPr>
          <w:rFonts w:cs="Arial"/>
          <w:b/>
          <w:bCs/>
          <w:sz w:val="24"/>
          <w:szCs w:val="24"/>
        </w:rPr>
        <w:t>Process</w:t>
      </w:r>
      <w:r w:rsidRPr="005576A8">
        <w:rPr>
          <w:rFonts w:cs="Arial"/>
          <w:bCs/>
          <w:sz w:val="24"/>
          <w:szCs w:val="24"/>
        </w:rPr>
        <w:t xml:space="preserve"> for </w:t>
      </w:r>
      <w:r>
        <w:rPr>
          <w:rFonts w:cs="Arial"/>
          <w:bCs/>
          <w:sz w:val="24"/>
          <w:szCs w:val="24"/>
        </w:rPr>
        <w:t>A11-A15</w:t>
      </w:r>
    </w:p>
    <w:p w:rsidR="007F7862" w:rsidRDefault="007F7862" w:rsidP="007F7862">
      <w:pPr>
        <w:pStyle w:val="ListParagraph"/>
        <w:numPr>
          <w:ilvl w:val="0"/>
          <w:numId w:val="5"/>
        </w:numPr>
        <w:spacing w:line="240" w:lineRule="exact"/>
        <w:ind w:left="1080"/>
        <w:contextualSpacing w:val="0"/>
        <w:rPr>
          <w:rFonts w:cs="Arial"/>
          <w:sz w:val="24"/>
          <w:szCs w:val="24"/>
        </w:rPr>
      </w:pPr>
      <w:r>
        <w:rPr>
          <w:rFonts w:cs="Arial"/>
          <w:sz w:val="24"/>
          <w:szCs w:val="24"/>
        </w:rPr>
        <w:t>This is a dyadic assignment.  You may divide up the summaries.</w:t>
      </w:r>
    </w:p>
    <w:p w:rsidR="007F7862" w:rsidRDefault="007F7862" w:rsidP="007F7862">
      <w:pPr>
        <w:pStyle w:val="ListParagraph"/>
        <w:numPr>
          <w:ilvl w:val="0"/>
          <w:numId w:val="5"/>
        </w:numPr>
        <w:spacing w:line="240" w:lineRule="exact"/>
        <w:ind w:left="1080"/>
        <w:contextualSpacing w:val="0"/>
        <w:rPr>
          <w:rFonts w:cs="Arial"/>
          <w:sz w:val="24"/>
          <w:szCs w:val="24"/>
        </w:rPr>
      </w:pPr>
      <w:r>
        <w:rPr>
          <w:rFonts w:cs="Arial"/>
          <w:sz w:val="24"/>
          <w:szCs w:val="24"/>
        </w:rPr>
        <w:t xml:space="preserve">Watch the assigned </w:t>
      </w:r>
      <w:r w:rsidRPr="00C9296F">
        <w:rPr>
          <w:rFonts w:cs="Arial"/>
          <w:b/>
          <w:sz w:val="24"/>
          <w:szCs w:val="24"/>
        </w:rPr>
        <w:t>M</w:t>
      </w:r>
      <w:r>
        <w:rPr>
          <w:rFonts w:cs="Arial"/>
          <w:sz w:val="24"/>
          <w:szCs w:val="24"/>
        </w:rPr>
        <w:t>aterial item.</w:t>
      </w:r>
    </w:p>
    <w:p w:rsidR="007F7862" w:rsidRDefault="007F7862" w:rsidP="007F7862">
      <w:pPr>
        <w:pStyle w:val="ListParagraph"/>
        <w:numPr>
          <w:ilvl w:val="0"/>
          <w:numId w:val="5"/>
        </w:numPr>
        <w:spacing w:line="240" w:lineRule="exact"/>
        <w:ind w:left="1440"/>
        <w:contextualSpacing w:val="0"/>
        <w:rPr>
          <w:rFonts w:cs="Arial"/>
          <w:sz w:val="24"/>
          <w:szCs w:val="24"/>
        </w:rPr>
      </w:pPr>
      <w:r>
        <w:rPr>
          <w:rFonts w:cs="Arial"/>
          <w:sz w:val="24"/>
          <w:szCs w:val="24"/>
        </w:rPr>
        <w:t>Make a few notes to guide your discussion with your partner.</w:t>
      </w:r>
    </w:p>
    <w:p w:rsidR="007F7862" w:rsidRDefault="007F7862" w:rsidP="007F7862">
      <w:pPr>
        <w:pStyle w:val="ListParagraph"/>
        <w:numPr>
          <w:ilvl w:val="0"/>
          <w:numId w:val="5"/>
        </w:numPr>
        <w:spacing w:line="240" w:lineRule="exact"/>
        <w:ind w:left="1080"/>
        <w:contextualSpacing w:val="0"/>
        <w:rPr>
          <w:rFonts w:cs="Arial"/>
          <w:sz w:val="24"/>
          <w:szCs w:val="24"/>
        </w:rPr>
      </w:pPr>
      <w:r>
        <w:rPr>
          <w:rFonts w:cs="Arial"/>
          <w:sz w:val="24"/>
          <w:szCs w:val="24"/>
        </w:rPr>
        <w:t xml:space="preserve">Discussion. Spend no less than 5 minutes discussing each </w:t>
      </w:r>
      <w:r w:rsidRPr="00C9296F">
        <w:rPr>
          <w:rFonts w:cs="Arial"/>
          <w:b/>
          <w:sz w:val="24"/>
          <w:szCs w:val="24"/>
        </w:rPr>
        <w:t>M</w:t>
      </w:r>
      <w:r>
        <w:rPr>
          <w:rFonts w:cs="Arial"/>
          <w:sz w:val="24"/>
          <w:szCs w:val="24"/>
        </w:rPr>
        <w:t>aterial item, e.g. M1, M10, etc</w:t>
      </w:r>
      <w:r w:rsidR="004E34D8">
        <w:rPr>
          <w:rFonts w:cs="Arial"/>
          <w:sz w:val="24"/>
          <w:szCs w:val="24"/>
        </w:rPr>
        <w:t>.</w:t>
      </w:r>
      <w:r w:rsidR="001417B9">
        <w:rPr>
          <w:rFonts w:cs="Arial"/>
          <w:sz w:val="24"/>
          <w:szCs w:val="24"/>
        </w:rPr>
        <w:t xml:space="preserve"> </w:t>
      </w:r>
    </w:p>
    <w:p w:rsidR="007F7862" w:rsidRDefault="001417B9" w:rsidP="007F7862">
      <w:pPr>
        <w:pStyle w:val="ListParagraph"/>
        <w:numPr>
          <w:ilvl w:val="1"/>
          <w:numId w:val="5"/>
        </w:numPr>
        <w:spacing w:line="240" w:lineRule="exact"/>
        <w:ind w:left="1440"/>
        <w:contextualSpacing w:val="0"/>
        <w:rPr>
          <w:rFonts w:cs="Arial"/>
          <w:sz w:val="24"/>
          <w:szCs w:val="24"/>
        </w:rPr>
      </w:pPr>
      <w:r>
        <w:rPr>
          <w:rFonts w:cs="Arial"/>
          <w:sz w:val="24"/>
          <w:szCs w:val="24"/>
        </w:rPr>
        <w:t>Each dyad will p</w:t>
      </w:r>
      <w:r w:rsidR="007F7862">
        <w:rPr>
          <w:rFonts w:cs="Arial"/>
          <w:sz w:val="24"/>
          <w:szCs w:val="24"/>
        </w:rPr>
        <w:t xml:space="preserve">repare </w:t>
      </w:r>
      <w:r>
        <w:rPr>
          <w:rFonts w:cs="Arial"/>
          <w:sz w:val="24"/>
          <w:szCs w:val="24"/>
        </w:rPr>
        <w:t xml:space="preserve">a summary for each </w:t>
      </w:r>
      <w:r>
        <w:rPr>
          <w:rFonts w:cs="Arial"/>
          <w:b/>
          <w:sz w:val="24"/>
          <w:szCs w:val="24"/>
        </w:rPr>
        <w:t>M</w:t>
      </w:r>
      <w:r>
        <w:rPr>
          <w:rFonts w:cs="Arial"/>
          <w:sz w:val="24"/>
          <w:szCs w:val="24"/>
        </w:rPr>
        <w:t>aterial item</w:t>
      </w:r>
      <w:r w:rsidR="007F7862">
        <w:rPr>
          <w:rFonts w:cs="Arial"/>
          <w:sz w:val="24"/>
          <w:szCs w:val="24"/>
        </w:rPr>
        <w:t xml:space="preserve"> of no more than two pages.  Include in your summary a few sentences on the relation the material of the chapter to issues of relevance to Christian faith.  Think carefully and be as specific as possible.</w:t>
      </w:r>
    </w:p>
    <w:p w:rsidR="007F7862" w:rsidRPr="005576A8" w:rsidRDefault="007F7862" w:rsidP="007F7862">
      <w:pPr>
        <w:spacing w:line="240" w:lineRule="exact"/>
        <w:ind w:left="720"/>
        <w:rPr>
          <w:rFonts w:cs="Arial"/>
          <w:b/>
          <w:sz w:val="24"/>
          <w:szCs w:val="24"/>
        </w:rPr>
      </w:pPr>
      <w:r w:rsidRPr="005576A8">
        <w:rPr>
          <w:rFonts w:cs="Arial"/>
          <w:b/>
          <w:sz w:val="24"/>
          <w:szCs w:val="24"/>
        </w:rPr>
        <w:t>Submitting your work</w:t>
      </w:r>
    </w:p>
    <w:p w:rsidR="007F7862" w:rsidRDefault="007F7862" w:rsidP="007F7862">
      <w:pPr>
        <w:pStyle w:val="ListParagraph"/>
        <w:numPr>
          <w:ilvl w:val="0"/>
          <w:numId w:val="5"/>
        </w:numPr>
        <w:spacing w:line="240" w:lineRule="exact"/>
        <w:ind w:left="1080"/>
        <w:contextualSpacing w:val="0"/>
        <w:rPr>
          <w:rFonts w:cs="Arial"/>
          <w:sz w:val="24"/>
          <w:szCs w:val="24"/>
        </w:rPr>
      </w:pPr>
      <w:r>
        <w:rPr>
          <w:rFonts w:cs="Arial"/>
          <w:sz w:val="24"/>
          <w:szCs w:val="24"/>
        </w:rPr>
        <w:t xml:space="preserve">Include the </w:t>
      </w:r>
      <w:r w:rsidRPr="00C9296F">
        <w:rPr>
          <w:rFonts w:cs="Arial"/>
          <w:b/>
          <w:sz w:val="24"/>
          <w:szCs w:val="24"/>
        </w:rPr>
        <w:t>A</w:t>
      </w:r>
      <w:r>
        <w:rPr>
          <w:rFonts w:cs="Arial"/>
          <w:sz w:val="24"/>
          <w:szCs w:val="24"/>
        </w:rPr>
        <w:t xml:space="preserve">ssignment ID and the title of the </w:t>
      </w:r>
      <w:r w:rsidRPr="00C9296F">
        <w:rPr>
          <w:rFonts w:cs="Arial"/>
          <w:b/>
          <w:sz w:val="24"/>
          <w:szCs w:val="24"/>
        </w:rPr>
        <w:t>M</w:t>
      </w:r>
      <w:r>
        <w:rPr>
          <w:rFonts w:cs="Arial"/>
          <w:sz w:val="24"/>
          <w:szCs w:val="24"/>
        </w:rPr>
        <w:t>aterial item being summarized at the top of each summary page</w:t>
      </w:r>
    </w:p>
    <w:p w:rsidR="007F7862" w:rsidRDefault="007F7862" w:rsidP="007F7862">
      <w:pPr>
        <w:pStyle w:val="ListParagraph"/>
        <w:numPr>
          <w:ilvl w:val="0"/>
          <w:numId w:val="5"/>
        </w:numPr>
        <w:spacing w:line="240" w:lineRule="exact"/>
        <w:ind w:left="1080"/>
        <w:rPr>
          <w:rFonts w:cs="Arial"/>
          <w:sz w:val="24"/>
          <w:szCs w:val="24"/>
        </w:rPr>
      </w:pPr>
      <w:r>
        <w:rPr>
          <w:rFonts w:cs="Arial"/>
          <w:sz w:val="24"/>
          <w:szCs w:val="24"/>
        </w:rPr>
        <w:t>Combine your summaries into a single .doc file.</w:t>
      </w:r>
      <w:r w:rsidR="004E34D8">
        <w:rPr>
          <w:rFonts w:cs="Arial"/>
          <w:sz w:val="24"/>
          <w:szCs w:val="24"/>
        </w:rPr>
        <w:t xml:space="preserve"> Save this file for your records.</w:t>
      </w:r>
    </w:p>
    <w:p w:rsidR="004E34D8" w:rsidRDefault="004E34D8" w:rsidP="007F7862">
      <w:pPr>
        <w:pStyle w:val="ListParagraph"/>
        <w:numPr>
          <w:ilvl w:val="0"/>
          <w:numId w:val="5"/>
        </w:numPr>
        <w:spacing w:line="240" w:lineRule="exact"/>
        <w:ind w:left="1080"/>
        <w:rPr>
          <w:rFonts w:cs="Arial"/>
          <w:sz w:val="24"/>
          <w:szCs w:val="24"/>
        </w:rPr>
      </w:pPr>
      <w:r>
        <w:rPr>
          <w:rFonts w:cs="Arial"/>
          <w:sz w:val="24"/>
          <w:szCs w:val="24"/>
        </w:rPr>
        <w:t>Submit the assignment by copying and pasting both summaries into the appropriate Student to Student Discussion</w:t>
      </w:r>
      <w:r w:rsidR="001417B9">
        <w:rPr>
          <w:rFonts w:cs="Arial"/>
          <w:sz w:val="24"/>
          <w:szCs w:val="24"/>
        </w:rPr>
        <w:t xml:space="preserve"> in Canvas</w:t>
      </w:r>
      <w:r>
        <w:rPr>
          <w:rFonts w:cs="Arial"/>
          <w:sz w:val="24"/>
          <w:szCs w:val="24"/>
        </w:rPr>
        <w:t xml:space="preserve">. At the end of the submission, indicate the name of your dyad partner. </w:t>
      </w:r>
    </w:p>
    <w:p w:rsidR="004E34D8" w:rsidRDefault="007F7862" w:rsidP="004E34D8">
      <w:pPr>
        <w:pStyle w:val="ListParagraph"/>
        <w:numPr>
          <w:ilvl w:val="0"/>
          <w:numId w:val="25"/>
        </w:numPr>
        <w:spacing w:line="240" w:lineRule="exact"/>
        <w:rPr>
          <w:rFonts w:cs="Arial"/>
          <w:sz w:val="24"/>
          <w:szCs w:val="24"/>
        </w:rPr>
      </w:pPr>
      <w:r w:rsidRPr="0051499D">
        <w:rPr>
          <w:rFonts w:cs="Arial"/>
          <w:sz w:val="24"/>
          <w:szCs w:val="24"/>
          <w:u w:val="single"/>
        </w:rPr>
        <w:t>Each</w:t>
      </w:r>
      <w:r>
        <w:rPr>
          <w:rFonts w:cs="Arial"/>
          <w:sz w:val="24"/>
          <w:szCs w:val="24"/>
        </w:rPr>
        <w:t xml:space="preserve"> student must submit a copy of </w:t>
      </w:r>
      <w:r w:rsidR="004E34D8">
        <w:rPr>
          <w:rFonts w:cs="Arial"/>
          <w:sz w:val="24"/>
          <w:szCs w:val="24"/>
        </w:rPr>
        <w:t>both summaries in order to receive a grade.</w:t>
      </w:r>
    </w:p>
    <w:p w:rsidR="001417B9" w:rsidRDefault="001417B9" w:rsidP="004E34D8">
      <w:pPr>
        <w:pStyle w:val="ListParagraph"/>
        <w:numPr>
          <w:ilvl w:val="0"/>
          <w:numId w:val="25"/>
        </w:numPr>
        <w:spacing w:line="240" w:lineRule="exact"/>
        <w:rPr>
          <w:rFonts w:cs="Arial"/>
          <w:sz w:val="24"/>
          <w:szCs w:val="24"/>
        </w:rPr>
      </w:pPr>
      <w:r>
        <w:rPr>
          <w:rFonts w:cs="Arial"/>
          <w:sz w:val="24"/>
          <w:szCs w:val="24"/>
        </w:rPr>
        <w:t>The professor will then respond to your post, and you will then respond to your professor’s comment.</w:t>
      </w:r>
    </w:p>
    <w:p w:rsidR="007F7862" w:rsidRPr="004E34D8" w:rsidRDefault="007F7862" w:rsidP="004E34D8">
      <w:pPr>
        <w:pStyle w:val="ListParagraph"/>
        <w:numPr>
          <w:ilvl w:val="0"/>
          <w:numId w:val="25"/>
        </w:numPr>
        <w:spacing w:line="240" w:lineRule="exact"/>
        <w:rPr>
          <w:rFonts w:cs="Arial"/>
          <w:sz w:val="24"/>
          <w:szCs w:val="24"/>
        </w:rPr>
      </w:pPr>
      <w:r w:rsidRPr="004E34D8">
        <w:rPr>
          <w:rFonts w:cs="Arial"/>
          <w:sz w:val="24"/>
          <w:szCs w:val="24"/>
        </w:rPr>
        <w:t>Be sure to check the due date on Canvas.</w:t>
      </w:r>
    </w:p>
    <w:p w:rsidR="007F7862" w:rsidRPr="00A8467D" w:rsidRDefault="007F7862" w:rsidP="00A8467D">
      <w:pPr>
        <w:rPr>
          <w:rFonts w:cs="Arial"/>
          <w:b/>
          <w:bCs/>
          <w:sz w:val="24"/>
          <w:szCs w:val="24"/>
        </w:rPr>
      </w:pPr>
    </w:p>
    <w:p w:rsidR="00E3598D" w:rsidRDefault="00E3598D" w:rsidP="00A16CF0">
      <w:pPr>
        <w:rPr>
          <w:rFonts w:cs="Arial"/>
          <w:bCs/>
          <w:sz w:val="24"/>
          <w:szCs w:val="24"/>
        </w:rPr>
      </w:pPr>
    </w:p>
    <w:p w:rsidR="00222EDE" w:rsidRPr="00704D88" w:rsidRDefault="00222EDE">
      <w:pPr>
        <w:rPr>
          <w:rFonts w:cs="Arial"/>
          <w:b/>
          <w:bCs/>
          <w:sz w:val="24"/>
          <w:szCs w:val="24"/>
        </w:rPr>
      </w:pPr>
      <w:r w:rsidRPr="00704D88">
        <w:rPr>
          <w:rFonts w:cs="Arial"/>
          <w:b/>
          <w:bCs/>
          <w:sz w:val="24"/>
          <w:szCs w:val="24"/>
        </w:rPr>
        <w:t>A1</w:t>
      </w:r>
      <w:r w:rsidR="00A16CF0">
        <w:rPr>
          <w:rFonts w:cs="Arial"/>
          <w:b/>
          <w:bCs/>
          <w:sz w:val="24"/>
          <w:szCs w:val="24"/>
        </w:rPr>
        <w:t>6</w:t>
      </w:r>
      <w:r w:rsidR="00BB6FD4">
        <w:rPr>
          <w:rFonts w:cs="Arial"/>
          <w:b/>
          <w:bCs/>
          <w:sz w:val="24"/>
          <w:szCs w:val="24"/>
        </w:rPr>
        <w:t>:</w:t>
      </w:r>
      <w:r w:rsidRPr="00704D88">
        <w:rPr>
          <w:rFonts w:cs="Arial"/>
          <w:b/>
          <w:bCs/>
          <w:sz w:val="24"/>
          <w:szCs w:val="24"/>
        </w:rPr>
        <w:t xml:space="preserve"> Neuroscience presentation</w:t>
      </w:r>
      <w:r w:rsidR="00704D88" w:rsidRPr="00704D88">
        <w:rPr>
          <w:rFonts w:cs="Arial"/>
          <w:b/>
          <w:bCs/>
          <w:sz w:val="24"/>
          <w:szCs w:val="24"/>
        </w:rPr>
        <w:t xml:space="preserve"> </w:t>
      </w:r>
      <w:r w:rsidR="0077225D">
        <w:rPr>
          <w:rFonts w:cs="Arial"/>
          <w:b/>
          <w:bCs/>
          <w:sz w:val="24"/>
          <w:szCs w:val="24"/>
        </w:rPr>
        <w:t>(</w:t>
      </w:r>
      <w:r w:rsidR="00704D88" w:rsidRPr="00704D88">
        <w:rPr>
          <w:rFonts w:cs="Arial"/>
          <w:b/>
          <w:bCs/>
          <w:sz w:val="24"/>
          <w:szCs w:val="24"/>
        </w:rPr>
        <w:t>30%</w:t>
      </w:r>
      <w:r w:rsidR="0077225D">
        <w:rPr>
          <w:rFonts w:cs="Arial"/>
          <w:b/>
          <w:bCs/>
          <w:sz w:val="24"/>
          <w:szCs w:val="24"/>
        </w:rPr>
        <w:t>)</w:t>
      </w:r>
    </w:p>
    <w:p w:rsidR="007F03AD" w:rsidRDefault="00222EDE">
      <w:pPr>
        <w:rPr>
          <w:rFonts w:cs="Arial"/>
          <w:bCs/>
          <w:sz w:val="24"/>
          <w:szCs w:val="24"/>
        </w:rPr>
      </w:pPr>
      <w:r>
        <w:rPr>
          <w:rFonts w:cs="Arial"/>
          <w:bCs/>
          <w:sz w:val="24"/>
          <w:szCs w:val="24"/>
        </w:rPr>
        <w:t xml:space="preserve">Each dyad will prepare </w:t>
      </w:r>
      <w:r w:rsidR="007F03AD">
        <w:rPr>
          <w:rFonts w:cs="Arial"/>
          <w:bCs/>
          <w:sz w:val="24"/>
          <w:szCs w:val="24"/>
        </w:rPr>
        <w:t xml:space="preserve">and present </w:t>
      </w:r>
      <w:r>
        <w:rPr>
          <w:rFonts w:cs="Arial"/>
          <w:bCs/>
          <w:sz w:val="24"/>
          <w:szCs w:val="24"/>
        </w:rPr>
        <w:t xml:space="preserve">a </w:t>
      </w:r>
      <w:r w:rsidR="0064771A">
        <w:rPr>
          <w:rFonts w:cs="Arial"/>
          <w:bCs/>
          <w:sz w:val="24"/>
          <w:szCs w:val="24"/>
          <w:u w:val="single"/>
        </w:rPr>
        <w:t>20</w:t>
      </w:r>
      <w:r w:rsidRPr="00CC4B2F">
        <w:rPr>
          <w:rFonts w:cs="Arial"/>
          <w:bCs/>
          <w:sz w:val="24"/>
          <w:szCs w:val="24"/>
          <w:u w:val="single"/>
        </w:rPr>
        <w:t xml:space="preserve"> </w:t>
      </w:r>
      <w:r w:rsidRPr="00427FCF">
        <w:rPr>
          <w:rFonts w:cs="Arial"/>
          <w:bCs/>
          <w:sz w:val="24"/>
          <w:szCs w:val="24"/>
          <w:u w:val="single"/>
        </w:rPr>
        <w:t>minute</w:t>
      </w:r>
      <w:r>
        <w:rPr>
          <w:rFonts w:cs="Arial"/>
          <w:bCs/>
          <w:sz w:val="24"/>
          <w:szCs w:val="24"/>
        </w:rPr>
        <w:t xml:space="preserve"> presentation on a neuroscience topic related to counseling.  </w:t>
      </w:r>
      <w:r w:rsidR="007F03AD">
        <w:rPr>
          <w:rFonts w:cs="Arial"/>
          <w:bCs/>
          <w:sz w:val="24"/>
          <w:szCs w:val="24"/>
        </w:rPr>
        <w:t xml:space="preserve">Presentations will be made during the last two course meetings.  </w:t>
      </w:r>
    </w:p>
    <w:p w:rsidR="007F03AD" w:rsidRDefault="007F03AD" w:rsidP="007F03AD">
      <w:pPr>
        <w:pStyle w:val="ListParagraph"/>
        <w:numPr>
          <w:ilvl w:val="0"/>
          <w:numId w:val="20"/>
        </w:numPr>
        <w:ind w:left="360"/>
        <w:rPr>
          <w:rFonts w:cs="Arial"/>
          <w:bCs/>
          <w:sz w:val="24"/>
          <w:szCs w:val="24"/>
        </w:rPr>
      </w:pPr>
      <w:r w:rsidRPr="005576A8">
        <w:rPr>
          <w:rFonts w:cs="Arial"/>
          <w:b/>
          <w:bCs/>
          <w:sz w:val="24"/>
          <w:szCs w:val="24"/>
        </w:rPr>
        <w:t>Proposal.</w:t>
      </w:r>
      <w:r>
        <w:rPr>
          <w:rFonts w:cs="Arial"/>
          <w:bCs/>
          <w:sz w:val="24"/>
          <w:szCs w:val="24"/>
        </w:rPr>
        <w:t xml:space="preserve"> </w:t>
      </w:r>
      <w:r w:rsidRPr="007F03AD">
        <w:rPr>
          <w:rFonts w:cs="Arial"/>
          <w:bCs/>
          <w:sz w:val="24"/>
          <w:szCs w:val="24"/>
        </w:rPr>
        <w:t>After selecting and exploring their topic, dyads should present a ‘</w:t>
      </w:r>
      <w:r>
        <w:rPr>
          <w:rFonts w:cs="Arial"/>
          <w:bCs/>
          <w:sz w:val="24"/>
          <w:szCs w:val="24"/>
        </w:rPr>
        <w:t xml:space="preserve">presentation </w:t>
      </w:r>
      <w:r w:rsidRPr="007F03AD">
        <w:rPr>
          <w:rFonts w:cs="Arial"/>
          <w:bCs/>
          <w:sz w:val="24"/>
          <w:szCs w:val="24"/>
        </w:rPr>
        <w:t>proposal’ to the course instructor</w:t>
      </w:r>
      <w:r w:rsidR="00587C58">
        <w:rPr>
          <w:rFonts w:cs="Arial"/>
          <w:bCs/>
          <w:sz w:val="24"/>
          <w:szCs w:val="24"/>
        </w:rPr>
        <w:t xml:space="preserve"> (Upload on C</w:t>
      </w:r>
      <w:r w:rsidR="00427FCF">
        <w:rPr>
          <w:rFonts w:cs="Arial"/>
          <w:bCs/>
          <w:sz w:val="24"/>
          <w:szCs w:val="24"/>
        </w:rPr>
        <w:t>anvas)</w:t>
      </w:r>
      <w:r w:rsidRPr="007F03AD">
        <w:rPr>
          <w:rFonts w:cs="Arial"/>
          <w:bCs/>
          <w:sz w:val="24"/>
          <w:szCs w:val="24"/>
        </w:rPr>
        <w:t xml:space="preserve">.  </w:t>
      </w:r>
      <w:r>
        <w:rPr>
          <w:rFonts w:cs="Arial"/>
          <w:bCs/>
          <w:sz w:val="24"/>
          <w:szCs w:val="24"/>
        </w:rPr>
        <w:t>(Due date on course schedule)</w:t>
      </w:r>
    </w:p>
    <w:p w:rsidR="00427FCF" w:rsidRDefault="00427FCF" w:rsidP="001D5D60">
      <w:pPr>
        <w:pStyle w:val="ListParagraph"/>
        <w:numPr>
          <w:ilvl w:val="1"/>
          <w:numId w:val="20"/>
        </w:numPr>
        <w:ind w:left="720"/>
        <w:rPr>
          <w:rFonts w:cs="Arial"/>
          <w:bCs/>
          <w:sz w:val="24"/>
          <w:szCs w:val="24"/>
        </w:rPr>
      </w:pPr>
      <w:r w:rsidRPr="007F03AD">
        <w:rPr>
          <w:rFonts w:cs="Arial"/>
          <w:bCs/>
          <w:sz w:val="24"/>
          <w:szCs w:val="24"/>
        </w:rPr>
        <w:t>The proposal shou</w:t>
      </w:r>
      <w:r>
        <w:rPr>
          <w:rFonts w:cs="Arial"/>
          <w:bCs/>
          <w:sz w:val="24"/>
          <w:szCs w:val="24"/>
        </w:rPr>
        <w:t>l</w:t>
      </w:r>
      <w:r w:rsidRPr="007F03AD">
        <w:rPr>
          <w:rFonts w:cs="Arial"/>
          <w:bCs/>
          <w:sz w:val="24"/>
          <w:szCs w:val="24"/>
        </w:rPr>
        <w:t xml:space="preserve">d include </w:t>
      </w:r>
    </w:p>
    <w:p w:rsidR="00427FCF" w:rsidRDefault="00427FCF" w:rsidP="001D5D60">
      <w:pPr>
        <w:pStyle w:val="ListParagraph"/>
        <w:numPr>
          <w:ilvl w:val="2"/>
          <w:numId w:val="20"/>
        </w:numPr>
        <w:ind w:left="1080"/>
        <w:rPr>
          <w:rFonts w:cs="Arial"/>
          <w:bCs/>
          <w:sz w:val="24"/>
          <w:szCs w:val="24"/>
        </w:rPr>
      </w:pPr>
      <w:r w:rsidRPr="007F03AD">
        <w:rPr>
          <w:rFonts w:cs="Arial"/>
          <w:bCs/>
          <w:sz w:val="24"/>
          <w:szCs w:val="24"/>
        </w:rPr>
        <w:t xml:space="preserve"> </w:t>
      </w:r>
      <w:r>
        <w:rPr>
          <w:rFonts w:cs="Arial"/>
          <w:bCs/>
          <w:sz w:val="24"/>
          <w:szCs w:val="24"/>
        </w:rPr>
        <w:t xml:space="preserve">A </w:t>
      </w:r>
      <w:r w:rsidRPr="007F03AD">
        <w:rPr>
          <w:rFonts w:cs="Arial"/>
          <w:bCs/>
          <w:sz w:val="24"/>
          <w:szCs w:val="24"/>
        </w:rPr>
        <w:t>clear statement of the topic</w:t>
      </w:r>
    </w:p>
    <w:p w:rsidR="00427FCF" w:rsidRDefault="00427FCF" w:rsidP="001D5D60">
      <w:pPr>
        <w:pStyle w:val="ListParagraph"/>
        <w:numPr>
          <w:ilvl w:val="2"/>
          <w:numId w:val="20"/>
        </w:numPr>
        <w:ind w:left="1080"/>
        <w:rPr>
          <w:rFonts w:cs="Arial"/>
          <w:bCs/>
          <w:sz w:val="24"/>
          <w:szCs w:val="24"/>
        </w:rPr>
      </w:pPr>
      <w:r>
        <w:rPr>
          <w:rFonts w:cs="Arial"/>
          <w:bCs/>
          <w:sz w:val="24"/>
          <w:szCs w:val="24"/>
        </w:rPr>
        <w:lastRenderedPageBreak/>
        <w:t>An annotated bibliography</w:t>
      </w:r>
      <w:r w:rsidRPr="007F03AD">
        <w:rPr>
          <w:rFonts w:cs="Arial"/>
          <w:bCs/>
          <w:sz w:val="24"/>
          <w:szCs w:val="24"/>
        </w:rPr>
        <w:t xml:space="preserve"> of at least 15 recent (last 8 years) scholarly articles/chapters/items rel</w:t>
      </w:r>
      <w:r>
        <w:rPr>
          <w:rFonts w:cs="Arial"/>
          <w:bCs/>
          <w:sz w:val="24"/>
          <w:szCs w:val="24"/>
        </w:rPr>
        <w:t>evant</w:t>
      </w:r>
      <w:r w:rsidRPr="007F03AD">
        <w:rPr>
          <w:rFonts w:cs="Arial"/>
          <w:bCs/>
          <w:sz w:val="24"/>
          <w:szCs w:val="24"/>
        </w:rPr>
        <w:t xml:space="preserve"> to the topic</w:t>
      </w:r>
    </w:p>
    <w:p w:rsidR="00427FCF" w:rsidRDefault="00427FCF" w:rsidP="001D5D60">
      <w:pPr>
        <w:pStyle w:val="ListParagraph"/>
        <w:numPr>
          <w:ilvl w:val="2"/>
          <w:numId w:val="20"/>
        </w:numPr>
        <w:ind w:left="1080"/>
        <w:rPr>
          <w:rFonts w:cs="Arial"/>
          <w:bCs/>
          <w:sz w:val="24"/>
          <w:szCs w:val="24"/>
        </w:rPr>
      </w:pPr>
      <w:r>
        <w:rPr>
          <w:rFonts w:cs="Arial"/>
          <w:bCs/>
          <w:sz w:val="24"/>
          <w:szCs w:val="24"/>
        </w:rPr>
        <w:t>A</w:t>
      </w:r>
      <w:r w:rsidRPr="007F03AD">
        <w:rPr>
          <w:rFonts w:cs="Arial"/>
          <w:bCs/>
          <w:sz w:val="24"/>
          <w:szCs w:val="24"/>
        </w:rPr>
        <w:t xml:space="preserve"> summary statement </w:t>
      </w:r>
      <w:r>
        <w:rPr>
          <w:rFonts w:cs="Arial"/>
          <w:bCs/>
          <w:sz w:val="24"/>
          <w:szCs w:val="24"/>
        </w:rPr>
        <w:t xml:space="preserve">about </w:t>
      </w:r>
      <w:r w:rsidRPr="007F03AD">
        <w:rPr>
          <w:rFonts w:cs="Arial"/>
          <w:bCs/>
          <w:sz w:val="24"/>
          <w:szCs w:val="24"/>
        </w:rPr>
        <w:t>the research findings and their relation to the counseling profession</w:t>
      </w:r>
    </w:p>
    <w:p w:rsidR="00427FCF" w:rsidRPr="00427FCF" w:rsidRDefault="00427FCF" w:rsidP="001D5D60">
      <w:pPr>
        <w:pStyle w:val="ListParagraph"/>
        <w:numPr>
          <w:ilvl w:val="1"/>
          <w:numId w:val="20"/>
        </w:numPr>
        <w:ind w:left="720"/>
        <w:rPr>
          <w:rFonts w:cs="Arial"/>
          <w:bCs/>
          <w:sz w:val="24"/>
          <w:szCs w:val="24"/>
        </w:rPr>
      </w:pPr>
      <w:r>
        <w:rPr>
          <w:rFonts w:cs="Arial"/>
          <w:bCs/>
          <w:sz w:val="24"/>
          <w:szCs w:val="24"/>
        </w:rPr>
        <w:t xml:space="preserve">The instructor will review the proposal and approve </w:t>
      </w:r>
      <w:r w:rsidR="001C3CEF">
        <w:rPr>
          <w:rFonts w:cs="Arial"/>
          <w:bCs/>
          <w:sz w:val="24"/>
          <w:szCs w:val="24"/>
        </w:rPr>
        <w:t xml:space="preserve">it </w:t>
      </w:r>
      <w:r>
        <w:rPr>
          <w:rFonts w:cs="Arial"/>
          <w:bCs/>
          <w:sz w:val="24"/>
          <w:szCs w:val="24"/>
        </w:rPr>
        <w:t>or recommend modifications.  If the instructor does not respond within one week of the due date, approval may be assumed.</w:t>
      </w:r>
    </w:p>
    <w:p w:rsidR="007F03AD" w:rsidRDefault="007F03AD" w:rsidP="007F03AD">
      <w:pPr>
        <w:pStyle w:val="ListParagraph"/>
        <w:numPr>
          <w:ilvl w:val="0"/>
          <w:numId w:val="20"/>
        </w:numPr>
        <w:ind w:left="360"/>
        <w:rPr>
          <w:rFonts w:cs="Arial"/>
          <w:bCs/>
          <w:sz w:val="24"/>
          <w:szCs w:val="24"/>
        </w:rPr>
      </w:pPr>
      <w:r w:rsidRPr="005576A8">
        <w:rPr>
          <w:rFonts w:cs="Arial"/>
          <w:b/>
          <w:bCs/>
          <w:sz w:val="24"/>
          <w:szCs w:val="24"/>
        </w:rPr>
        <w:t>Class presentation.</w:t>
      </w:r>
      <w:r>
        <w:rPr>
          <w:rFonts w:cs="Arial"/>
          <w:bCs/>
          <w:sz w:val="24"/>
          <w:szCs w:val="24"/>
        </w:rPr>
        <w:t xml:space="preserve">  During portions of the last two classes, </w:t>
      </w:r>
      <w:r w:rsidR="00427FCF">
        <w:rPr>
          <w:rFonts w:cs="Arial"/>
          <w:bCs/>
          <w:sz w:val="24"/>
          <w:szCs w:val="24"/>
        </w:rPr>
        <w:t>st</w:t>
      </w:r>
      <w:r>
        <w:rPr>
          <w:rFonts w:cs="Arial"/>
          <w:bCs/>
          <w:sz w:val="24"/>
          <w:szCs w:val="24"/>
        </w:rPr>
        <w:t>udent dyads will make their presentations to the class.</w:t>
      </w:r>
    </w:p>
    <w:p w:rsidR="00427FCF" w:rsidRPr="00427FCF" w:rsidRDefault="00427FCF" w:rsidP="00427FCF">
      <w:pPr>
        <w:pStyle w:val="ListParagraph"/>
        <w:numPr>
          <w:ilvl w:val="1"/>
          <w:numId w:val="20"/>
        </w:numPr>
        <w:ind w:left="720"/>
        <w:rPr>
          <w:rFonts w:cs="Arial"/>
          <w:bCs/>
          <w:sz w:val="24"/>
          <w:szCs w:val="24"/>
        </w:rPr>
      </w:pPr>
      <w:r>
        <w:rPr>
          <w:rFonts w:cs="Arial"/>
          <w:bCs/>
          <w:sz w:val="24"/>
          <w:szCs w:val="24"/>
        </w:rPr>
        <w:t>Include a handout as a resource for your peers.</w:t>
      </w:r>
      <w:r w:rsidR="00E04658">
        <w:rPr>
          <w:rFonts w:cs="Arial"/>
          <w:bCs/>
          <w:sz w:val="24"/>
          <w:szCs w:val="24"/>
        </w:rPr>
        <w:t xml:space="preserve"> </w:t>
      </w:r>
    </w:p>
    <w:p w:rsidR="001D5D60" w:rsidRDefault="00427FCF" w:rsidP="001D5D60">
      <w:pPr>
        <w:pStyle w:val="ListParagraph"/>
        <w:numPr>
          <w:ilvl w:val="1"/>
          <w:numId w:val="20"/>
        </w:numPr>
        <w:ind w:left="720"/>
        <w:rPr>
          <w:rFonts w:cs="Arial"/>
          <w:bCs/>
          <w:sz w:val="24"/>
          <w:szCs w:val="24"/>
        </w:rPr>
      </w:pPr>
      <w:r>
        <w:rPr>
          <w:rFonts w:cs="Arial"/>
          <w:bCs/>
          <w:sz w:val="24"/>
          <w:szCs w:val="24"/>
        </w:rPr>
        <w:t>Prepare Power Point or other visuals to enhance your presentation</w:t>
      </w:r>
      <w:r w:rsidR="00E04658">
        <w:rPr>
          <w:rFonts w:cs="Arial"/>
          <w:bCs/>
          <w:sz w:val="24"/>
          <w:szCs w:val="24"/>
        </w:rPr>
        <w:t xml:space="preserve">. </w:t>
      </w:r>
    </w:p>
    <w:p w:rsidR="0091041B" w:rsidRDefault="0091041B" w:rsidP="001D5D60">
      <w:pPr>
        <w:pStyle w:val="ListParagraph"/>
        <w:numPr>
          <w:ilvl w:val="1"/>
          <w:numId w:val="20"/>
        </w:numPr>
        <w:ind w:left="720"/>
        <w:rPr>
          <w:rFonts w:cs="Arial"/>
          <w:bCs/>
          <w:sz w:val="24"/>
          <w:szCs w:val="24"/>
        </w:rPr>
      </w:pPr>
      <w:r>
        <w:rPr>
          <w:rFonts w:cs="Arial"/>
          <w:bCs/>
          <w:sz w:val="24"/>
          <w:szCs w:val="24"/>
        </w:rPr>
        <w:t>Title your presentation with a brief description followed by the course ID, the year and the last six digits of the presenters’ SSIDs, e.g. ‘Traumatic_Flooding_PSY5240_2019_123456_123456</w:t>
      </w:r>
    </w:p>
    <w:p w:rsidR="0091041B" w:rsidRDefault="0091041B" w:rsidP="001D5D60">
      <w:pPr>
        <w:pStyle w:val="ListParagraph"/>
        <w:numPr>
          <w:ilvl w:val="1"/>
          <w:numId w:val="20"/>
        </w:numPr>
        <w:ind w:left="720"/>
        <w:rPr>
          <w:rFonts w:cs="Arial"/>
          <w:bCs/>
          <w:sz w:val="24"/>
          <w:szCs w:val="24"/>
        </w:rPr>
      </w:pPr>
      <w:r>
        <w:rPr>
          <w:rFonts w:cs="Arial"/>
          <w:bCs/>
          <w:sz w:val="24"/>
          <w:szCs w:val="24"/>
        </w:rPr>
        <w:t>Upload your PowerPoint presentation in Canvas BEFORE the first presentation date.</w:t>
      </w:r>
    </w:p>
    <w:p w:rsidR="0091041B" w:rsidRPr="001D5D60" w:rsidRDefault="0091041B" w:rsidP="001D5D60">
      <w:pPr>
        <w:pStyle w:val="ListParagraph"/>
        <w:numPr>
          <w:ilvl w:val="1"/>
          <w:numId w:val="20"/>
        </w:numPr>
        <w:ind w:left="720"/>
        <w:rPr>
          <w:rFonts w:cs="Arial"/>
          <w:bCs/>
          <w:sz w:val="24"/>
          <w:szCs w:val="24"/>
        </w:rPr>
      </w:pPr>
      <w:r>
        <w:rPr>
          <w:rFonts w:cs="Arial"/>
          <w:bCs/>
          <w:sz w:val="24"/>
          <w:szCs w:val="24"/>
        </w:rPr>
        <w:t xml:space="preserve">All PowerPoint presentations will be made available in the ‘Files’ section for the course in Canvas.  They will be in a folder titled ‘Class Presentations’ folder in the course section of Canvas. </w:t>
      </w:r>
    </w:p>
    <w:p w:rsidR="001D5D60" w:rsidRPr="001D5D60" w:rsidRDefault="001D5D60" w:rsidP="008A25D5">
      <w:pPr>
        <w:pStyle w:val="ListParagraph"/>
        <w:numPr>
          <w:ilvl w:val="1"/>
          <w:numId w:val="20"/>
        </w:numPr>
        <w:ind w:left="720"/>
        <w:rPr>
          <w:rFonts w:cs="Arial"/>
          <w:bCs/>
          <w:sz w:val="24"/>
          <w:szCs w:val="24"/>
        </w:rPr>
      </w:pPr>
      <w:r w:rsidRPr="001D5D60">
        <w:rPr>
          <w:rFonts w:cs="Arial"/>
          <w:bCs/>
          <w:sz w:val="24"/>
          <w:szCs w:val="24"/>
        </w:rPr>
        <w:t>Due date:  All pres</w:t>
      </w:r>
      <w:r>
        <w:rPr>
          <w:rFonts w:cs="Arial"/>
          <w:bCs/>
          <w:sz w:val="24"/>
          <w:szCs w:val="24"/>
        </w:rPr>
        <w:t xml:space="preserve">entations </w:t>
      </w:r>
      <w:r w:rsidR="0091041B">
        <w:rPr>
          <w:rFonts w:cs="Arial"/>
          <w:bCs/>
          <w:sz w:val="24"/>
          <w:szCs w:val="24"/>
        </w:rPr>
        <w:t>must be uploaded to Canvas before</w:t>
      </w:r>
      <w:r>
        <w:rPr>
          <w:rFonts w:cs="Arial"/>
          <w:bCs/>
          <w:sz w:val="24"/>
          <w:szCs w:val="24"/>
        </w:rPr>
        <w:t xml:space="preserve"> the </w:t>
      </w:r>
      <w:r w:rsidR="001C3CEF">
        <w:rPr>
          <w:rFonts w:cs="Arial"/>
          <w:bCs/>
          <w:sz w:val="24"/>
          <w:szCs w:val="24"/>
        </w:rPr>
        <w:t>first presentation date on the Course Schedule</w:t>
      </w:r>
      <w:r>
        <w:rPr>
          <w:rFonts w:cs="Arial"/>
          <w:bCs/>
          <w:sz w:val="24"/>
          <w:szCs w:val="24"/>
        </w:rPr>
        <w:t>.  The order of presentation will be determined in class.</w:t>
      </w:r>
    </w:p>
    <w:p w:rsidR="001D5D60" w:rsidRDefault="001D5D60">
      <w:pPr>
        <w:rPr>
          <w:b/>
          <w:sz w:val="28"/>
          <w:szCs w:val="28"/>
        </w:rPr>
      </w:pPr>
    </w:p>
    <w:p w:rsidR="00AE3FBB" w:rsidRDefault="00AE3FBB">
      <w:pPr>
        <w:rPr>
          <w:b/>
          <w:sz w:val="28"/>
          <w:szCs w:val="28"/>
        </w:rPr>
      </w:pPr>
    </w:p>
    <w:p w:rsidR="00A16CF0" w:rsidRDefault="00A16CF0" w:rsidP="00A16CF0">
      <w:pPr>
        <w:ind w:right="90"/>
        <w:jc w:val="center"/>
        <w:rPr>
          <w:b/>
          <w:sz w:val="28"/>
          <w:szCs w:val="28"/>
        </w:rPr>
      </w:pPr>
      <w:r>
        <w:rPr>
          <w:b/>
          <w:sz w:val="28"/>
          <w:szCs w:val="28"/>
        </w:rPr>
        <w:t>Scoring r</w:t>
      </w:r>
      <w:r w:rsidRPr="00FD3CFC">
        <w:rPr>
          <w:b/>
          <w:sz w:val="28"/>
          <w:szCs w:val="28"/>
        </w:rPr>
        <w:t xml:space="preserve">ubric for </w:t>
      </w:r>
      <w:r>
        <w:rPr>
          <w:b/>
          <w:sz w:val="28"/>
          <w:szCs w:val="28"/>
        </w:rPr>
        <w:t>Assignments A2-A11</w:t>
      </w:r>
    </w:p>
    <w:p w:rsidR="00AE3FBB" w:rsidRPr="00BB6FD4" w:rsidRDefault="00AE3FBB" w:rsidP="00A16CF0">
      <w:pPr>
        <w:ind w:right="90"/>
        <w:jc w:val="center"/>
        <w:rPr>
          <w:b/>
          <w:sz w:val="28"/>
          <w:szCs w:val="28"/>
        </w:rPr>
      </w:pPr>
    </w:p>
    <w:p w:rsidR="00A16CF0" w:rsidRPr="00FD3CFC" w:rsidRDefault="00A16CF0" w:rsidP="00A16CF0">
      <w:pPr>
        <w:tabs>
          <w:tab w:val="left" w:pos="5400"/>
        </w:tabs>
        <w:ind w:left="360" w:right="2160"/>
        <w:rPr>
          <w:b/>
        </w:rPr>
      </w:pPr>
      <w:r>
        <w:rPr>
          <w:b/>
        </w:rPr>
        <w:t>Completeness</w:t>
      </w:r>
    </w:p>
    <w:p w:rsidR="00A16CF0" w:rsidRPr="00BB6FD4" w:rsidRDefault="00A16CF0" w:rsidP="00A16CF0">
      <w:pPr>
        <w:pStyle w:val="ListParagraph"/>
        <w:numPr>
          <w:ilvl w:val="0"/>
          <w:numId w:val="28"/>
        </w:numPr>
        <w:spacing w:line="259" w:lineRule="auto"/>
        <w:ind w:left="1080" w:right="2160"/>
        <w:rPr>
          <w:b/>
          <w:u w:val="single"/>
        </w:rPr>
      </w:pPr>
      <w:r w:rsidRPr="00BB6FD4">
        <w:rPr>
          <w:b/>
          <w:u w:val="single"/>
        </w:rPr>
        <w:t>Late items do not receive credit.</w:t>
      </w:r>
    </w:p>
    <w:p w:rsidR="00A16CF0" w:rsidRDefault="00A16CF0" w:rsidP="00A16CF0">
      <w:pPr>
        <w:pStyle w:val="ListParagraph"/>
        <w:numPr>
          <w:ilvl w:val="0"/>
          <w:numId w:val="28"/>
        </w:numPr>
        <w:spacing w:line="259" w:lineRule="auto"/>
        <w:ind w:left="1080" w:right="2160"/>
      </w:pPr>
      <w:r>
        <w:t>Discussion time must be filled in to receive credit.</w:t>
      </w:r>
    </w:p>
    <w:p w:rsidR="00A16CF0" w:rsidRPr="00467BD6" w:rsidRDefault="00A16CF0" w:rsidP="00A16CF0">
      <w:pPr>
        <w:pStyle w:val="ListParagraph"/>
        <w:numPr>
          <w:ilvl w:val="0"/>
          <w:numId w:val="28"/>
        </w:numPr>
        <w:spacing w:line="259" w:lineRule="auto"/>
        <w:ind w:left="1080" w:right="2160"/>
        <w:rPr>
          <w:u w:val="single"/>
        </w:rPr>
      </w:pPr>
      <w:r w:rsidRPr="00467BD6">
        <w:rPr>
          <w:u w:val="single"/>
        </w:rPr>
        <w:t>All assignments must be submitted to complete the course, even if they are late.</w:t>
      </w:r>
    </w:p>
    <w:p w:rsidR="00A16CF0" w:rsidRPr="00FD3CFC" w:rsidRDefault="00A16CF0" w:rsidP="00A16CF0">
      <w:pPr>
        <w:ind w:left="360" w:right="2160"/>
        <w:rPr>
          <w:b/>
        </w:rPr>
      </w:pPr>
      <w:r w:rsidRPr="00FD3CFC">
        <w:rPr>
          <w:b/>
        </w:rPr>
        <w:t xml:space="preserve">Scoring </w:t>
      </w:r>
      <w:r>
        <w:rPr>
          <w:b/>
        </w:rPr>
        <w:t>of</w:t>
      </w:r>
      <w:r w:rsidRPr="00FD3CFC">
        <w:rPr>
          <w:b/>
        </w:rPr>
        <w:t xml:space="preserve"> assigned items</w:t>
      </w:r>
    </w:p>
    <w:p w:rsidR="00A16CF0" w:rsidRDefault="00A16CF0" w:rsidP="00A16CF0">
      <w:pPr>
        <w:ind w:left="1080" w:right="2160" w:hanging="360"/>
      </w:pPr>
      <w:r>
        <w:t>4</w:t>
      </w:r>
      <w:r>
        <w:tab/>
        <w:t>Demonstrates exceptionally thoughtful/insightful engagement with the ideas/concepts</w:t>
      </w:r>
    </w:p>
    <w:p w:rsidR="00A16CF0" w:rsidRDefault="00A16CF0" w:rsidP="00A16CF0">
      <w:pPr>
        <w:ind w:left="1080" w:right="2160" w:hanging="360"/>
      </w:pPr>
      <w:r>
        <w:t>3</w:t>
      </w:r>
      <w:r>
        <w:tab/>
        <w:t>Demonstrates thoughtful engagement with the ideas/concepts</w:t>
      </w:r>
    </w:p>
    <w:p w:rsidR="00A16CF0" w:rsidRDefault="00A16CF0" w:rsidP="00A16CF0">
      <w:pPr>
        <w:ind w:left="1080" w:right="2160" w:hanging="360"/>
      </w:pPr>
      <w:r>
        <w:t>2</w:t>
      </w:r>
      <w:r>
        <w:tab/>
        <w:t>Demonstrates awareness of the ideas/concepts</w:t>
      </w:r>
    </w:p>
    <w:p w:rsidR="00A16CF0" w:rsidRDefault="00A16CF0" w:rsidP="00A16CF0">
      <w:pPr>
        <w:ind w:left="1080" w:right="2160" w:hanging="360"/>
      </w:pPr>
      <w:r>
        <w:t>1</w:t>
      </w:r>
      <w:r>
        <w:tab/>
        <w:t>Demonstrates weak grasp of the ideas/concepts</w:t>
      </w:r>
    </w:p>
    <w:p w:rsidR="00A16CF0" w:rsidRDefault="00A16CF0" w:rsidP="00A16CF0">
      <w:pPr>
        <w:ind w:left="1080" w:right="2160" w:hanging="360"/>
      </w:pPr>
      <w:r>
        <w:t>0</w:t>
      </w:r>
      <w:r>
        <w:tab/>
        <w:t>Demonstrates inadequate grasp of the ideas/concepts</w:t>
      </w:r>
    </w:p>
    <w:p w:rsidR="00BB6FD4" w:rsidRDefault="00BB6FD4">
      <w:pPr>
        <w:rPr>
          <w:b/>
          <w:sz w:val="28"/>
          <w:szCs w:val="28"/>
        </w:rPr>
      </w:pPr>
    </w:p>
    <w:p w:rsidR="00923456" w:rsidRDefault="00923456">
      <w:pPr>
        <w:rPr>
          <w:b/>
          <w:sz w:val="28"/>
          <w:szCs w:val="28"/>
        </w:rPr>
      </w:pPr>
    </w:p>
    <w:p w:rsidR="00BB6FD4" w:rsidRDefault="00BB6FD4">
      <w:pPr>
        <w:rPr>
          <w:b/>
          <w:sz w:val="28"/>
          <w:szCs w:val="28"/>
        </w:rPr>
      </w:pPr>
    </w:p>
    <w:p w:rsidR="00A16CF0" w:rsidRDefault="00A16CF0">
      <w:pPr>
        <w:rPr>
          <w:b/>
          <w:sz w:val="28"/>
          <w:szCs w:val="28"/>
        </w:rPr>
      </w:pPr>
    </w:p>
    <w:p w:rsidR="00A16CF0" w:rsidRDefault="00A16CF0">
      <w:pPr>
        <w:rPr>
          <w:b/>
          <w:sz w:val="28"/>
          <w:szCs w:val="28"/>
        </w:rPr>
      </w:pPr>
    </w:p>
    <w:p w:rsidR="00A16CF0" w:rsidRDefault="00A16CF0">
      <w:pPr>
        <w:rPr>
          <w:b/>
          <w:sz w:val="28"/>
          <w:szCs w:val="28"/>
        </w:rPr>
      </w:pPr>
    </w:p>
    <w:p w:rsidR="00A16CF0" w:rsidRDefault="00A16CF0">
      <w:pPr>
        <w:rPr>
          <w:b/>
          <w:sz w:val="28"/>
          <w:szCs w:val="28"/>
        </w:rPr>
      </w:pPr>
    </w:p>
    <w:p w:rsidR="00A16CF0" w:rsidRDefault="00A16CF0">
      <w:pPr>
        <w:rPr>
          <w:b/>
          <w:sz w:val="28"/>
          <w:szCs w:val="28"/>
        </w:rPr>
      </w:pPr>
    </w:p>
    <w:p w:rsidR="00266ACC" w:rsidRDefault="00266ACC">
      <w:pPr>
        <w:rPr>
          <w:b/>
          <w:sz w:val="28"/>
          <w:szCs w:val="28"/>
        </w:rPr>
      </w:pPr>
      <w:r w:rsidRPr="00FF173A">
        <w:rPr>
          <w:b/>
          <w:sz w:val="28"/>
          <w:szCs w:val="28"/>
        </w:rPr>
        <w:lastRenderedPageBreak/>
        <w:t xml:space="preserve">Required </w:t>
      </w:r>
      <w:r>
        <w:rPr>
          <w:b/>
          <w:sz w:val="28"/>
          <w:szCs w:val="28"/>
        </w:rPr>
        <w:t>Materials</w:t>
      </w:r>
    </w:p>
    <w:p w:rsidR="00AE3FBB" w:rsidRDefault="00AE3FBB">
      <w:pPr>
        <w:rPr>
          <w:rFonts w:cs="Arial"/>
          <w:bCs/>
          <w:sz w:val="24"/>
          <w:szCs w:val="24"/>
        </w:rPr>
      </w:pPr>
    </w:p>
    <w:tbl>
      <w:tblPr>
        <w:tblW w:w="10608" w:type="dxa"/>
        <w:tblLook w:val="04A0" w:firstRow="1" w:lastRow="0" w:firstColumn="1" w:lastColumn="0" w:noHBand="0" w:noVBand="1"/>
      </w:tblPr>
      <w:tblGrid>
        <w:gridCol w:w="960"/>
        <w:gridCol w:w="9648"/>
      </w:tblGrid>
      <w:tr w:rsidR="004D313B" w:rsidRPr="004D313B" w:rsidTr="00BB6FD4">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M1</w:t>
            </w:r>
          </w:p>
        </w:tc>
        <w:tc>
          <w:tcPr>
            <w:tcW w:w="9648" w:type="dxa"/>
            <w:tcBorders>
              <w:top w:val="single" w:sz="4" w:space="0" w:color="auto"/>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Atkinson, B. and Hurley, J. Executive Operating Systems in Canvas 'Files' folder</w:t>
            </w:r>
          </w:p>
        </w:tc>
      </w:tr>
      <w:tr w:rsidR="004D313B" w:rsidRPr="004D313B" w:rsidTr="00BB6FD4">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M2</w:t>
            </w:r>
          </w:p>
        </w:tc>
        <w:tc>
          <w:tcPr>
            <w:tcW w:w="9648"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Harvard Medical, Depression https://www.health.harvard.edu/mind-and-mood/what-causes-depression</w:t>
            </w:r>
          </w:p>
        </w:tc>
      </w:tr>
      <w:tr w:rsidR="004D313B" w:rsidRPr="004D313B" w:rsidTr="00BB6FD4">
        <w:trPr>
          <w:trHeight w:val="57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310504" w:rsidP="004D313B">
            <w:pPr>
              <w:rPr>
                <w:rFonts w:ascii="Calibri" w:eastAsia="Times New Roman" w:hAnsi="Calibri" w:cs="Times New Roman"/>
                <w:color w:val="000000"/>
              </w:rPr>
            </w:pPr>
            <w:r>
              <w:rPr>
                <w:rFonts w:ascii="Calibri" w:eastAsia="Times New Roman" w:hAnsi="Calibri" w:cs="Times New Roman"/>
                <w:color w:val="000000"/>
              </w:rPr>
              <w:t>M3</w:t>
            </w:r>
          </w:p>
        </w:tc>
        <w:tc>
          <w:tcPr>
            <w:tcW w:w="9648" w:type="dxa"/>
            <w:tcBorders>
              <w:top w:val="nil"/>
              <w:left w:val="nil"/>
              <w:bottom w:val="single" w:sz="4" w:space="0" w:color="auto"/>
              <w:right w:val="single" w:sz="4" w:space="0" w:color="auto"/>
            </w:tcBorders>
            <w:shd w:val="clear" w:color="auto" w:fill="auto"/>
            <w:vAlign w:val="center"/>
            <w:hideMark/>
          </w:tcPr>
          <w:p w:rsidR="0077225D" w:rsidRDefault="004D313B" w:rsidP="004D313B">
            <w:pPr>
              <w:rPr>
                <w:rFonts w:ascii="Calibri" w:eastAsia="Times New Roman" w:hAnsi="Calibri" w:cs="Times New Roman"/>
                <w:color w:val="000000"/>
              </w:rPr>
            </w:pPr>
            <w:proofErr w:type="spellStart"/>
            <w:r w:rsidRPr="004D313B">
              <w:rPr>
                <w:rFonts w:ascii="Calibri" w:eastAsia="Times New Roman" w:hAnsi="Calibri" w:cs="Times New Roman"/>
                <w:color w:val="000000"/>
              </w:rPr>
              <w:t>Norden</w:t>
            </w:r>
            <w:proofErr w:type="spellEnd"/>
            <w:r w:rsidRPr="004D313B">
              <w:rPr>
                <w:rFonts w:ascii="Calibri" w:eastAsia="Times New Roman" w:hAnsi="Calibri" w:cs="Times New Roman"/>
                <w:color w:val="000000"/>
              </w:rPr>
              <w:t xml:space="preserve">, J. L01-L11 Understanding the brain, Video series, Lectures 1-11 </w:t>
            </w:r>
          </w:p>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Gross organization and development of the brain</w:t>
            </w:r>
          </w:p>
        </w:tc>
      </w:tr>
      <w:tr w:rsidR="004D313B" w:rsidRPr="004D313B" w:rsidTr="00BB6FD4">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310504" w:rsidP="004D313B">
            <w:pPr>
              <w:rPr>
                <w:rFonts w:ascii="Calibri" w:eastAsia="Times New Roman" w:hAnsi="Calibri" w:cs="Times New Roman"/>
                <w:color w:val="000000"/>
              </w:rPr>
            </w:pPr>
            <w:r>
              <w:rPr>
                <w:rFonts w:ascii="Calibri" w:eastAsia="Times New Roman" w:hAnsi="Calibri" w:cs="Times New Roman"/>
                <w:color w:val="000000"/>
              </w:rPr>
              <w:t>M4</w:t>
            </w:r>
          </w:p>
        </w:tc>
        <w:tc>
          <w:tcPr>
            <w:tcW w:w="9648"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color w:val="000000"/>
              </w:rPr>
            </w:pPr>
            <w:proofErr w:type="spellStart"/>
            <w:r w:rsidRPr="004D313B">
              <w:rPr>
                <w:rFonts w:ascii="Calibri" w:eastAsia="Times New Roman" w:hAnsi="Calibri" w:cs="Times New Roman"/>
                <w:color w:val="000000"/>
              </w:rPr>
              <w:t>Norden</w:t>
            </w:r>
            <w:proofErr w:type="spellEnd"/>
            <w:r w:rsidRPr="004D313B">
              <w:rPr>
                <w:rFonts w:ascii="Calibri" w:eastAsia="Times New Roman" w:hAnsi="Calibri" w:cs="Times New Roman"/>
                <w:color w:val="000000"/>
              </w:rPr>
              <w:t>, J. L12-L18 Visual, auditory and motor systems</w:t>
            </w:r>
          </w:p>
        </w:tc>
      </w:tr>
      <w:tr w:rsidR="004D313B" w:rsidRPr="004D313B" w:rsidTr="00BB6FD4">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M5</w:t>
            </w:r>
          </w:p>
        </w:tc>
        <w:tc>
          <w:tcPr>
            <w:tcW w:w="9648"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color w:val="000000"/>
              </w:rPr>
            </w:pPr>
            <w:proofErr w:type="spellStart"/>
            <w:r w:rsidRPr="004D313B">
              <w:rPr>
                <w:rFonts w:ascii="Calibri" w:eastAsia="Times New Roman" w:hAnsi="Calibri" w:cs="Times New Roman"/>
                <w:color w:val="000000"/>
              </w:rPr>
              <w:t>Norden</w:t>
            </w:r>
            <w:proofErr w:type="spellEnd"/>
            <w:r w:rsidRPr="004D313B">
              <w:rPr>
                <w:rFonts w:ascii="Calibri" w:eastAsia="Times New Roman" w:hAnsi="Calibri" w:cs="Times New Roman"/>
                <w:color w:val="000000"/>
              </w:rPr>
              <w:t>, J. L20-L22, L25-L28 Language, limbic system, depression, reward system, emotions</w:t>
            </w:r>
          </w:p>
        </w:tc>
      </w:tr>
      <w:tr w:rsidR="004D313B" w:rsidRPr="004D313B" w:rsidTr="00BB6FD4">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M6</w:t>
            </w:r>
          </w:p>
        </w:tc>
        <w:tc>
          <w:tcPr>
            <w:tcW w:w="9648"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color w:val="000000"/>
              </w:rPr>
            </w:pPr>
            <w:proofErr w:type="spellStart"/>
            <w:r w:rsidRPr="004D313B">
              <w:rPr>
                <w:rFonts w:ascii="Calibri" w:eastAsia="Times New Roman" w:hAnsi="Calibri" w:cs="Times New Roman"/>
                <w:color w:val="000000"/>
              </w:rPr>
              <w:t>Norden</w:t>
            </w:r>
            <w:proofErr w:type="spellEnd"/>
            <w:r w:rsidRPr="004D313B">
              <w:rPr>
                <w:rFonts w:ascii="Calibri" w:eastAsia="Times New Roman" w:hAnsi="Calibri" w:cs="Times New Roman"/>
                <w:color w:val="000000"/>
              </w:rPr>
              <w:t xml:space="preserve">, J. L23, L30-L35 Sexual dimorphism, sleep, self, </w:t>
            </w:r>
            <w:r w:rsidR="0077225D" w:rsidRPr="004D313B">
              <w:rPr>
                <w:rFonts w:ascii="Calibri" w:eastAsia="Times New Roman" w:hAnsi="Calibri" w:cs="Times New Roman"/>
                <w:color w:val="000000"/>
              </w:rPr>
              <w:t>Alzheimer’s</w:t>
            </w:r>
            <w:r w:rsidRPr="004D313B">
              <w:rPr>
                <w:rFonts w:ascii="Calibri" w:eastAsia="Times New Roman" w:hAnsi="Calibri" w:cs="Times New Roman"/>
                <w:color w:val="000000"/>
              </w:rPr>
              <w:t xml:space="preserve">, stress </w:t>
            </w:r>
          </w:p>
        </w:tc>
      </w:tr>
      <w:tr w:rsidR="004D313B" w:rsidRPr="004D313B" w:rsidTr="00BB6FD4">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M7</w:t>
            </w:r>
          </w:p>
        </w:tc>
        <w:tc>
          <w:tcPr>
            <w:tcW w:w="9648" w:type="dxa"/>
            <w:tcBorders>
              <w:top w:val="nil"/>
              <w:left w:val="nil"/>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proofErr w:type="spellStart"/>
            <w:r w:rsidRPr="004D313B">
              <w:rPr>
                <w:rFonts w:ascii="Calibri" w:eastAsia="Times New Roman" w:hAnsi="Calibri" w:cs="Times New Roman"/>
                <w:color w:val="000000"/>
              </w:rPr>
              <w:t>Panksepp</w:t>
            </w:r>
            <w:proofErr w:type="spellEnd"/>
            <w:r w:rsidRPr="004D313B">
              <w:rPr>
                <w:rFonts w:ascii="Calibri" w:eastAsia="Times New Roman" w:hAnsi="Calibri" w:cs="Times New Roman"/>
                <w:color w:val="000000"/>
              </w:rPr>
              <w:t>, J. Executive Operating Systems https://www.youtube.com/watch?v=65e2qScV_K8</w:t>
            </w:r>
          </w:p>
        </w:tc>
      </w:tr>
      <w:tr w:rsidR="004D313B" w:rsidRPr="004D313B" w:rsidTr="00BB6FD4">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M8</w:t>
            </w:r>
          </w:p>
        </w:tc>
        <w:tc>
          <w:tcPr>
            <w:tcW w:w="9648" w:type="dxa"/>
            <w:tcBorders>
              <w:top w:val="nil"/>
              <w:left w:val="nil"/>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Ressler, K. Neuro of emotion https://www.youtube.com/watch?v=a9LjXHtLvlY</w:t>
            </w:r>
          </w:p>
        </w:tc>
      </w:tr>
      <w:tr w:rsidR="004D313B" w:rsidRPr="004D313B" w:rsidTr="00BB6FD4">
        <w:trPr>
          <w:trHeight w:val="57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M9</w:t>
            </w:r>
          </w:p>
        </w:tc>
        <w:tc>
          <w:tcPr>
            <w:tcW w:w="9648"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rPr>
            </w:pPr>
            <w:r w:rsidRPr="004D313B">
              <w:rPr>
                <w:rFonts w:ascii="Calibri" w:eastAsia="Times New Roman" w:hAnsi="Calibri" w:cs="Times New Roman"/>
              </w:rPr>
              <w:t>Siegel, D. Avoidant Attachment https://www.youtube.com/watch?v=qgYJ82kQIyg&amp;index=4&amp;list=PLDCtwyPSjhlNEz4xuzxt6Tdsnyt2vChiB</w:t>
            </w:r>
          </w:p>
        </w:tc>
      </w:tr>
      <w:tr w:rsidR="004D313B" w:rsidRPr="004D313B" w:rsidTr="00BB6FD4">
        <w:trPr>
          <w:trHeight w:val="57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M10</w:t>
            </w:r>
          </w:p>
        </w:tc>
        <w:tc>
          <w:tcPr>
            <w:tcW w:w="9648"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rPr>
            </w:pPr>
            <w:r w:rsidRPr="004D313B">
              <w:rPr>
                <w:rFonts w:ascii="Calibri" w:eastAsia="Times New Roman" w:hAnsi="Calibri" w:cs="Times New Roman"/>
              </w:rPr>
              <w:t>Siegel, D. Disorganized attachment https://www.youtube.com/watch?v=rpQtPsuhLzc&amp;index=2&amp;list=PLDCtwyPSjhlNEz4xuzxt6Tdsnyt2vChiB</w:t>
            </w:r>
          </w:p>
        </w:tc>
      </w:tr>
      <w:tr w:rsidR="004D313B" w:rsidRPr="004D313B" w:rsidTr="00BB6FD4">
        <w:trPr>
          <w:trHeight w:val="57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M11</w:t>
            </w:r>
          </w:p>
        </w:tc>
        <w:tc>
          <w:tcPr>
            <w:tcW w:w="9648"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rPr>
            </w:pPr>
            <w:r w:rsidRPr="004D313B">
              <w:rPr>
                <w:rFonts w:ascii="Calibri" w:eastAsia="Times New Roman" w:hAnsi="Calibri" w:cs="Times New Roman"/>
              </w:rPr>
              <w:t>Siegel, D. Disorganized attachment in the making  https://www.youtube.com/watch?v=zovtRq4e2E8&amp;list=PLDCtwyPSjhlNEz4xuzxt6Tdsnyt2vChiB&amp;index=1</w:t>
            </w:r>
          </w:p>
        </w:tc>
      </w:tr>
      <w:tr w:rsidR="004D313B" w:rsidRPr="004D313B" w:rsidTr="00BB6FD4">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M12</w:t>
            </w:r>
          </w:p>
        </w:tc>
        <w:tc>
          <w:tcPr>
            <w:tcW w:w="9648" w:type="dxa"/>
            <w:tcBorders>
              <w:top w:val="nil"/>
              <w:left w:val="nil"/>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Siegel, D. Essence of Adolescence https://www.youtube.com/watch?v=GGZD8xxbzmU</w:t>
            </w:r>
          </w:p>
        </w:tc>
      </w:tr>
      <w:tr w:rsidR="004D313B" w:rsidRPr="004D313B" w:rsidTr="00BB6FD4">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M13</w:t>
            </w:r>
          </w:p>
        </w:tc>
        <w:tc>
          <w:tcPr>
            <w:tcW w:w="9648" w:type="dxa"/>
            <w:tcBorders>
              <w:top w:val="nil"/>
              <w:left w:val="nil"/>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Siegel, D. Mindfulness and Neural Integration https://www.youtube.com/watch?v=LiyaSr5aeho</w:t>
            </w:r>
          </w:p>
        </w:tc>
      </w:tr>
      <w:tr w:rsidR="004D313B" w:rsidRPr="001D0620" w:rsidTr="00BB6FD4">
        <w:trPr>
          <w:trHeight w:val="503"/>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M14</w:t>
            </w:r>
          </w:p>
        </w:tc>
        <w:tc>
          <w:tcPr>
            <w:tcW w:w="9648" w:type="dxa"/>
            <w:tcBorders>
              <w:top w:val="nil"/>
              <w:left w:val="nil"/>
              <w:bottom w:val="single" w:sz="4" w:space="0" w:color="auto"/>
              <w:right w:val="single" w:sz="4" w:space="0" w:color="auto"/>
            </w:tcBorders>
            <w:shd w:val="clear" w:color="auto" w:fill="auto"/>
            <w:vAlign w:val="center"/>
            <w:hideMark/>
          </w:tcPr>
          <w:p w:rsidR="0077225D" w:rsidRPr="00A145E4" w:rsidRDefault="004D313B" w:rsidP="004D313B">
            <w:pPr>
              <w:jc w:val="both"/>
              <w:rPr>
                <w:rFonts w:ascii="Calibri" w:eastAsia="Times New Roman" w:hAnsi="Calibri" w:cs="Times New Roman"/>
                <w:lang w:val="de-DE"/>
              </w:rPr>
            </w:pPr>
            <w:r w:rsidRPr="00A145E4">
              <w:rPr>
                <w:rFonts w:ascii="Calibri" w:eastAsia="Times New Roman" w:hAnsi="Calibri" w:cs="Times New Roman"/>
                <w:lang w:val="de-DE"/>
              </w:rPr>
              <w:t xml:space="preserve">Siegel, D. Mirror Neurons </w:t>
            </w:r>
          </w:p>
          <w:p w:rsidR="004D313B" w:rsidRPr="00A145E4" w:rsidRDefault="004D313B" w:rsidP="004D313B">
            <w:pPr>
              <w:jc w:val="both"/>
              <w:rPr>
                <w:rFonts w:ascii="Calibri" w:eastAsia="Times New Roman" w:hAnsi="Calibri" w:cs="Times New Roman"/>
                <w:lang w:val="de-DE"/>
              </w:rPr>
            </w:pPr>
            <w:r w:rsidRPr="00A145E4">
              <w:rPr>
                <w:rFonts w:ascii="Calibri" w:eastAsia="Times New Roman" w:hAnsi="Calibri" w:cs="Times New Roman"/>
                <w:lang w:val="de-DE"/>
              </w:rPr>
              <w:t>https://www.youtube.com/watch?v=Tq1-ZxV9Dc4&amp;list=PLDCtwyPSjhlNEz4xuzxt6Tdsnyt2vChiB&amp;index=7</w:t>
            </w:r>
          </w:p>
        </w:tc>
      </w:tr>
      <w:tr w:rsidR="004D313B" w:rsidRPr="004D313B" w:rsidTr="00BB6FD4">
        <w:trPr>
          <w:trHeight w:val="57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310504" w:rsidP="004D313B">
            <w:pPr>
              <w:rPr>
                <w:rFonts w:ascii="Calibri" w:eastAsia="Times New Roman" w:hAnsi="Calibri" w:cs="Times New Roman"/>
                <w:color w:val="000000"/>
              </w:rPr>
            </w:pPr>
            <w:r>
              <w:rPr>
                <w:rFonts w:ascii="Calibri" w:eastAsia="Times New Roman" w:hAnsi="Calibri" w:cs="Times New Roman"/>
                <w:color w:val="000000"/>
              </w:rPr>
              <w:t>M15</w:t>
            </w:r>
          </w:p>
        </w:tc>
        <w:tc>
          <w:tcPr>
            <w:tcW w:w="9648"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rPr>
            </w:pPr>
            <w:r w:rsidRPr="004D313B">
              <w:rPr>
                <w:rFonts w:ascii="Calibri" w:eastAsia="Times New Roman" w:hAnsi="Calibri" w:cs="Times New Roman"/>
              </w:rPr>
              <w:t>Siegel, D. Optimal Attachment https://www.youtube.com/watch?v=_XjXv6zseA0&amp;index=5&amp;list=PLDCtwyPSjhlNEz4xuzxt6Tdsnyt2vChiB</w:t>
            </w:r>
          </w:p>
        </w:tc>
      </w:tr>
      <w:tr w:rsidR="004D313B" w:rsidRPr="004D313B" w:rsidTr="00BB6FD4">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310504" w:rsidP="004D313B">
            <w:pPr>
              <w:rPr>
                <w:rFonts w:ascii="Calibri" w:eastAsia="Times New Roman" w:hAnsi="Calibri" w:cs="Times New Roman"/>
                <w:color w:val="000000"/>
              </w:rPr>
            </w:pPr>
            <w:r>
              <w:rPr>
                <w:rFonts w:ascii="Calibri" w:eastAsia="Times New Roman" w:hAnsi="Calibri" w:cs="Times New Roman"/>
                <w:color w:val="000000"/>
              </w:rPr>
              <w:t>M16</w:t>
            </w:r>
          </w:p>
        </w:tc>
        <w:tc>
          <w:tcPr>
            <w:tcW w:w="9648"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jc w:val="both"/>
              <w:rPr>
                <w:rFonts w:ascii="Calibri" w:eastAsia="Times New Roman" w:hAnsi="Calibri" w:cs="Times New Roman"/>
                <w:color w:val="000000"/>
              </w:rPr>
            </w:pPr>
            <w:r w:rsidRPr="004D313B">
              <w:rPr>
                <w:rFonts w:ascii="Calibri" w:eastAsia="Times New Roman" w:hAnsi="Calibri" w:cs="Times New Roman"/>
                <w:color w:val="000000"/>
              </w:rPr>
              <w:t>Siegel, D. Parenting from the Inside Out</w:t>
            </w:r>
            <w:r w:rsidR="007101B9">
              <w:rPr>
                <w:rFonts w:ascii="Calibri" w:eastAsia="Times New Roman" w:hAnsi="Calibri" w:cs="Times New Roman"/>
                <w:color w:val="000000"/>
              </w:rPr>
              <w:t xml:space="preserve"> (2013)</w:t>
            </w:r>
          </w:p>
        </w:tc>
      </w:tr>
      <w:tr w:rsidR="004D313B" w:rsidRPr="004D313B" w:rsidTr="00BB6FD4">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310504" w:rsidP="004D313B">
            <w:pPr>
              <w:rPr>
                <w:rFonts w:ascii="Calibri" w:eastAsia="Times New Roman" w:hAnsi="Calibri" w:cs="Times New Roman"/>
                <w:color w:val="000000"/>
              </w:rPr>
            </w:pPr>
            <w:r>
              <w:rPr>
                <w:rFonts w:ascii="Calibri" w:eastAsia="Times New Roman" w:hAnsi="Calibri" w:cs="Times New Roman"/>
                <w:color w:val="000000"/>
              </w:rPr>
              <w:t>M17</w:t>
            </w:r>
          </w:p>
        </w:tc>
        <w:tc>
          <w:tcPr>
            <w:tcW w:w="9648"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Siegel, D. Technology and how it affects the brain https://www.youtube.com/watch?v=31o_chpzQh8</w:t>
            </w:r>
          </w:p>
        </w:tc>
      </w:tr>
      <w:tr w:rsidR="004D313B" w:rsidRPr="004D313B" w:rsidTr="00BB6FD4">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310504" w:rsidP="004D313B">
            <w:pPr>
              <w:rPr>
                <w:rFonts w:ascii="Calibri" w:eastAsia="Times New Roman" w:hAnsi="Calibri" w:cs="Times New Roman"/>
                <w:color w:val="000000"/>
              </w:rPr>
            </w:pPr>
            <w:r>
              <w:rPr>
                <w:rFonts w:ascii="Calibri" w:eastAsia="Times New Roman" w:hAnsi="Calibri" w:cs="Times New Roman"/>
                <w:color w:val="000000"/>
              </w:rPr>
              <w:t>M18</w:t>
            </w:r>
          </w:p>
        </w:tc>
        <w:tc>
          <w:tcPr>
            <w:tcW w:w="9648"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Siegel, D</w:t>
            </w:r>
            <w:r w:rsidR="00651D58">
              <w:rPr>
                <w:rFonts w:ascii="Calibri" w:eastAsia="Times New Roman" w:hAnsi="Calibri" w:cs="Times New Roman"/>
                <w:color w:val="000000"/>
              </w:rPr>
              <w:t>. What is the mind? https://w</w:t>
            </w:r>
            <w:r w:rsidRPr="004D313B">
              <w:rPr>
                <w:rFonts w:ascii="Calibri" w:eastAsia="Times New Roman" w:hAnsi="Calibri" w:cs="Times New Roman"/>
                <w:color w:val="000000"/>
              </w:rPr>
              <w:t>ww.youtube.com/watch?v=Ak5GCyBFY4E</w:t>
            </w:r>
          </w:p>
        </w:tc>
      </w:tr>
      <w:tr w:rsidR="004D313B" w:rsidRPr="004D313B" w:rsidTr="00BB6FD4">
        <w:trPr>
          <w:trHeight w:val="57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M19</w:t>
            </w:r>
          </w:p>
        </w:tc>
        <w:tc>
          <w:tcPr>
            <w:tcW w:w="9648" w:type="dxa"/>
            <w:tcBorders>
              <w:top w:val="nil"/>
              <w:left w:val="nil"/>
              <w:bottom w:val="single" w:sz="4" w:space="0" w:color="auto"/>
              <w:right w:val="single" w:sz="4" w:space="0" w:color="auto"/>
            </w:tcBorders>
            <w:shd w:val="clear" w:color="auto" w:fill="auto"/>
            <w:vAlign w:val="center"/>
            <w:hideMark/>
          </w:tcPr>
          <w:p w:rsidR="0077225D" w:rsidRDefault="004D313B" w:rsidP="004D313B">
            <w:pPr>
              <w:jc w:val="both"/>
              <w:rPr>
                <w:rFonts w:ascii="Calibri" w:eastAsia="Times New Roman" w:hAnsi="Calibri" w:cs="Times New Roman"/>
                <w:color w:val="000000"/>
              </w:rPr>
            </w:pPr>
            <w:r w:rsidRPr="004D313B">
              <w:rPr>
                <w:rFonts w:ascii="Calibri" w:eastAsia="Times New Roman" w:hAnsi="Calibri" w:cs="Times New Roman"/>
                <w:color w:val="000000"/>
              </w:rPr>
              <w:t xml:space="preserve">Smith, K. and Greenberg, L. (2007) Internal Multiplicity in Emotion-Focused Psychotherapy, </w:t>
            </w:r>
          </w:p>
          <w:p w:rsidR="004D313B" w:rsidRPr="004D313B" w:rsidRDefault="004D313B" w:rsidP="004D313B">
            <w:pPr>
              <w:jc w:val="both"/>
              <w:rPr>
                <w:rFonts w:ascii="Calibri" w:eastAsia="Times New Roman" w:hAnsi="Calibri" w:cs="Times New Roman"/>
                <w:color w:val="000000"/>
              </w:rPr>
            </w:pPr>
            <w:r w:rsidRPr="004D313B">
              <w:rPr>
                <w:rFonts w:ascii="Calibri" w:eastAsia="Times New Roman" w:hAnsi="Calibri" w:cs="Times New Roman"/>
                <w:color w:val="000000"/>
              </w:rPr>
              <w:t>Journal of Clinical Psychology, 63, 175-186.</w:t>
            </w:r>
          </w:p>
        </w:tc>
      </w:tr>
      <w:tr w:rsidR="004D313B" w:rsidRPr="004D313B" w:rsidTr="00BB6FD4">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M20</w:t>
            </w:r>
          </w:p>
        </w:tc>
        <w:tc>
          <w:tcPr>
            <w:tcW w:w="9648" w:type="dxa"/>
            <w:tcBorders>
              <w:top w:val="nil"/>
              <w:left w:val="nil"/>
              <w:bottom w:val="single" w:sz="4" w:space="0" w:color="auto"/>
              <w:right w:val="single" w:sz="4" w:space="0" w:color="auto"/>
            </w:tcBorders>
            <w:shd w:val="clear" w:color="auto" w:fill="auto"/>
            <w:vAlign w:val="center"/>
            <w:hideMark/>
          </w:tcPr>
          <w:p w:rsidR="00651D58" w:rsidRDefault="00651D58" w:rsidP="00651D58">
            <w:pPr>
              <w:pStyle w:val="Heading1"/>
              <w:spacing w:before="0"/>
              <w:rPr>
                <w:rFonts w:asciiTheme="minorHAnsi" w:hAnsiTheme="minorHAnsi"/>
                <w:color w:val="auto"/>
                <w:sz w:val="22"/>
                <w:szCs w:val="22"/>
              </w:rPr>
            </w:pPr>
            <w:r>
              <w:rPr>
                <w:rFonts w:asciiTheme="minorHAnsi" w:hAnsiTheme="minorHAnsi"/>
                <w:color w:val="auto"/>
                <w:sz w:val="22"/>
                <w:szCs w:val="22"/>
              </w:rPr>
              <w:t xml:space="preserve">Worthington, E. Overview/Introduction to REACH, </w:t>
            </w:r>
          </w:p>
          <w:p w:rsidR="004D313B" w:rsidRPr="004D313B" w:rsidRDefault="00651D58" w:rsidP="00651D58">
            <w:pPr>
              <w:jc w:val="both"/>
              <w:rPr>
                <w:rFonts w:ascii="Calibri" w:eastAsia="Times New Roman" w:hAnsi="Calibri" w:cs="Times New Roman"/>
                <w:color w:val="000000"/>
              </w:rPr>
            </w:pPr>
            <w:r w:rsidRPr="00162064">
              <w:t>http://www.evworthington-forgiveness.com/reach-forgiveness/</w:t>
            </w:r>
          </w:p>
        </w:tc>
      </w:tr>
      <w:tr w:rsidR="00C40272" w:rsidRPr="004D313B" w:rsidTr="00BB6FD4">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C40272" w:rsidRPr="004D313B" w:rsidRDefault="00C40272" w:rsidP="004D313B">
            <w:pPr>
              <w:rPr>
                <w:rFonts w:ascii="Calibri" w:eastAsia="Times New Roman" w:hAnsi="Calibri" w:cs="Times New Roman"/>
                <w:color w:val="000000"/>
              </w:rPr>
            </w:pPr>
            <w:r>
              <w:rPr>
                <w:rFonts w:ascii="Calibri" w:eastAsia="Times New Roman" w:hAnsi="Calibri" w:cs="Times New Roman"/>
                <w:color w:val="000000"/>
              </w:rPr>
              <w:t>M21</w:t>
            </w:r>
          </w:p>
        </w:tc>
        <w:tc>
          <w:tcPr>
            <w:tcW w:w="9648" w:type="dxa"/>
            <w:tcBorders>
              <w:top w:val="single" w:sz="4" w:space="0" w:color="auto"/>
              <w:left w:val="nil"/>
              <w:bottom w:val="single" w:sz="4" w:space="0" w:color="auto"/>
              <w:right w:val="single" w:sz="4" w:space="0" w:color="auto"/>
            </w:tcBorders>
            <w:shd w:val="clear" w:color="auto" w:fill="auto"/>
            <w:vAlign w:val="center"/>
          </w:tcPr>
          <w:p w:rsidR="00C40272" w:rsidRPr="004D313B" w:rsidRDefault="00C40272" w:rsidP="004D313B">
            <w:pPr>
              <w:jc w:val="both"/>
              <w:rPr>
                <w:rFonts w:ascii="Calibri" w:eastAsia="Times New Roman" w:hAnsi="Calibri" w:cs="Times New Roman"/>
                <w:color w:val="000000"/>
              </w:rPr>
            </w:pPr>
            <w:r>
              <w:rPr>
                <w:rFonts w:ascii="Calibri" w:eastAsia="Times New Roman" w:hAnsi="Calibri" w:cs="Times New Roman"/>
                <w:color w:val="000000"/>
              </w:rPr>
              <w:t xml:space="preserve">Siegel, D. Ambivalent attachment </w:t>
            </w:r>
            <w:r w:rsidRPr="00C40272">
              <w:rPr>
                <w:rFonts w:ascii="Calibri" w:eastAsia="Times New Roman" w:hAnsi="Calibri" w:cs="Times New Roman"/>
                <w:color w:val="000000"/>
              </w:rPr>
              <w:t>https://www.youtube.com/watch?v=nGhZtUrpCuc</w:t>
            </w:r>
          </w:p>
        </w:tc>
      </w:tr>
    </w:tbl>
    <w:p w:rsidR="002C286A" w:rsidRDefault="002C286A">
      <w:pPr>
        <w:rPr>
          <w:rFonts w:cs="Arial"/>
          <w:b/>
          <w:bCs/>
          <w:sz w:val="28"/>
          <w:szCs w:val="28"/>
        </w:rPr>
      </w:pPr>
    </w:p>
    <w:p w:rsidR="00923456" w:rsidRDefault="00923456">
      <w:pPr>
        <w:rPr>
          <w:rFonts w:cs="Arial"/>
          <w:b/>
          <w:bCs/>
          <w:sz w:val="28"/>
          <w:szCs w:val="28"/>
        </w:rPr>
      </w:pPr>
    </w:p>
    <w:p w:rsidR="00923456" w:rsidRDefault="00923456">
      <w:pPr>
        <w:rPr>
          <w:rFonts w:cs="Arial"/>
          <w:b/>
          <w:bCs/>
          <w:sz w:val="28"/>
          <w:szCs w:val="28"/>
        </w:rPr>
      </w:pPr>
    </w:p>
    <w:p w:rsidR="00923456" w:rsidRDefault="00923456">
      <w:pPr>
        <w:rPr>
          <w:rFonts w:cs="Arial"/>
          <w:b/>
          <w:bCs/>
          <w:sz w:val="28"/>
          <w:szCs w:val="28"/>
        </w:rPr>
      </w:pPr>
    </w:p>
    <w:p w:rsidR="00923456" w:rsidRDefault="00923456">
      <w:pPr>
        <w:rPr>
          <w:rFonts w:cs="Arial"/>
          <w:b/>
          <w:bCs/>
          <w:sz w:val="28"/>
          <w:szCs w:val="28"/>
        </w:rPr>
      </w:pPr>
    </w:p>
    <w:p w:rsidR="00923456" w:rsidRDefault="00923456">
      <w:pPr>
        <w:rPr>
          <w:rFonts w:cs="Arial"/>
          <w:b/>
          <w:bCs/>
          <w:sz w:val="28"/>
          <w:szCs w:val="28"/>
        </w:rPr>
      </w:pPr>
    </w:p>
    <w:p w:rsidR="00923456" w:rsidRDefault="00923456">
      <w:pPr>
        <w:rPr>
          <w:rFonts w:cs="Arial"/>
          <w:b/>
          <w:bCs/>
          <w:sz w:val="28"/>
          <w:szCs w:val="28"/>
        </w:rPr>
      </w:pPr>
    </w:p>
    <w:p w:rsidR="00923456" w:rsidRDefault="00923456">
      <w:pPr>
        <w:rPr>
          <w:rFonts w:cs="Arial"/>
          <w:b/>
          <w:bCs/>
          <w:sz w:val="28"/>
          <w:szCs w:val="28"/>
        </w:rPr>
      </w:pPr>
    </w:p>
    <w:p w:rsidR="00923456" w:rsidRDefault="00923456">
      <w:pPr>
        <w:rPr>
          <w:rFonts w:cs="Arial"/>
          <w:b/>
          <w:bCs/>
          <w:sz w:val="28"/>
          <w:szCs w:val="28"/>
        </w:rPr>
      </w:pPr>
    </w:p>
    <w:p w:rsidR="00923456" w:rsidRDefault="00923456">
      <w:pPr>
        <w:rPr>
          <w:rFonts w:cs="Arial"/>
          <w:b/>
          <w:bCs/>
          <w:sz w:val="28"/>
          <w:szCs w:val="28"/>
        </w:rPr>
      </w:pPr>
    </w:p>
    <w:p w:rsidR="00923456" w:rsidRDefault="00923456">
      <w:pPr>
        <w:rPr>
          <w:rFonts w:cs="Arial"/>
          <w:b/>
          <w:bCs/>
          <w:sz w:val="28"/>
          <w:szCs w:val="28"/>
        </w:rPr>
      </w:pPr>
    </w:p>
    <w:p w:rsidR="00427FCF" w:rsidRDefault="00427FCF">
      <w:pPr>
        <w:rPr>
          <w:rFonts w:cs="Arial"/>
          <w:b/>
          <w:bCs/>
          <w:sz w:val="28"/>
          <w:szCs w:val="28"/>
        </w:rPr>
      </w:pPr>
      <w:r w:rsidRPr="001C3CEF">
        <w:rPr>
          <w:rFonts w:cs="Arial"/>
          <w:b/>
          <w:bCs/>
          <w:sz w:val="28"/>
          <w:szCs w:val="28"/>
        </w:rPr>
        <w:lastRenderedPageBreak/>
        <w:t>Course Schedule</w:t>
      </w:r>
    </w:p>
    <w:p w:rsidR="00FA6E5E" w:rsidRDefault="00FA6E5E">
      <w:pPr>
        <w:rPr>
          <w:rFonts w:cs="Arial"/>
          <w:b/>
          <w:bCs/>
          <w:i/>
          <w:sz w:val="24"/>
          <w:szCs w:val="28"/>
        </w:rPr>
      </w:pPr>
      <w:r w:rsidRPr="00FA6E5E">
        <w:rPr>
          <w:rFonts w:cs="Arial"/>
          <w:b/>
          <w:bCs/>
          <w:i/>
          <w:sz w:val="24"/>
          <w:szCs w:val="28"/>
        </w:rPr>
        <w:t>***Assignments correlated to class lectures are due the Saturday (by midnight) before class. Look at Canvas assignments for specific dates.</w:t>
      </w:r>
    </w:p>
    <w:p w:rsidR="002B7E46" w:rsidRPr="00FA6E5E" w:rsidRDefault="002B7E46">
      <w:pPr>
        <w:rPr>
          <w:rFonts w:cs="Arial"/>
          <w:b/>
          <w:bCs/>
          <w:i/>
          <w:sz w:val="24"/>
          <w:szCs w:val="28"/>
        </w:rPr>
      </w:pPr>
    </w:p>
    <w:tbl>
      <w:tblPr>
        <w:tblStyle w:val="TableGrid"/>
        <w:tblW w:w="10255" w:type="dxa"/>
        <w:tblLayout w:type="fixed"/>
        <w:tblLook w:val="04A0" w:firstRow="1" w:lastRow="0" w:firstColumn="1" w:lastColumn="0" w:noHBand="0" w:noVBand="1"/>
      </w:tblPr>
      <w:tblGrid>
        <w:gridCol w:w="500"/>
        <w:gridCol w:w="755"/>
        <w:gridCol w:w="3240"/>
        <w:gridCol w:w="2880"/>
        <w:gridCol w:w="1800"/>
        <w:gridCol w:w="1080"/>
      </w:tblGrid>
      <w:tr w:rsidR="007708E7" w:rsidRPr="00837936" w:rsidTr="00CA0602">
        <w:trPr>
          <w:cantSplit/>
        </w:trPr>
        <w:tc>
          <w:tcPr>
            <w:tcW w:w="500" w:type="dxa"/>
            <w:shd w:val="clear" w:color="auto" w:fill="D9D9D9" w:themeFill="background1" w:themeFillShade="D9"/>
          </w:tcPr>
          <w:p w:rsidR="007708E7" w:rsidRPr="00837936" w:rsidRDefault="007708E7" w:rsidP="001C43DA">
            <w:pPr>
              <w:jc w:val="center"/>
              <w:rPr>
                <w:b/>
                <w:sz w:val="20"/>
                <w:szCs w:val="20"/>
              </w:rPr>
            </w:pPr>
          </w:p>
        </w:tc>
        <w:tc>
          <w:tcPr>
            <w:tcW w:w="755" w:type="dxa"/>
            <w:shd w:val="clear" w:color="auto" w:fill="D9D9D9" w:themeFill="background1" w:themeFillShade="D9"/>
          </w:tcPr>
          <w:p w:rsidR="007708E7" w:rsidRPr="00837936" w:rsidRDefault="007708E7" w:rsidP="001C43DA">
            <w:pPr>
              <w:jc w:val="center"/>
              <w:rPr>
                <w:b/>
                <w:sz w:val="20"/>
                <w:szCs w:val="20"/>
              </w:rPr>
            </w:pPr>
            <w:r w:rsidRPr="00837936">
              <w:rPr>
                <w:b/>
                <w:sz w:val="20"/>
                <w:szCs w:val="20"/>
              </w:rPr>
              <w:t>Date</w:t>
            </w:r>
          </w:p>
        </w:tc>
        <w:tc>
          <w:tcPr>
            <w:tcW w:w="3240" w:type="dxa"/>
            <w:shd w:val="clear" w:color="auto" w:fill="D9D9D9" w:themeFill="background1" w:themeFillShade="D9"/>
          </w:tcPr>
          <w:p w:rsidR="007708E7" w:rsidRPr="00837936" w:rsidRDefault="007708E7" w:rsidP="001C43DA">
            <w:pPr>
              <w:rPr>
                <w:b/>
                <w:sz w:val="20"/>
                <w:szCs w:val="20"/>
              </w:rPr>
            </w:pPr>
            <w:r w:rsidRPr="00837936">
              <w:rPr>
                <w:b/>
                <w:sz w:val="20"/>
                <w:szCs w:val="20"/>
              </w:rPr>
              <w:t>Topic</w:t>
            </w:r>
          </w:p>
        </w:tc>
        <w:tc>
          <w:tcPr>
            <w:tcW w:w="2880" w:type="dxa"/>
            <w:shd w:val="clear" w:color="auto" w:fill="D9D9D9" w:themeFill="background1" w:themeFillShade="D9"/>
          </w:tcPr>
          <w:p w:rsidR="007708E7" w:rsidRPr="00837936" w:rsidRDefault="0018657F" w:rsidP="001C43DA">
            <w:pPr>
              <w:rPr>
                <w:b/>
                <w:sz w:val="20"/>
                <w:szCs w:val="20"/>
              </w:rPr>
            </w:pPr>
            <w:r>
              <w:rPr>
                <w:b/>
                <w:sz w:val="20"/>
                <w:szCs w:val="20"/>
              </w:rPr>
              <w:t>Materials</w:t>
            </w:r>
            <w:r w:rsidR="007708E7" w:rsidRPr="00837936">
              <w:rPr>
                <w:b/>
                <w:sz w:val="20"/>
                <w:szCs w:val="20"/>
              </w:rPr>
              <w:t xml:space="preserve"> Due</w:t>
            </w:r>
          </w:p>
        </w:tc>
        <w:tc>
          <w:tcPr>
            <w:tcW w:w="1800" w:type="dxa"/>
            <w:shd w:val="clear" w:color="auto" w:fill="D9D9D9" w:themeFill="background1" w:themeFillShade="D9"/>
          </w:tcPr>
          <w:p w:rsidR="007708E7" w:rsidRPr="00837936" w:rsidRDefault="00FA6E5E" w:rsidP="00FA6E5E">
            <w:pPr>
              <w:rPr>
                <w:b/>
                <w:sz w:val="20"/>
                <w:szCs w:val="20"/>
              </w:rPr>
            </w:pPr>
            <w:r>
              <w:rPr>
                <w:b/>
                <w:sz w:val="20"/>
                <w:szCs w:val="20"/>
              </w:rPr>
              <w:t>Assignments</w:t>
            </w:r>
            <w:r w:rsidR="00CA0602">
              <w:rPr>
                <w:b/>
                <w:sz w:val="20"/>
                <w:szCs w:val="20"/>
              </w:rPr>
              <w:t xml:space="preserve"> </w:t>
            </w:r>
            <w:r w:rsidR="00CA0602" w:rsidRPr="00CA0602">
              <w:rPr>
                <w:sz w:val="20"/>
                <w:szCs w:val="20"/>
              </w:rPr>
              <w:t>(Check Canvas for Specific Due Dates)</w:t>
            </w:r>
          </w:p>
        </w:tc>
        <w:tc>
          <w:tcPr>
            <w:tcW w:w="1080" w:type="dxa"/>
            <w:shd w:val="clear" w:color="auto" w:fill="D9D9D9" w:themeFill="background1" w:themeFillShade="D9"/>
          </w:tcPr>
          <w:p w:rsidR="007708E7" w:rsidRDefault="007708E7" w:rsidP="001C43DA">
            <w:pPr>
              <w:jc w:val="center"/>
              <w:rPr>
                <w:b/>
                <w:sz w:val="20"/>
                <w:szCs w:val="20"/>
              </w:rPr>
            </w:pPr>
            <w:r>
              <w:rPr>
                <w:b/>
                <w:sz w:val="20"/>
                <w:szCs w:val="20"/>
              </w:rPr>
              <w:t>CACREP 2016</w:t>
            </w:r>
          </w:p>
          <w:p w:rsidR="007708E7" w:rsidRPr="00837936" w:rsidRDefault="007708E7" w:rsidP="001C43DA">
            <w:pPr>
              <w:jc w:val="center"/>
              <w:rPr>
                <w:b/>
                <w:sz w:val="20"/>
                <w:szCs w:val="20"/>
              </w:rPr>
            </w:pPr>
            <w:r>
              <w:rPr>
                <w:b/>
                <w:sz w:val="20"/>
                <w:szCs w:val="20"/>
              </w:rPr>
              <w:t>Standards</w:t>
            </w:r>
          </w:p>
        </w:tc>
      </w:tr>
      <w:tr w:rsidR="007708E7" w:rsidRPr="00837936" w:rsidTr="00CA0602">
        <w:trPr>
          <w:cantSplit/>
          <w:trHeight w:val="935"/>
        </w:trPr>
        <w:tc>
          <w:tcPr>
            <w:tcW w:w="500" w:type="dxa"/>
          </w:tcPr>
          <w:p w:rsidR="007708E7" w:rsidRPr="00D71836" w:rsidRDefault="007708E7" w:rsidP="001C43DA">
            <w:pPr>
              <w:jc w:val="center"/>
              <w:rPr>
                <w:color w:val="000000"/>
                <w:sz w:val="20"/>
                <w:szCs w:val="20"/>
              </w:rPr>
            </w:pPr>
            <w:r w:rsidRPr="00D71836">
              <w:rPr>
                <w:color w:val="000000"/>
                <w:sz w:val="20"/>
                <w:szCs w:val="20"/>
              </w:rPr>
              <w:t>L1</w:t>
            </w:r>
          </w:p>
        </w:tc>
        <w:tc>
          <w:tcPr>
            <w:tcW w:w="755" w:type="dxa"/>
          </w:tcPr>
          <w:p w:rsidR="007708E7" w:rsidRPr="00D71836" w:rsidRDefault="00057535" w:rsidP="001C43DA">
            <w:pPr>
              <w:jc w:val="center"/>
              <w:rPr>
                <w:color w:val="000000"/>
                <w:sz w:val="20"/>
                <w:szCs w:val="20"/>
              </w:rPr>
            </w:pPr>
            <w:r>
              <w:rPr>
                <w:color w:val="000000"/>
                <w:sz w:val="20"/>
                <w:szCs w:val="20"/>
              </w:rPr>
              <w:t>8/24</w:t>
            </w:r>
          </w:p>
        </w:tc>
        <w:tc>
          <w:tcPr>
            <w:tcW w:w="3240" w:type="dxa"/>
          </w:tcPr>
          <w:p w:rsidR="009846D1" w:rsidRPr="00D71836" w:rsidRDefault="009846D1" w:rsidP="007708E7">
            <w:pPr>
              <w:rPr>
                <w:color w:val="000000"/>
                <w:sz w:val="20"/>
                <w:szCs w:val="20"/>
              </w:rPr>
            </w:pPr>
            <w:r w:rsidRPr="00D71836">
              <w:rPr>
                <w:color w:val="000000"/>
                <w:sz w:val="20"/>
                <w:szCs w:val="20"/>
              </w:rPr>
              <w:t>Introduction</w:t>
            </w:r>
          </w:p>
          <w:p w:rsidR="007708E7" w:rsidRPr="00D71836" w:rsidRDefault="007708E7" w:rsidP="009846D1">
            <w:pPr>
              <w:rPr>
                <w:sz w:val="20"/>
                <w:szCs w:val="20"/>
              </w:rPr>
            </w:pPr>
            <w:r w:rsidRPr="00D71836">
              <w:rPr>
                <w:color w:val="000000"/>
                <w:sz w:val="20"/>
                <w:szCs w:val="20"/>
              </w:rPr>
              <w:t>Scripture and relat</w:t>
            </w:r>
            <w:r w:rsidR="009846D1" w:rsidRPr="00D71836">
              <w:rPr>
                <w:color w:val="000000"/>
                <w:sz w:val="20"/>
                <w:szCs w:val="20"/>
              </w:rPr>
              <w:t xml:space="preserve">ional aspects of communication  </w:t>
            </w:r>
            <w:r w:rsidR="007D080A">
              <w:rPr>
                <w:color w:val="000000"/>
                <w:sz w:val="20"/>
                <w:szCs w:val="20"/>
              </w:rPr>
              <w:t xml:space="preserve">- </w:t>
            </w:r>
            <w:r w:rsidR="009846D1" w:rsidRPr="00D71836">
              <w:rPr>
                <w:color w:val="000000"/>
                <w:sz w:val="20"/>
                <w:szCs w:val="20"/>
              </w:rPr>
              <w:t>Slides 1-13</w:t>
            </w:r>
          </w:p>
        </w:tc>
        <w:tc>
          <w:tcPr>
            <w:tcW w:w="2880" w:type="dxa"/>
          </w:tcPr>
          <w:p w:rsidR="007708E7" w:rsidRPr="00D71836" w:rsidRDefault="00310504" w:rsidP="00285131">
            <w:pPr>
              <w:rPr>
                <w:color w:val="000000"/>
                <w:sz w:val="20"/>
                <w:szCs w:val="20"/>
              </w:rPr>
            </w:pPr>
            <w:r w:rsidRPr="00D71836">
              <w:rPr>
                <w:color w:val="000000"/>
                <w:sz w:val="20"/>
                <w:szCs w:val="20"/>
              </w:rPr>
              <w:t>M3</w:t>
            </w:r>
            <w:r w:rsidR="00092AB5" w:rsidRPr="00D71836">
              <w:rPr>
                <w:color w:val="000000"/>
                <w:sz w:val="20"/>
                <w:szCs w:val="20"/>
              </w:rPr>
              <w:t xml:space="preserve"> </w:t>
            </w:r>
            <w:proofErr w:type="spellStart"/>
            <w:r w:rsidR="00375477" w:rsidRPr="00D71836">
              <w:rPr>
                <w:color w:val="000000"/>
                <w:sz w:val="20"/>
                <w:szCs w:val="20"/>
              </w:rPr>
              <w:t>Norden</w:t>
            </w:r>
            <w:proofErr w:type="spellEnd"/>
            <w:r w:rsidR="00375477" w:rsidRPr="00D71836">
              <w:rPr>
                <w:color w:val="000000"/>
                <w:sz w:val="20"/>
                <w:szCs w:val="20"/>
              </w:rPr>
              <w:t xml:space="preserve"> </w:t>
            </w:r>
            <w:r w:rsidR="00973F38">
              <w:rPr>
                <w:color w:val="000000"/>
                <w:sz w:val="20"/>
                <w:szCs w:val="20"/>
              </w:rPr>
              <w:t xml:space="preserve">DPS 1  </w:t>
            </w:r>
            <w:r w:rsidR="00375477" w:rsidRPr="00D71836">
              <w:rPr>
                <w:color w:val="000000"/>
                <w:sz w:val="20"/>
                <w:szCs w:val="20"/>
              </w:rPr>
              <w:t>L1-L11</w:t>
            </w:r>
            <w:r w:rsidR="00180123" w:rsidRPr="00D71836">
              <w:rPr>
                <w:color w:val="000000"/>
                <w:sz w:val="20"/>
                <w:szCs w:val="20"/>
              </w:rPr>
              <w:t xml:space="preserve"> Gross organization and development of the brain</w:t>
            </w:r>
          </w:p>
        </w:tc>
        <w:tc>
          <w:tcPr>
            <w:tcW w:w="1800" w:type="dxa"/>
          </w:tcPr>
          <w:p w:rsidR="007708E7" w:rsidRPr="00D71836" w:rsidRDefault="00FB2C4C" w:rsidP="0098083E">
            <w:pPr>
              <w:rPr>
                <w:sz w:val="20"/>
                <w:szCs w:val="20"/>
              </w:rPr>
            </w:pPr>
            <w:r w:rsidRPr="00D71836">
              <w:rPr>
                <w:sz w:val="20"/>
                <w:szCs w:val="20"/>
              </w:rPr>
              <w:t>A</w:t>
            </w:r>
            <w:r w:rsidR="0098083E">
              <w:rPr>
                <w:sz w:val="20"/>
                <w:szCs w:val="20"/>
              </w:rPr>
              <w:t>2</w:t>
            </w:r>
            <w:r w:rsidRPr="00D71836">
              <w:rPr>
                <w:sz w:val="20"/>
                <w:szCs w:val="20"/>
              </w:rPr>
              <w:t xml:space="preserve"> </w:t>
            </w:r>
            <w:proofErr w:type="spellStart"/>
            <w:r w:rsidR="00A07AAF" w:rsidRPr="00D71836">
              <w:rPr>
                <w:sz w:val="20"/>
                <w:szCs w:val="20"/>
              </w:rPr>
              <w:t>Norden</w:t>
            </w:r>
            <w:proofErr w:type="spellEnd"/>
            <w:r w:rsidR="00A07AAF" w:rsidRPr="00D71836">
              <w:rPr>
                <w:sz w:val="20"/>
                <w:szCs w:val="20"/>
              </w:rPr>
              <w:t xml:space="preserve"> DPS1</w:t>
            </w:r>
            <w:r w:rsidR="00180123" w:rsidRPr="00D71836">
              <w:rPr>
                <w:sz w:val="20"/>
                <w:szCs w:val="20"/>
              </w:rPr>
              <w:t xml:space="preserve"> </w:t>
            </w:r>
          </w:p>
        </w:tc>
        <w:tc>
          <w:tcPr>
            <w:tcW w:w="1080" w:type="dxa"/>
          </w:tcPr>
          <w:p w:rsidR="0029248B" w:rsidRPr="00D71836" w:rsidRDefault="0029248B" w:rsidP="0029248B">
            <w:pPr>
              <w:jc w:val="center"/>
              <w:rPr>
                <w:sz w:val="20"/>
                <w:szCs w:val="20"/>
              </w:rPr>
            </w:pPr>
            <w:r w:rsidRPr="00D71836">
              <w:rPr>
                <w:sz w:val="20"/>
                <w:szCs w:val="20"/>
              </w:rPr>
              <w:t>2.F.2.d</w:t>
            </w:r>
          </w:p>
          <w:p w:rsidR="007708E7" w:rsidRPr="00D71836" w:rsidRDefault="0029248B" w:rsidP="0029248B">
            <w:pPr>
              <w:jc w:val="center"/>
              <w:rPr>
                <w:sz w:val="20"/>
                <w:szCs w:val="20"/>
              </w:rPr>
            </w:pPr>
            <w:r w:rsidRPr="00D71836">
              <w:rPr>
                <w:sz w:val="20"/>
                <w:szCs w:val="20"/>
              </w:rPr>
              <w:t xml:space="preserve">2.F.2.e 2.F.2.g </w:t>
            </w:r>
          </w:p>
        </w:tc>
      </w:tr>
      <w:tr w:rsidR="00F5600A" w:rsidRPr="00837936" w:rsidTr="00CA0602">
        <w:trPr>
          <w:cantSplit/>
          <w:trHeight w:val="368"/>
        </w:trPr>
        <w:tc>
          <w:tcPr>
            <w:tcW w:w="500" w:type="dxa"/>
          </w:tcPr>
          <w:p w:rsidR="00F5600A" w:rsidRPr="00D71836" w:rsidRDefault="00057535" w:rsidP="001C43DA">
            <w:pPr>
              <w:jc w:val="center"/>
              <w:rPr>
                <w:color w:val="000000"/>
                <w:sz w:val="20"/>
                <w:szCs w:val="20"/>
              </w:rPr>
            </w:pPr>
            <w:r>
              <w:rPr>
                <w:color w:val="000000"/>
                <w:sz w:val="20"/>
                <w:szCs w:val="20"/>
              </w:rPr>
              <w:t>L2</w:t>
            </w:r>
          </w:p>
        </w:tc>
        <w:tc>
          <w:tcPr>
            <w:tcW w:w="755" w:type="dxa"/>
          </w:tcPr>
          <w:p w:rsidR="00F5600A" w:rsidRDefault="00057535" w:rsidP="001C43DA">
            <w:pPr>
              <w:jc w:val="center"/>
              <w:rPr>
                <w:color w:val="000000"/>
                <w:sz w:val="20"/>
                <w:szCs w:val="20"/>
              </w:rPr>
            </w:pPr>
            <w:r>
              <w:rPr>
                <w:color w:val="000000"/>
                <w:sz w:val="20"/>
                <w:szCs w:val="20"/>
              </w:rPr>
              <w:t>8/31</w:t>
            </w:r>
          </w:p>
        </w:tc>
        <w:tc>
          <w:tcPr>
            <w:tcW w:w="3240" w:type="dxa"/>
          </w:tcPr>
          <w:p w:rsidR="00057535" w:rsidRPr="00D71836" w:rsidRDefault="00057535" w:rsidP="00057535">
            <w:pPr>
              <w:rPr>
                <w:color w:val="000000"/>
                <w:sz w:val="20"/>
                <w:szCs w:val="20"/>
              </w:rPr>
            </w:pPr>
            <w:r w:rsidRPr="00D71836">
              <w:rPr>
                <w:color w:val="000000"/>
                <w:sz w:val="20"/>
                <w:szCs w:val="20"/>
              </w:rPr>
              <w:t>Brain structure 14-23</w:t>
            </w:r>
          </w:p>
          <w:p w:rsidR="00F5600A" w:rsidRPr="00D71836" w:rsidRDefault="00057535" w:rsidP="00057535">
            <w:pPr>
              <w:rPr>
                <w:color w:val="000000"/>
                <w:sz w:val="20"/>
                <w:szCs w:val="20"/>
              </w:rPr>
            </w:pPr>
            <w:r w:rsidRPr="00D71836">
              <w:rPr>
                <w:color w:val="000000"/>
                <w:sz w:val="20"/>
                <w:szCs w:val="20"/>
              </w:rPr>
              <w:t xml:space="preserve">Memory and learning </w:t>
            </w:r>
            <w:r>
              <w:rPr>
                <w:color w:val="000000"/>
                <w:sz w:val="20"/>
                <w:szCs w:val="20"/>
              </w:rPr>
              <w:t xml:space="preserve">- </w:t>
            </w:r>
            <w:r w:rsidRPr="00D71836">
              <w:rPr>
                <w:color w:val="000000"/>
                <w:sz w:val="20"/>
                <w:szCs w:val="20"/>
              </w:rPr>
              <w:t>Slides 24-28</w:t>
            </w:r>
          </w:p>
        </w:tc>
        <w:tc>
          <w:tcPr>
            <w:tcW w:w="2880" w:type="dxa"/>
          </w:tcPr>
          <w:p w:rsidR="00057535" w:rsidRDefault="00057535" w:rsidP="00057535">
            <w:pPr>
              <w:rPr>
                <w:color w:val="000000"/>
                <w:sz w:val="20"/>
                <w:szCs w:val="20"/>
              </w:rPr>
            </w:pPr>
            <w:r w:rsidRPr="00D71836">
              <w:rPr>
                <w:color w:val="000000"/>
                <w:sz w:val="20"/>
                <w:szCs w:val="20"/>
              </w:rPr>
              <w:t xml:space="preserve">M4 </w:t>
            </w:r>
            <w:proofErr w:type="spellStart"/>
            <w:r w:rsidRPr="00D71836">
              <w:rPr>
                <w:color w:val="000000"/>
                <w:sz w:val="20"/>
                <w:szCs w:val="20"/>
              </w:rPr>
              <w:t>Norden</w:t>
            </w:r>
            <w:proofErr w:type="spellEnd"/>
            <w:r w:rsidRPr="00D71836">
              <w:rPr>
                <w:color w:val="000000"/>
                <w:sz w:val="20"/>
                <w:szCs w:val="20"/>
              </w:rPr>
              <w:t xml:space="preserve"> </w:t>
            </w:r>
            <w:r>
              <w:rPr>
                <w:color w:val="000000"/>
                <w:sz w:val="20"/>
                <w:szCs w:val="20"/>
              </w:rPr>
              <w:t xml:space="preserve">DPS 2 </w:t>
            </w:r>
            <w:r w:rsidRPr="00D71836">
              <w:rPr>
                <w:color w:val="000000"/>
                <w:sz w:val="20"/>
                <w:szCs w:val="20"/>
              </w:rPr>
              <w:t xml:space="preserve">L12-L18 Visual, auditory and motor systems </w:t>
            </w:r>
          </w:p>
          <w:p w:rsidR="00057535" w:rsidRDefault="00057535" w:rsidP="00057535">
            <w:pPr>
              <w:rPr>
                <w:color w:val="000000"/>
                <w:sz w:val="20"/>
                <w:szCs w:val="20"/>
              </w:rPr>
            </w:pPr>
            <w:r w:rsidRPr="001D0620">
              <w:rPr>
                <w:color w:val="000000"/>
                <w:sz w:val="20"/>
                <w:szCs w:val="20"/>
              </w:rPr>
              <w:t>M14 Siegel Mirror</w:t>
            </w:r>
          </w:p>
          <w:p w:rsidR="00057535" w:rsidRPr="001D0620" w:rsidRDefault="00057535" w:rsidP="00057535">
            <w:pPr>
              <w:rPr>
                <w:color w:val="000000"/>
                <w:sz w:val="20"/>
                <w:szCs w:val="20"/>
              </w:rPr>
            </w:pPr>
            <w:r>
              <w:rPr>
                <w:color w:val="000000"/>
                <w:sz w:val="20"/>
                <w:szCs w:val="20"/>
              </w:rPr>
              <w:t>M16 Siegel Parenting Inside Out</w:t>
            </w:r>
          </w:p>
          <w:p w:rsidR="00057535" w:rsidRPr="00D71836" w:rsidRDefault="00057535" w:rsidP="00057535">
            <w:pPr>
              <w:rPr>
                <w:color w:val="000000"/>
                <w:sz w:val="20"/>
                <w:szCs w:val="20"/>
              </w:rPr>
            </w:pPr>
            <w:r w:rsidRPr="00D71836">
              <w:rPr>
                <w:color w:val="000000"/>
                <w:sz w:val="20"/>
                <w:szCs w:val="20"/>
              </w:rPr>
              <w:t>M18 Siegel What is mind?</w:t>
            </w:r>
          </w:p>
          <w:p w:rsidR="00F5600A" w:rsidRPr="00D71836" w:rsidRDefault="00057535" w:rsidP="00057535">
            <w:pPr>
              <w:rPr>
                <w:color w:val="000000"/>
                <w:sz w:val="20"/>
                <w:szCs w:val="20"/>
              </w:rPr>
            </w:pPr>
            <w:r w:rsidRPr="00D71836">
              <w:rPr>
                <w:rFonts w:cs="Arial"/>
                <w:sz w:val="20"/>
                <w:szCs w:val="20"/>
              </w:rPr>
              <w:t>M19 Smith, K. and Greenberg, L. (2007) Internal Multiplicity</w:t>
            </w:r>
          </w:p>
        </w:tc>
        <w:tc>
          <w:tcPr>
            <w:tcW w:w="1800" w:type="dxa"/>
          </w:tcPr>
          <w:p w:rsidR="00057535" w:rsidRPr="00D71836" w:rsidRDefault="00057535" w:rsidP="00057535">
            <w:pPr>
              <w:rPr>
                <w:sz w:val="20"/>
                <w:szCs w:val="20"/>
              </w:rPr>
            </w:pPr>
            <w:r w:rsidRPr="00D71836">
              <w:rPr>
                <w:sz w:val="20"/>
                <w:szCs w:val="20"/>
              </w:rPr>
              <w:t xml:space="preserve">A3 </w:t>
            </w:r>
            <w:proofErr w:type="spellStart"/>
            <w:r w:rsidRPr="00D71836">
              <w:rPr>
                <w:sz w:val="20"/>
                <w:szCs w:val="20"/>
              </w:rPr>
              <w:t>Norden</w:t>
            </w:r>
            <w:proofErr w:type="spellEnd"/>
            <w:r w:rsidRPr="00D71836">
              <w:rPr>
                <w:sz w:val="20"/>
                <w:szCs w:val="20"/>
              </w:rPr>
              <w:t xml:space="preserve"> DPS2</w:t>
            </w:r>
            <w:r>
              <w:rPr>
                <w:sz w:val="20"/>
                <w:szCs w:val="20"/>
              </w:rPr>
              <w:t xml:space="preserve"> </w:t>
            </w:r>
          </w:p>
          <w:p w:rsidR="00057535" w:rsidRDefault="00057535" w:rsidP="00057535">
            <w:pPr>
              <w:rPr>
                <w:sz w:val="20"/>
                <w:szCs w:val="20"/>
              </w:rPr>
            </w:pPr>
            <w:r>
              <w:rPr>
                <w:sz w:val="20"/>
                <w:szCs w:val="20"/>
              </w:rPr>
              <w:t>A6 Parenting</w:t>
            </w:r>
          </w:p>
          <w:p w:rsidR="00F5600A" w:rsidRDefault="00057535" w:rsidP="00057535">
            <w:pPr>
              <w:rPr>
                <w:sz w:val="20"/>
                <w:szCs w:val="20"/>
              </w:rPr>
            </w:pPr>
            <w:r>
              <w:rPr>
                <w:sz w:val="20"/>
                <w:szCs w:val="20"/>
              </w:rPr>
              <w:t>A7  Summaries</w:t>
            </w:r>
          </w:p>
          <w:p w:rsidR="00A16CF0" w:rsidRPr="00D71836" w:rsidRDefault="00A16CF0" w:rsidP="00057535">
            <w:pPr>
              <w:rPr>
                <w:sz w:val="20"/>
                <w:szCs w:val="20"/>
              </w:rPr>
            </w:pPr>
            <w:r>
              <w:rPr>
                <w:sz w:val="20"/>
                <w:szCs w:val="20"/>
              </w:rPr>
              <w:t>A11 Summaries</w:t>
            </w:r>
          </w:p>
        </w:tc>
        <w:tc>
          <w:tcPr>
            <w:tcW w:w="1080" w:type="dxa"/>
          </w:tcPr>
          <w:p w:rsidR="00057535" w:rsidRPr="00D71836" w:rsidRDefault="00057535" w:rsidP="00057535">
            <w:pPr>
              <w:jc w:val="center"/>
              <w:rPr>
                <w:sz w:val="20"/>
                <w:szCs w:val="20"/>
              </w:rPr>
            </w:pPr>
            <w:r w:rsidRPr="00D71836">
              <w:rPr>
                <w:sz w:val="20"/>
                <w:szCs w:val="20"/>
              </w:rPr>
              <w:t>2.F.3.b</w:t>
            </w:r>
          </w:p>
          <w:p w:rsidR="00057535" w:rsidRPr="00D71836" w:rsidRDefault="00057535" w:rsidP="00057535">
            <w:pPr>
              <w:jc w:val="center"/>
              <w:rPr>
                <w:sz w:val="20"/>
                <w:szCs w:val="20"/>
              </w:rPr>
            </w:pPr>
            <w:r w:rsidRPr="00D71836">
              <w:rPr>
                <w:sz w:val="20"/>
                <w:szCs w:val="20"/>
              </w:rPr>
              <w:t>2.F.3.e</w:t>
            </w:r>
          </w:p>
          <w:p w:rsidR="00F5600A" w:rsidRPr="00D71836" w:rsidRDefault="00057535" w:rsidP="00057535">
            <w:pPr>
              <w:jc w:val="center"/>
              <w:rPr>
                <w:sz w:val="20"/>
                <w:szCs w:val="20"/>
              </w:rPr>
            </w:pPr>
            <w:r w:rsidRPr="00D71836">
              <w:rPr>
                <w:sz w:val="20"/>
                <w:szCs w:val="20"/>
              </w:rPr>
              <w:t>2.F.3.f</w:t>
            </w:r>
          </w:p>
        </w:tc>
      </w:tr>
      <w:tr w:rsidR="007708E7" w:rsidRPr="00837936" w:rsidTr="00CA0602">
        <w:tc>
          <w:tcPr>
            <w:tcW w:w="500" w:type="dxa"/>
          </w:tcPr>
          <w:p w:rsidR="007708E7" w:rsidRPr="00D71836" w:rsidRDefault="007708E7" w:rsidP="001C43DA">
            <w:pPr>
              <w:jc w:val="center"/>
              <w:rPr>
                <w:color w:val="000000"/>
                <w:sz w:val="20"/>
                <w:szCs w:val="20"/>
              </w:rPr>
            </w:pPr>
          </w:p>
        </w:tc>
        <w:tc>
          <w:tcPr>
            <w:tcW w:w="755" w:type="dxa"/>
          </w:tcPr>
          <w:p w:rsidR="007708E7" w:rsidRPr="00D71836" w:rsidRDefault="00F11AB4" w:rsidP="000671B4">
            <w:pPr>
              <w:jc w:val="center"/>
              <w:rPr>
                <w:color w:val="000000"/>
                <w:sz w:val="20"/>
                <w:szCs w:val="20"/>
              </w:rPr>
            </w:pPr>
            <w:r>
              <w:rPr>
                <w:color w:val="000000"/>
                <w:sz w:val="20"/>
                <w:szCs w:val="20"/>
              </w:rPr>
              <w:t>9/</w:t>
            </w:r>
            <w:r w:rsidR="00057535">
              <w:rPr>
                <w:color w:val="000000"/>
                <w:sz w:val="20"/>
                <w:szCs w:val="20"/>
              </w:rPr>
              <w:t>7</w:t>
            </w:r>
          </w:p>
        </w:tc>
        <w:tc>
          <w:tcPr>
            <w:tcW w:w="3240" w:type="dxa"/>
          </w:tcPr>
          <w:p w:rsidR="007708E7" w:rsidRPr="00D71836" w:rsidRDefault="00057535" w:rsidP="001C43DA">
            <w:pPr>
              <w:rPr>
                <w:sz w:val="20"/>
                <w:szCs w:val="20"/>
              </w:rPr>
            </w:pPr>
            <w:r>
              <w:rPr>
                <w:color w:val="000000"/>
                <w:sz w:val="20"/>
                <w:szCs w:val="20"/>
              </w:rPr>
              <w:t>Labor Day – NO CLASS</w:t>
            </w:r>
          </w:p>
        </w:tc>
        <w:tc>
          <w:tcPr>
            <w:tcW w:w="2880" w:type="dxa"/>
          </w:tcPr>
          <w:p w:rsidR="00632617" w:rsidRPr="00D71836" w:rsidRDefault="00632617" w:rsidP="00C36524">
            <w:pPr>
              <w:rPr>
                <w:color w:val="000000"/>
                <w:sz w:val="20"/>
                <w:szCs w:val="20"/>
              </w:rPr>
            </w:pPr>
          </w:p>
        </w:tc>
        <w:tc>
          <w:tcPr>
            <w:tcW w:w="1800" w:type="dxa"/>
          </w:tcPr>
          <w:p w:rsidR="00632617" w:rsidRPr="00D71836" w:rsidRDefault="0040051B" w:rsidP="00505C8F">
            <w:pPr>
              <w:rPr>
                <w:sz w:val="20"/>
                <w:szCs w:val="20"/>
              </w:rPr>
            </w:pPr>
            <w:r>
              <w:rPr>
                <w:sz w:val="20"/>
                <w:szCs w:val="20"/>
              </w:rPr>
              <w:t xml:space="preserve"> </w:t>
            </w:r>
            <w:r w:rsidR="00057535" w:rsidRPr="00D71836">
              <w:rPr>
                <w:sz w:val="20"/>
                <w:szCs w:val="20"/>
              </w:rPr>
              <w:t>A</w:t>
            </w:r>
            <w:r w:rsidR="00057535">
              <w:rPr>
                <w:sz w:val="20"/>
                <w:szCs w:val="20"/>
              </w:rPr>
              <w:t>1</w:t>
            </w:r>
            <w:r w:rsidR="00057535" w:rsidRPr="00D71836">
              <w:rPr>
                <w:sz w:val="20"/>
                <w:szCs w:val="20"/>
              </w:rPr>
              <w:t xml:space="preserve"> Brain Test </w:t>
            </w:r>
            <w:r w:rsidR="00057535">
              <w:rPr>
                <w:sz w:val="20"/>
                <w:szCs w:val="20"/>
              </w:rPr>
              <w:t>(1</w:t>
            </w:r>
            <w:r w:rsidR="00057535" w:rsidRPr="00FA6E5E">
              <w:rPr>
                <w:sz w:val="20"/>
                <w:szCs w:val="20"/>
                <w:vertAlign w:val="superscript"/>
              </w:rPr>
              <w:t>st</w:t>
            </w:r>
            <w:r w:rsidR="00057535">
              <w:rPr>
                <w:sz w:val="20"/>
                <w:szCs w:val="20"/>
              </w:rPr>
              <w:t xml:space="preserve"> attempt)</w:t>
            </w:r>
          </w:p>
        </w:tc>
        <w:tc>
          <w:tcPr>
            <w:tcW w:w="1080" w:type="dxa"/>
          </w:tcPr>
          <w:p w:rsidR="00C15BE3" w:rsidRPr="00D71836" w:rsidRDefault="00C15BE3" w:rsidP="001C43DA">
            <w:pPr>
              <w:jc w:val="center"/>
              <w:rPr>
                <w:sz w:val="20"/>
                <w:szCs w:val="20"/>
              </w:rPr>
            </w:pPr>
          </w:p>
        </w:tc>
      </w:tr>
      <w:tr w:rsidR="007708E7" w:rsidRPr="00837936" w:rsidTr="00CA0602">
        <w:trPr>
          <w:cantSplit/>
        </w:trPr>
        <w:tc>
          <w:tcPr>
            <w:tcW w:w="500" w:type="dxa"/>
          </w:tcPr>
          <w:p w:rsidR="007708E7" w:rsidRPr="00D71836" w:rsidRDefault="001568BC" w:rsidP="001C43DA">
            <w:pPr>
              <w:jc w:val="center"/>
              <w:rPr>
                <w:color w:val="000000"/>
                <w:sz w:val="20"/>
                <w:szCs w:val="20"/>
              </w:rPr>
            </w:pPr>
            <w:r w:rsidRPr="00D71836">
              <w:rPr>
                <w:color w:val="000000"/>
                <w:sz w:val="20"/>
                <w:szCs w:val="20"/>
              </w:rPr>
              <w:t>L3</w:t>
            </w:r>
          </w:p>
        </w:tc>
        <w:tc>
          <w:tcPr>
            <w:tcW w:w="755" w:type="dxa"/>
            <w:shd w:val="clear" w:color="auto" w:fill="auto"/>
          </w:tcPr>
          <w:p w:rsidR="007708E7" w:rsidRPr="00D71836" w:rsidRDefault="00F11AB4" w:rsidP="000671B4">
            <w:pPr>
              <w:jc w:val="center"/>
              <w:rPr>
                <w:color w:val="000000"/>
                <w:sz w:val="20"/>
                <w:szCs w:val="20"/>
              </w:rPr>
            </w:pPr>
            <w:r>
              <w:rPr>
                <w:color w:val="000000"/>
                <w:sz w:val="20"/>
                <w:szCs w:val="20"/>
              </w:rPr>
              <w:t>9/1</w:t>
            </w:r>
            <w:r w:rsidR="00057535">
              <w:rPr>
                <w:color w:val="000000"/>
                <w:sz w:val="20"/>
                <w:szCs w:val="20"/>
              </w:rPr>
              <w:t>4</w:t>
            </w:r>
          </w:p>
        </w:tc>
        <w:tc>
          <w:tcPr>
            <w:tcW w:w="3240" w:type="dxa"/>
          </w:tcPr>
          <w:p w:rsidR="007708E7" w:rsidRPr="00D71836" w:rsidRDefault="007708E7" w:rsidP="007708E7">
            <w:pPr>
              <w:rPr>
                <w:color w:val="000000"/>
                <w:sz w:val="20"/>
                <w:szCs w:val="20"/>
              </w:rPr>
            </w:pPr>
            <w:r w:rsidRPr="00D71836">
              <w:rPr>
                <w:color w:val="000000"/>
                <w:sz w:val="20"/>
                <w:szCs w:val="20"/>
              </w:rPr>
              <w:t xml:space="preserve">‘Emotion’ (Preparing for EOS) </w:t>
            </w:r>
            <w:r w:rsidR="007D080A">
              <w:rPr>
                <w:color w:val="000000"/>
                <w:sz w:val="20"/>
                <w:szCs w:val="20"/>
              </w:rPr>
              <w:t xml:space="preserve">– Slides </w:t>
            </w:r>
            <w:r w:rsidRPr="00D71836">
              <w:rPr>
                <w:color w:val="000000"/>
                <w:sz w:val="20"/>
                <w:szCs w:val="20"/>
              </w:rPr>
              <w:t>29-40</w:t>
            </w:r>
          </w:p>
          <w:p w:rsidR="007708E7" w:rsidRPr="00D71836" w:rsidRDefault="007708E7" w:rsidP="007708E7">
            <w:pPr>
              <w:rPr>
                <w:color w:val="000000"/>
                <w:sz w:val="20"/>
                <w:szCs w:val="20"/>
              </w:rPr>
            </w:pPr>
            <w:r w:rsidRPr="00D71836">
              <w:rPr>
                <w:color w:val="000000"/>
                <w:sz w:val="20"/>
                <w:szCs w:val="20"/>
              </w:rPr>
              <w:t>‘Communication</w:t>
            </w:r>
            <w:r w:rsidR="009846D1" w:rsidRPr="00D71836">
              <w:rPr>
                <w:color w:val="000000"/>
                <w:sz w:val="20"/>
                <w:szCs w:val="20"/>
              </w:rPr>
              <w:t>’</w:t>
            </w:r>
            <w:r w:rsidRPr="00D71836">
              <w:rPr>
                <w:color w:val="000000"/>
                <w:sz w:val="20"/>
                <w:szCs w:val="20"/>
              </w:rPr>
              <w:t xml:space="preserve"> and non-word communication</w:t>
            </w:r>
          </w:p>
          <w:p w:rsidR="007708E7" w:rsidRPr="00D71836" w:rsidRDefault="007708E7" w:rsidP="007708E7">
            <w:pPr>
              <w:rPr>
                <w:sz w:val="20"/>
                <w:szCs w:val="20"/>
              </w:rPr>
            </w:pPr>
            <w:r w:rsidRPr="00D71836">
              <w:rPr>
                <w:color w:val="000000"/>
                <w:sz w:val="20"/>
                <w:szCs w:val="20"/>
              </w:rPr>
              <w:t>Executive Operating Systems</w:t>
            </w:r>
          </w:p>
        </w:tc>
        <w:tc>
          <w:tcPr>
            <w:tcW w:w="2880" w:type="dxa"/>
          </w:tcPr>
          <w:p w:rsidR="007708E7" w:rsidRPr="00D71836" w:rsidRDefault="00266ACC" w:rsidP="001C43DA">
            <w:pPr>
              <w:rPr>
                <w:sz w:val="20"/>
                <w:szCs w:val="20"/>
              </w:rPr>
            </w:pPr>
            <w:r w:rsidRPr="00D71836">
              <w:rPr>
                <w:sz w:val="20"/>
                <w:szCs w:val="20"/>
              </w:rPr>
              <w:t xml:space="preserve">M5 </w:t>
            </w:r>
            <w:proofErr w:type="spellStart"/>
            <w:r w:rsidR="00375477" w:rsidRPr="00D71836">
              <w:rPr>
                <w:sz w:val="20"/>
                <w:szCs w:val="20"/>
              </w:rPr>
              <w:t>Norden</w:t>
            </w:r>
            <w:proofErr w:type="spellEnd"/>
            <w:r w:rsidR="00375477" w:rsidRPr="00D71836">
              <w:rPr>
                <w:sz w:val="20"/>
                <w:szCs w:val="20"/>
              </w:rPr>
              <w:t xml:space="preserve"> </w:t>
            </w:r>
            <w:r w:rsidR="0040051B">
              <w:rPr>
                <w:sz w:val="20"/>
                <w:szCs w:val="20"/>
              </w:rPr>
              <w:t xml:space="preserve">DPS 3  </w:t>
            </w:r>
            <w:r w:rsidR="00375477" w:rsidRPr="00D71836">
              <w:rPr>
                <w:sz w:val="20"/>
                <w:szCs w:val="20"/>
              </w:rPr>
              <w:t>L2</w:t>
            </w:r>
            <w:r w:rsidR="00180123" w:rsidRPr="00D71836">
              <w:rPr>
                <w:sz w:val="20"/>
                <w:szCs w:val="20"/>
              </w:rPr>
              <w:t>0</w:t>
            </w:r>
            <w:r w:rsidR="00375477" w:rsidRPr="00D71836">
              <w:rPr>
                <w:sz w:val="20"/>
                <w:szCs w:val="20"/>
              </w:rPr>
              <w:t>-</w:t>
            </w:r>
            <w:r w:rsidR="00092AB5" w:rsidRPr="00D71836">
              <w:rPr>
                <w:sz w:val="20"/>
                <w:szCs w:val="20"/>
              </w:rPr>
              <w:t>L22, L25-</w:t>
            </w:r>
            <w:r w:rsidR="00375477" w:rsidRPr="00D71836">
              <w:rPr>
                <w:sz w:val="20"/>
                <w:szCs w:val="20"/>
              </w:rPr>
              <w:t>L28</w:t>
            </w:r>
            <w:r w:rsidR="00180123" w:rsidRPr="00D71836">
              <w:rPr>
                <w:sz w:val="20"/>
                <w:szCs w:val="20"/>
              </w:rPr>
              <w:t xml:space="preserve"> Language, limbic system, depression, reward system, emotions</w:t>
            </w:r>
          </w:p>
          <w:p w:rsidR="00973F38" w:rsidRDefault="00266ACC" w:rsidP="00973F38">
            <w:pPr>
              <w:rPr>
                <w:sz w:val="20"/>
                <w:szCs w:val="20"/>
              </w:rPr>
            </w:pPr>
            <w:r w:rsidRPr="00D71836">
              <w:rPr>
                <w:color w:val="000000"/>
                <w:sz w:val="20"/>
                <w:szCs w:val="20"/>
              </w:rPr>
              <w:t xml:space="preserve">M7 </w:t>
            </w:r>
            <w:proofErr w:type="spellStart"/>
            <w:r w:rsidR="00375477" w:rsidRPr="00D71836">
              <w:rPr>
                <w:color w:val="000000"/>
                <w:sz w:val="20"/>
                <w:szCs w:val="20"/>
              </w:rPr>
              <w:t>Panksepp</w:t>
            </w:r>
            <w:proofErr w:type="spellEnd"/>
            <w:r w:rsidR="00375477" w:rsidRPr="00D71836">
              <w:rPr>
                <w:color w:val="000000"/>
                <w:sz w:val="20"/>
                <w:szCs w:val="20"/>
              </w:rPr>
              <w:t xml:space="preserve"> </w:t>
            </w:r>
            <w:r w:rsidR="00E55CDE" w:rsidRPr="00D71836">
              <w:rPr>
                <w:color w:val="000000"/>
                <w:sz w:val="20"/>
                <w:szCs w:val="20"/>
              </w:rPr>
              <w:t>Executive Operating Systems</w:t>
            </w:r>
            <w:r w:rsidR="00973F38">
              <w:rPr>
                <w:sz w:val="20"/>
                <w:szCs w:val="20"/>
              </w:rPr>
              <w:t xml:space="preserve"> </w:t>
            </w:r>
          </w:p>
          <w:p w:rsidR="00973F38" w:rsidRPr="00D71836" w:rsidRDefault="00973F38" w:rsidP="00973F38">
            <w:pPr>
              <w:rPr>
                <w:sz w:val="20"/>
                <w:szCs w:val="20"/>
              </w:rPr>
            </w:pPr>
            <w:r>
              <w:rPr>
                <w:sz w:val="20"/>
                <w:szCs w:val="20"/>
              </w:rPr>
              <w:t>M8</w:t>
            </w:r>
            <w:r w:rsidRPr="00D71836">
              <w:rPr>
                <w:sz w:val="20"/>
                <w:szCs w:val="20"/>
              </w:rPr>
              <w:t xml:space="preserve"> Ressler Neuro of emotion</w:t>
            </w:r>
          </w:p>
          <w:p w:rsidR="005E222C" w:rsidRPr="00D71836" w:rsidRDefault="00266ACC" w:rsidP="001C43DA">
            <w:pPr>
              <w:rPr>
                <w:sz w:val="20"/>
                <w:szCs w:val="20"/>
              </w:rPr>
            </w:pPr>
            <w:r w:rsidRPr="00D71836">
              <w:rPr>
                <w:sz w:val="20"/>
                <w:szCs w:val="20"/>
              </w:rPr>
              <w:t>M</w:t>
            </w:r>
            <w:r w:rsidR="009846D1" w:rsidRPr="00D71836">
              <w:rPr>
                <w:sz w:val="20"/>
                <w:szCs w:val="20"/>
              </w:rPr>
              <w:t>13</w:t>
            </w:r>
            <w:r w:rsidRPr="00D71836">
              <w:rPr>
                <w:sz w:val="20"/>
                <w:szCs w:val="20"/>
              </w:rPr>
              <w:t xml:space="preserve"> </w:t>
            </w:r>
            <w:r w:rsidR="005E222C" w:rsidRPr="00D71836">
              <w:rPr>
                <w:sz w:val="20"/>
                <w:szCs w:val="20"/>
              </w:rPr>
              <w:t xml:space="preserve">Siegel Mindfulness </w:t>
            </w:r>
            <w:r w:rsidR="001C43DA" w:rsidRPr="00D71836">
              <w:rPr>
                <w:sz w:val="20"/>
                <w:szCs w:val="20"/>
              </w:rPr>
              <w:t>and Neural Integration</w:t>
            </w:r>
          </w:p>
          <w:p w:rsidR="00EE61B1" w:rsidRPr="00D71836" w:rsidRDefault="009248DD" w:rsidP="001C43DA">
            <w:pPr>
              <w:rPr>
                <w:sz w:val="20"/>
                <w:szCs w:val="20"/>
              </w:rPr>
            </w:pPr>
            <w:r w:rsidRPr="00D71836">
              <w:rPr>
                <w:sz w:val="20"/>
                <w:szCs w:val="20"/>
              </w:rPr>
              <w:t>M17</w:t>
            </w:r>
            <w:r w:rsidR="00266ACC" w:rsidRPr="00D71836">
              <w:rPr>
                <w:sz w:val="20"/>
                <w:szCs w:val="20"/>
              </w:rPr>
              <w:t xml:space="preserve"> </w:t>
            </w:r>
            <w:r w:rsidR="00EE61B1" w:rsidRPr="00D71836">
              <w:rPr>
                <w:sz w:val="20"/>
                <w:szCs w:val="20"/>
              </w:rPr>
              <w:t xml:space="preserve">Siegel </w:t>
            </w:r>
            <w:r w:rsidR="009846D1" w:rsidRPr="00D71836">
              <w:rPr>
                <w:sz w:val="20"/>
                <w:szCs w:val="20"/>
              </w:rPr>
              <w:t>T</w:t>
            </w:r>
            <w:r w:rsidR="00EE61B1" w:rsidRPr="00D71836">
              <w:rPr>
                <w:sz w:val="20"/>
                <w:szCs w:val="20"/>
              </w:rPr>
              <w:t>echnology</w:t>
            </w:r>
            <w:r w:rsidR="00F01E83" w:rsidRPr="00D71836">
              <w:rPr>
                <w:sz w:val="20"/>
                <w:szCs w:val="20"/>
              </w:rPr>
              <w:t xml:space="preserve"> and how it affects the brain</w:t>
            </w:r>
          </w:p>
          <w:p w:rsidR="00EE61B1" w:rsidRPr="00D71836" w:rsidRDefault="00EE61B1" w:rsidP="001C43DA">
            <w:pPr>
              <w:rPr>
                <w:sz w:val="20"/>
                <w:szCs w:val="20"/>
              </w:rPr>
            </w:pPr>
          </w:p>
        </w:tc>
        <w:tc>
          <w:tcPr>
            <w:tcW w:w="1800" w:type="dxa"/>
          </w:tcPr>
          <w:p w:rsidR="00FA6E5E" w:rsidRDefault="00FA6E5E" w:rsidP="001C43DA">
            <w:pPr>
              <w:rPr>
                <w:sz w:val="20"/>
                <w:szCs w:val="20"/>
              </w:rPr>
            </w:pPr>
            <w:r>
              <w:rPr>
                <w:sz w:val="20"/>
                <w:szCs w:val="20"/>
              </w:rPr>
              <w:t>A1 Brain Test (2</w:t>
            </w:r>
            <w:r w:rsidRPr="00FA6E5E">
              <w:rPr>
                <w:sz w:val="20"/>
                <w:szCs w:val="20"/>
                <w:vertAlign w:val="superscript"/>
              </w:rPr>
              <w:t>nd</w:t>
            </w:r>
            <w:r>
              <w:rPr>
                <w:sz w:val="20"/>
                <w:szCs w:val="20"/>
              </w:rPr>
              <w:t xml:space="preserve"> attempt)</w:t>
            </w:r>
          </w:p>
          <w:p w:rsidR="007708E7" w:rsidRPr="00D71836" w:rsidRDefault="009A779B" w:rsidP="001C43DA">
            <w:pPr>
              <w:rPr>
                <w:sz w:val="20"/>
                <w:szCs w:val="20"/>
              </w:rPr>
            </w:pPr>
            <w:r w:rsidRPr="00D71836">
              <w:rPr>
                <w:sz w:val="20"/>
                <w:szCs w:val="20"/>
              </w:rPr>
              <w:t>A</w:t>
            </w:r>
            <w:r w:rsidR="006B5803">
              <w:rPr>
                <w:sz w:val="20"/>
                <w:szCs w:val="20"/>
              </w:rPr>
              <w:t>4</w:t>
            </w:r>
            <w:r w:rsidR="00FB2C4C" w:rsidRPr="00D71836">
              <w:rPr>
                <w:sz w:val="20"/>
                <w:szCs w:val="20"/>
              </w:rPr>
              <w:t xml:space="preserve"> </w:t>
            </w:r>
            <w:proofErr w:type="spellStart"/>
            <w:r w:rsidR="00632617" w:rsidRPr="00D71836">
              <w:rPr>
                <w:sz w:val="20"/>
                <w:szCs w:val="20"/>
              </w:rPr>
              <w:t>Norden</w:t>
            </w:r>
            <w:proofErr w:type="spellEnd"/>
            <w:r w:rsidR="00632617" w:rsidRPr="00D71836">
              <w:rPr>
                <w:sz w:val="20"/>
                <w:szCs w:val="20"/>
              </w:rPr>
              <w:t xml:space="preserve"> DPS3</w:t>
            </w:r>
          </w:p>
          <w:p w:rsidR="00E3598D" w:rsidRDefault="009A779B" w:rsidP="00505C8F">
            <w:pPr>
              <w:rPr>
                <w:sz w:val="20"/>
                <w:szCs w:val="20"/>
              </w:rPr>
            </w:pPr>
            <w:r w:rsidRPr="00D71836">
              <w:rPr>
                <w:sz w:val="20"/>
                <w:szCs w:val="20"/>
              </w:rPr>
              <w:t>A</w:t>
            </w:r>
            <w:r w:rsidR="00FC4E7C">
              <w:rPr>
                <w:sz w:val="20"/>
                <w:szCs w:val="20"/>
              </w:rPr>
              <w:t>8</w:t>
            </w:r>
            <w:r w:rsidRPr="00D71836">
              <w:rPr>
                <w:sz w:val="20"/>
                <w:szCs w:val="20"/>
              </w:rPr>
              <w:t xml:space="preserve"> </w:t>
            </w:r>
            <w:r w:rsidR="00310504" w:rsidRPr="00D71836">
              <w:rPr>
                <w:sz w:val="20"/>
                <w:szCs w:val="20"/>
              </w:rPr>
              <w:t xml:space="preserve">Summaries </w:t>
            </w:r>
          </w:p>
          <w:p w:rsidR="00A16CF0" w:rsidRPr="00D71836" w:rsidRDefault="00A16CF0" w:rsidP="00505C8F">
            <w:pPr>
              <w:rPr>
                <w:sz w:val="20"/>
                <w:szCs w:val="20"/>
              </w:rPr>
            </w:pPr>
            <w:r>
              <w:rPr>
                <w:sz w:val="20"/>
                <w:szCs w:val="20"/>
              </w:rPr>
              <w:t>A12 Summaries</w:t>
            </w:r>
          </w:p>
        </w:tc>
        <w:tc>
          <w:tcPr>
            <w:tcW w:w="1080" w:type="dxa"/>
          </w:tcPr>
          <w:p w:rsidR="007708E7" w:rsidRPr="00D71836" w:rsidRDefault="00CA2702" w:rsidP="001C43DA">
            <w:pPr>
              <w:jc w:val="center"/>
              <w:rPr>
                <w:sz w:val="20"/>
                <w:szCs w:val="20"/>
              </w:rPr>
            </w:pPr>
            <w:r w:rsidRPr="00D71836">
              <w:rPr>
                <w:sz w:val="20"/>
                <w:szCs w:val="20"/>
              </w:rPr>
              <w:t>2.F.3.b</w:t>
            </w:r>
          </w:p>
          <w:p w:rsidR="00CA2702" w:rsidRPr="00D71836" w:rsidRDefault="00CA2702" w:rsidP="001C43DA">
            <w:pPr>
              <w:jc w:val="center"/>
              <w:rPr>
                <w:sz w:val="20"/>
                <w:szCs w:val="20"/>
              </w:rPr>
            </w:pPr>
            <w:r w:rsidRPr="00D71836">
              <w:rPr>
                <w:sz w:val="20"/>
                <w:szCs w:val="20"/>
              </w:rPr>
              <w:t>2.f.3.e</w:t>
            </w:r>
          </w:p>
          <w:p w:rsidR="00CA2702" w:rsidRPr="00D71836" w:rsidRDefault="002E50DE" w:rsidP="001C43DA">
            <w:pPr>
              <w:jc w:val="center"/>
              <w:rPr>
                <w:sz w:val="20"/>
                <w:szCs w:val="20"/>
              </w:rPr>
            </w:pPr>
            <w:r w:rsidRPr="00D71836">
              <w:rPr>
                <w:sz w:val="20"/>
                <w:szCs w:val="20"/>
              </w:rPr>
              <w:t>5.C.2.g</w:t>
            </w:r>
          </w:p>
          <w:p w:rsidR="002E50DE" w:rsidRPr="00D71836" w:rsidRDefault="002E50DE" w:rsidP="001C43DA">
            <w:pPr>
              <w:jc w:val="center"/>
              <w:rPr>
                <w:sz w:val="20"/>
                <w:szCs w:val="20"/>
              </w:rPr>
            </w:pPr>
          </w:p>
        </w:tc>
      </w:tr>
      <w:tr w:rsidR="007708E7" w:rsidRPr="00837936" w:rsidTr="00CA0602">
        <w:trPr>
          <w:cantSplit/>
        </w:trPr>
        <w:tc>
          <w:tcPr>
            <w:tcW w:w="500" w:type="dxa"/>
          </w:tcPr>
          <w:p w:rsidR="007708E7" w:rsidRPr="00D71836" w:rsidRDefault="007708E7" w:rsidP="001568BC">
            <w:pPr>
              <w:jc w:val="center"/>
              <w:rPr>
                <w:color w:val="000000"/>
                <w:sz w:val="20"/>
                <w:szCs w:val="20"/>
              </w:rPr>
            </w:pPr>
            <w:r w:rsidRPr="00D71836">
              <w:rPr>
                <w:color w:val="000000"/>
                <w:sz w:val="20"/>
                <w:szCs w:val="20"/>
              </w:rPr>
              <w:t>L</w:t>
            </w:r>
            <w:r w:rsidR="001568BC" w:rsidRPr="00D71836">
              <w:rPr>
                <w:color w:val="000000"/>
                <w:sz w:val="20"/>
                <w:szCs w:val="20"/>
              </w:rPr>
              <w:t>4</w:t>
            </w:r>
          </w:p>
        </w:tc>
        <w:tc>
          <w:tcPr>
            <w:tcW w:w="755" w:type="dxa"/>
            <w:shd w:val="clear" w:color="auto" w:fill="auto"/>
          </w:tcPr>
          <w:p w:rsidR="007708E7" w:rsidRPr="00D71836" w:rsidRDefault="00F11AB4" w:rsidP="000671B4">
            <w:pPr>
              <w:jc w:val="center"/>
              <w:rPr>
                <w:color w:val="000000"/>
                <w:sz w:val="20"/>
                <w:szCs w:val="20"/>
              </w:rPr>
            </w:pPr>
            <w:r>
              <w:rPr>
                <w:color w:val="000000"/>
                <w:sz w:val="20"/>
                <w:szCs w:val="20"/>
              </w:rPr>
              <w:t>9/2</w:t>
            </w:r>
            <w:r w:rsidR="00057535">
              <w:rPr>
                <w:color w:val="000000"/>
                <w:sz w:val="20"/>
                <w:szCs w:val="20"/>
              </w:rPr>
              <w:t>1</w:t>
            </w:r>
          </w:p>
        </w:tc>
        <w:tc>
          <w:tcPr>
            <w:tcW w:w="3240" w:type="dxa"/>
          </w:tcPr>
          <w:p w:rsidR="007708E7" w:rsidRPr="00D71836" w:rsidRDefault="007708E7" w:rsidP="007708E7">
            <w:pPr>
              <w:rPr>
                <w:color w:val="000000"/>
                <w:sz w:val="20"/>
                <w:szCs w:val="20"/>
              </w:rPr>
            </w:pPr>
            <w:r w:rsidRPr="00D71836">
              <w:rPr>
                <w:color w:val="000000"/>
                <w:sz w:val="20"/>
                <w:szCs w:val="20"/>
              </w:rPr>
              <w:t xml:space="preserve">Attachment process </w:t>
            </w:r>
            <w:r w:rsidR="007D080A">
              <w:rPr>
                <w:color w:val="000000"/>
                <w:sz w:val="20"/>
                <w:szCs w:val="20"/>
              </w:rPr>
              <w:t xml:space="preserve">– Slides </w:t>
            </w:r>
            <w:r w:rsidRPr="00D71836">
              <w:rPr>
                <w:color w:val="000000"/>
                <w:sz w:val="20"/>
                <w:szCs w:val="20"/>
              </w:rPr>
              <w:t>67-77</w:t>
            </w:r>
          </w:p>
        </w:tc>
        <w:tc>
          <w:tcPr>
            <w:tcW w:w="2880" w:type="dxa"/>
          </w:tcPr>
          <w:p w:rsidR="00E55CDE" w:rsidRPr="00A145E4" w:rsidRDefault="00266ACC" w:rsidP="00CA2702">
            <w:pPr>
              <w:rPr>
                <w:sz w:val="20"/>
                <w:szCs w:val="20"/>
                <w:lang w:val="de-DE"/>
              </w:rPr>
            </w:pPr>
            <w:r w:rsidRPr="00A145E4">
              <w:rPr>
                <w:sz w:val="20"/>
                <w:szCs w:val="20"/>
                <w:lang w:val="de-DE"/>
              </w:rPr>
              <w:t>M</w:t>
            </w:r>
            <w:r w:rsidR="00CA2702" w:rsidRPr="00A145E4">
              <w:rPr>
                <w:sz w:val="20"/>
                <w:szCs w:val="20"/>
                <w:lang w:val="de-DE"/>
              </w:rPr>
              <w:t>9, M10, M11, M15</w:t>
            </w:r>
            <w:r w:rsidR="0040051B">
              <w:rPr>
                <w:sz w:val="20"/>
                <w:szCs w:val="20"/>
                <w:lang w:val="de-DE"/>
              </w:rPr>
              <w:t>, M21</w:t>
            </w:r>
            <w:r w:rsidRPr="00A145E4">
              <w:rPr>
                <w:sz w:val="20"/>
                <w:szCs w:val="20"/>
                <w:lang w:val="de-DE"/>
              </w:rPr>
              <w:t xml:space="preserve"> </w:t>
            </w:r>
            <w:r w:rsidR="00E55CDE" w:rsidRPr="00A145E4">
              <w:rPr>
                <w:sz w:val="20"/>
                <w:szCs w:val="20"/>
                <w:lang w:val="de-DE"/>
              </w:rPr>
              <w:t xml:space="preserve">Siegel  </w:t>
            </w:r>
            <w:r w:rsidRPr="00A145E4">
              <w:rPr>
                <w:sz w:val="20"/>
                <w:szCs w:val="20"/>
                <w:lang w:val="de-DE"/>
              </w:rPr>
              <w:t>A</w:t>
            </w:r>
            <w:r w:rsidR="00E55CDE" w:rsidRPr="00A145E4">
              <w:rPr>
                <w:sz w:val="20"/>
                <w:szCs w:val="20"/>
                <w:lang w:val="de-DE"/>
              </w:rPr>
              <w:t>ttachment</w:t>
            </w:r>
            <w:r w:rsidR="00572F94" w:rsidRPr="00A145E4">
              <w:rPr>
                <w:sz w:val="20"/>
                <w:szCs w:val="20"/>
                <w:lang w:val="de-DE"/>
              </w:rPr>
              <w:t xml:space="preserve"> videos</w:t>
            </w:r>
          </w:p>
        </w:tc>
        <w:tc>
          <w:tcPr>
            <w:tcW w:w="1800" w:type="dxa"/>
          </w:tcPr>
          <w:p w:rsidR="007708E7" w:rsidRDefault="009A779B" w:rsidP="001C43DA">
            <w:pPr>
              <w:rPr>
                <w:sz w:val="20"/>
                <w:szCs w:val="20"/>
              </w:rPr>
            </w:pPr>
            <w:r w:rsidRPr="00D71836">
              <w:rPr>
                <w:sz w:val="20"/>
                <w:szCs w:val="20"/>
              </w:rPr>
              <w:t>A</w:t>
            </w:r>
            <w:r w:rsidR="00FC4E7C">
              <w:rPr>
                <w:sz w:val="20"/>
                <w:szCs w:val="20"/>
              </w:rPr>
              <w:t>9</w:t>
            </w:r>
            <w:r w:rsidRPr="00D71836">
              <w:rPr>
                <w:sz w:val="20"/>
                <w:szCs w:val="20"/>
              </w:rPr>
              <w:t xml:space="preserve"> </w:t>
            </w:r>
            <w:r w:rsidR="00E3598D" w:rsidRPr="00D71836">
              <w:rPr>
                <w:sz w:val="20"/>
                <w:szCs w:val="20"/>
              </w:rPr>
              <w:t>Summar</w:t>
            </w:r>
            <w:r w:rsidR="0040051B">
              <w:rPr>
                <w:sz w:val="20"/>
                <w:szCs w:val="20"/>
              </w:rPr>
              <w:t>ies</w:t>
            </w:r>
            <w:r w:rsidR="00E3598D" w:rsidRPr="00D71836">
              <w:rPr>
                <w:sz w:val="20"/>
                <w:szCs w:val="20"/>
              </w:rPr>
              <w:t xml:space="preserve"> </w:t>
            </w:r>
          </w:p>
          <w:p w:rsidR="00A16CF0" w:rsidRPr="00D71836" w:rsidRDefault="00A16CF0" w:rsidP="001C43DA">
            <w:pPr>
              <w:rPr>
                <w:sz w:val="20"/>
                <w:szCs w:val="20"/>
              </w:rPr>
            </w:pPr>
            <w:r>
              <w:rPr>
                <w:sz w:val="20"/>
                <w:szCs w:val="20"/>
              </w:rPr>
              <w:t>A13 Summaries</w:t>
            </w:r>
          </w:p>
          <w:p w:rsidR="001D5D60" w:rsidRPr="00D71836" w:rsidRDefault="001D5D60" w:rsidP="00FC4E7C">
            <w:pPr>
              <w:rPr>
                <w:sz w:val="20"/>
                <w:szCs w:val="20"/>
              </w:rPr>
            </w:pPr>
            <w:r w:rsidRPr="00D71836">
              <w:rPr>
                <w:sz w:val="20"/>
                <w:szCs w:val="20"/>
              </w:rPr>
              <w:t>A1</w:t>
            </w:r>
            <w:r w:rsidR="00A16CF0">
              <w:rPr>
                <w:sz w:val="20"/>
                <w:szCs w:val="20"/>
              </w:rPr>
              <w:t>6</w:t>
            </w:r>
            <w:r w:rsidRPr="00D71836">
              <w:rPr>
                <w:sz w:val="20"/>
                <w:szCs w:val="20"/>
              </w:rPr>
              <w:t xml:space="preserve"> Presentation Proposal</w:t>
            </w:r>
          </w:p>
        </w:tc>
        <w:tc>
          <w:tcPr>
            <w:tcW w:w="1080" w:type="dxa"/>
          </w:tcPr>
          <w:p w:rsidR="007708E7" w:rsidRPr="00D71836" w:rsidRDefault="002E50DE" w:rsidP="001C43DA">
            <w:pPr>
              <w:jc w:val="center"/>
              <w:rPr>
                <w:sz w:val="20"/>
                <w:szCs w:val="20"/>
              </w:rPr>
            </w:pPr>
            <w:r w:rsidRPr="00D71836">
              <w:rPr>
                <w:sz w:val="20"/>
                <w:szCs w:val="20"/>
              </w:rPr>
              <w:t>2.F.3.b</w:t>
            </w:r>
          </w:p>
          <w:p w:rsidR="002E50DE" w:rsidRPr="00D71836" w:rsidRDefault="002E50DE" w:rsidP="001C43DA">
            <w:pPr>
              <w:jc w:val="center"/>
              <w:rPr>
                <w:sz w:val="20"/>
                <w:szCs w:val="20"/>
              </w:rPr>
            </w:pPr>
            <w:r w:rsidRPr="00D71836">
              <w:rPr>
                <w:sz w:val="20"/>
                <w:szCs w:val="20"/>
              </w:rPr>
              <w:t>2.F.3.e</w:t>
            </w:r>
          </w:p>
          <w:p w:rsidR="002E50DE" w:rsidRPr="00D71836" w:rsidRDefault="002E50DE" w:rsidP="001C43DA">
            <w:pPr>
              <w:jc w:val="center"/>
              <w:rPr>
                <w:sz w:val="20"/>
                <w:szCs w:val="20"/>
              </w:rPr>
            </w:pPr>
            <w:r w:rsidRPr="00D71836">
              <w:rPr>
                <w:sz w:val="20"/>
                <w:szCs w:val="20"/>
              </w:rPr>
              <w:t>5.C.2.g</w:t>
            </w:r>
          </w:p>
        </w:tc>
      </w:tr>
      <w:tr w:rsidR="007708E7" w:rsidRPr="001D0620" w:rsidTr="00CA0602">
        <w:trPr>
          <w:cantSplit/>
        </w:trPr>
        <w:tc>
          <w:tcPr>
            <w:tcW w:w="500" w:type="dxa"/>
          </w:tcPr>
          <w:p w:rsidR="007708E7" w:rsidRPr="00D71836" w:rsidRDefault="007708E7" w:rsidP="001568BC">
            <w:pPr>
              <w:jc w:val="center"/>
              <w:rPr>
                <w:color w:val="000000"/>
                <w:sz w:val="20"/>
                <w:szCs w:val="20"/>
              </w:rPr>
            </w:pPr>
            <w:r w:rsidRPr="00D71836">
              <w:rPr>
                <w:color w:val="000000"/>
                <w:sz w:val="20"/>
                <w:szCs w:val="20"/>
              </w:rPr>
              <w:t>L</w:t>
            </w:r>
            <w:r w:rsidR="001568BC" w:rsidRPr="00D71836">
              <w:rPr>
                <w:color w:val="000000"/>
                <w:sz w:val="20"/>
                <w:szCs w:val="20"/>
              </w:rPr>
              <w:t>5</w:t>
            </w:r>
          </w:p>
        </w:tc>
        <w:tc>
          <w:tcPr>
            <w:tcW w:w="755" w:type="dxa"/>
            <w:shd w:val="clear" w:color="auto" w:fill="auto"/>
          </w:tcPr>
          <w:p w:rsidR="007708E7" w:rsidRPr="00D71836" w:rsidRDefault="00057535" w:rsidP="000671B4">
            <w:pPr>
              <w:jc w:val="center"/>
              <w:rPr>
                <w:color w:val="000000"/>
                <w:sz w:val="20"/>
                <w:szCs w:val="20"/>
              </w:rPr>
            </w:pPr>
            <w:r>
              <w:rPr>
                <w:color w:val="000000"/>
                <w:sz w:val="20"/>
                <w:szCs w:val="20"/>
              </w:rPr>
              <w:t>9/28</w:t>
            </w:r>
          </w:p>
        </w:tc>
        <w:tc>
          <w:tcPr>
            <w:tcW w:w="3240" w:type="dxa"/>
          </w:tcPr>
          <w:p w:rsidR="001568BC" w:rsidRPr="00D71836" w:rsidRDefault="007708E7" w:rsidP="001568BC">
            <w:pPr>
              <w:shd w:val="clear" w:color="auto" w:fill="FFFFFF"/>
              <w:rPr>
                <w:rFonts w:eastAsia="Times New Roman" w:cstheme="minorHAnsi"/>
                <w:color w:val="21282D"/>
                <w:sz w:val="20"/>
                <w:szCs w:val="20"/>
              </w:rPr>
            </w:pPr>
            <w:r w:rsidRPr="00D71836">
              <w:rPr>
                <w:rFonts w:eastAsia="Times New Roman" w:cstheme="minorHAnsi"/>
                <w:color w:val="21282D"/>
                <w:sz w:val="20"/>
                <w:szCs w:val="20"/>
              </w:rPr>
              <w:t>Stress, Depression, Anxiety</w:t>
            </w:r>
            <w:r w:rsidR="001568BC" w:rsidRPr="00D71836">
              <w:rPr>
                <w:rFonts w:eastAsia="Times New Roman" w:cstheme="minorHAnsi"/>
                <w:color w:val="21282D"/>
                <w:sz w:val="20"/>
                <w:szCs w:val="20"/>
              </w:rPr>
              <w:t xml:space="preserve"> Forgiveness in biblical and neuroscience perspective</w:t>
            </w:r>
          </w:p>
          <w:p w:rsidR="007708E7" w:rsidRPr="00D71836" w:rsidRDefault="007708E7" w:rsidP="001C43DA">
            <w:pPr>
              <w:shd w:val="clear" w:color="auto" w:fill="FFFFFF"/>
              <w:rPr>
                <w:rFonts w:eastAsia="Times New Roman" w:cstheme="minorHAnsi"/>
                <w:color w:val="21282D"/>
                <w:sz w:val="20"/>
                <w:szCs w:val="20"/>
              </w:rPr>
            </w:pPr>
          </w:p>
        </w:tc>
        <w:tc>
          <w:tcPr>
            <w:tcW w:w="2880" w:type="dxa"/>
          </w:tcPr>
          <w:p w:rsidR="00266ACC" w:rsidRPr="00D71836" w:rsidRDefault="00266ACC" w:rsidP="00375477">
            <w:pPr>
              <w:rPr>
                <w:color w:val="000000"/>
                <w:sz w:val="20"/>
                <w:szCs w:val="20"/>
              </w:rPr>
            </w:pPr>
            <w:r w:rsidRPr="00D71836">
              <w:rPr>
                <w:color w:val="000000"/>
                <w:sz w:val="20"/>
                <w:szCs w:val="20"/>
              </w:rPr>
              <w:t xml:space="preserve">M6 </w:t>
            </w:r>
            <w:proofErr w:type="spellStart"/>
            <w:r w:rsidR="00180123" w:rsidRPr="00D71836">
              <w:rPr>
                <w:color w:val="000000"/>
                <w:sz w:val="20"/>
                <w:szCs w:val="20"/>
              </w:rPr>
              <w:t>Norden</w:t>
            </w:r>
            <w:proofErr w:type="spellEnd"/>
            <w:r w:rsidR="00180123" w:rsidRPr="00D71836">
              <w:rPr>
                <w:color w:val="000000"/>
                <w:sz w:val="20"/>
                <w:szCs w:val="20"/>
              </w:rPr>
              <w:t>, L</w:t>
            </w:r>
            <w:r w:rsidR="00092AB5" w:rsidRPr="00D71836">
              <w:rPr>
                <w:color w:val="000000"/>
                <w:sz w:val="20"/>
                <w:szCs w:val="20"/>
              </w:rPr>
              <w:t>23, L</w:t>
            </w:r>
            <w:r w:rsidR="00180123" w:rsidRPr="00D71836">
              <w:rPr>
                <w:color w:val="000000"/>
                <w:sz w:val="20"/>
                <w:szCs w:val="20"/>
              </w:rPr>
              <w:t xml:space="preserve">30-L35 </w:t>
            </w:r>
            <w:r w:rsidR="00092AB5" w:rsidRPr="00D71836">
              <w:rPr>
                <w:color w:val="000000"/>
                <w:sz w:val="20"/>
                <w:szCs w:val="20"/>
              </w:rPr>
              <w:t xml:space="preserve">Sexual dimorphism, sleep, self, </w:t>
            </w:r>
            <w:r w:rsidR="007837FF" w:rsidRPr="00D71836">
              <w:rPr>
                <w:color w:val="000000"/>
                <w:sz w:val="20"/>
                <w:szCs w:val="20"/>
              </w:rPr>
              <w:t>Alzheimer’s</w:t>
            </w:r>
            <w:r w:rsidR="00092AB5" w:rsidRPr="00D71836">
              <w:rPr>
                <w:color w:val="000000"/>
                <w:sz w:val="20"/>
                <w:szCs w:val="20"/>
              </w:rPr>
              <w:t xml:space="preserve">, stress </w:t>
            </w:r>
          </w:p>
          <w:p w:rsidR="00CA2702" w:rsidRPr="00D71836" w:rsidRDefault="00266ACC" w:rsidP="00266ACC">
            <w:pPr>
              <w:rPr>
                <w:color w:val="000000"/>
                <w:sz w:val="20"/>
                <w:szCs w:val="20"/>
              </w:rPr>
            </w:pPr>
            <w:r w:rsidRPr="00D71836">
              <w:rPr>
                <w:color w:val="000000"/>
                <w:sz w:val="20"/>
                <w:szCs w:val="20"/>
              </w:rPr>
              <w:t xml:space="preserve">M2 Harvard Depression </w:t>
            </w:r>
          </w:p>
          <w:p w:rsidR="007708E7" w:rsidRPr="00D71836" w:rsidRDefault="001568BC" w:rsidP="00CA2702">
            <w:pPr>
              <w:rPr>
                <w:sz w:val="20"/>
                <w:szCs w:val="20"/>
              </w:rPr>
            </w:pPr>
            <w:r w:rsidRPr="00D71836">
              <w:rPr>
                <w:sz w:val="20"/>
                <w:szCs w:val="20"/>
              </w:rPr>
              <w:t>M</w:t>
            </w:r>
            <w:r w:rsidR="00CA2702" w:rsidRPr="00D71836">
              <w:rPr>
                <w:sz w:val="20"/>
                <w:szCs w:val="20"/>
              </w:rPr>
              <w:t>20</w:t>
            </w:r>
            <w:r w:rsidRPr="00D71836">
              <w:rPr>
                <w:sz w:val="20"/>
                <w:szCs w:val="20"/>
              </w:rPr>
              <w:t xml:space="preserve"> Worthington Reach Model</w:t>
            </w:r>
          </w:p>
        </w:tc>
        <w:tc>
          <w:tcPr>
            <w:tcW w:w="1800" w:type="dxa"/>
          </w:tcPr>
          <w:p w:rsidR="007708E7" w:rsidRPr="00D71836" w:rsidRDefault="00FB2C4C" w:rsidP="001C43DA">
            <w:pPr>
              <w:rPr>
                <w:sz w:val="20"/>
                <w:szCs w:val="20"/>
              </w:rPr>
            </w:pPr>
            <w:r w:rsidRPr="00D71836">
              <w:rPr>
                <w:sz w:val="20"/>
                <w:szCs w:val="20"/>
              </w:rPr>
              <w:t>A</w:t>
            </w:r>
            <w:r w:rsidR="006B5803">
              <w:rPr>
                <w:sz w:val="20"/>
                <w:szCs w:val="20"/>
              </w:rPr>
              <w:t>5</w:t>
            </w:r>
            <w:r w:rsidRPr="00D71836">
              <w:rPr>
                <w:sz w:val="20"/>
                <w:szCs w:val="20"/>
              </w:rPr>
              <w:t xml:space="preserve"> </w:t>
            </w:r>
            <w:proofErr w:type="spellStart"/>
            <w:r w:rsidRPr="00D71836">
              <w:rPr>
                <w:sz w:val="20"/>
                <w:szCs w:val="20"/>
              </w:rPr>
              <w:t>Norden</w:t>
            </w:r>
            <w:proofErr w:type="spellEnd"/>
            <w:r w:rsidRPr="00D71836">
              <w:rPr>
                <w:sz w:val="20"/>
                <w:szCs w:val="20"/>
              </w:rPr>
              <w:t xml:space="preserve"> DPS4</w:t>
            </w:r>
          </w:p>
          <w:p w:rsidR="00FC4E7C" w:rsidRDefault="009A779B" w:rsidP="001568BC">
            <w:pPr>
              <w:rPr>
                <w:sz w:val="20"/>
                <w:szCs w:val="20"/>
              </w:rPr>
            </w:pPr>
            <w:r w:rsidRPr="00D71836">
              <w:rPr>
                <w:sz w:val="20"/>
                <w:szCs w:val="20"/>
              </w:rPr>
              <w:t>A</w:t>
            </w:r>
            <w:r w:rsidR="00FC4E7C">
              <w:rPr>
                <w:sz w:val="20"/>
                <w:szCs w:val="20"/>
              </w:rPr>
              <w:t>10</w:t>
            </w:r>
            <w:r w:rsidRPr="00D71836">
              <w:rPr>
                <w:sz w:val="20"/>
                <w:szCs w:val="20"/>
              </w:rPr>
              <w:t xml:space="preserve"> </w:t>
            </w:r>
            <w:r w:rsidR="00E3598D" w:rsidRPr="00D71836">
              <w:rPr>
                <w:sz w:val="20"/>
                <w:szCs w:val="20"/>
              </w:rPr>
              <w:t>Summar</w:t>
            </w:r>
            <w:r w:rsidR="00CA2702" w:rsidRPr="00D71836">
              <w:rPr>
                <w:sz w:val="20"/>
                <w:szCs w:val="20"/>
              </w:rPr>
              <w:t>y</w:t>
            </w:r>
          </w:p>
          <w:p w:rsidR="001568BC" w:rsidRPr="00D71836" w:rsidRDefault="001568BC" w:rsidP="001568BC">
            <w:pPr>
              <w:rPr>
                <w:sz w:val="20"/>
                <w:szCs w:val="20"/>
              </w:rPr>
            </w:pPr>
            <w:r w:rsidRPr="00D71836">
              <w:rPr>
                <w:sz w:val="20"/>
                <w:szCs w:val="20"/>
              </w:rPr>
              <w:t>A1</w:t>
            </w:r>
            <w:r w:rsidR="00A16CF0">
              <w:rPr>
                <w:sz w:val="20"/>
                <w:szCs w:val="20"/>
              </w:rPr>
              <w:t>4</w:t>
            </w:r>
            <w:r w:rsidRPr="00D71836">
              <w:rPr>
                <w:sz w:val="20"/>
                <w:szCs w:val="20"/>
              </w:rPr>
              <w:t xml:space="preserve"> Summary </w:t>
            </w:r>
          </w:p>
          <w:p w:rsidR="00E3598D" w:rsidRPr="00D71836" w:rsidRDefault="00E3598D" w:rsidP="00505C8F">
            <w:pPr>
              <w:rPr>
                <w:sz w:val="20"/>
                <w:szCs w:val="20"/>
              </w:rPr>
            </w:pPr>
          </w:p>
        </w:tc>
        <w:tc>
          <w:tcPr>
            <w:tcW w:w="1080" w:type="dxa"/>
          </w:tcPr>
          <w:p w:rsidR="002E50DE" w:rsidRPr="00A145E4" w:rsidRDefault="002E50DE" w:rsidP="002E50DE">
            <w:pPr>
              <w:jc w:val="center"/>
              <w:rPr>
                <w:sz w:val="20"/>
                <w:szCs w:val="20"/>
                <w:lang w:val="de-DE"/>
              </w:rPr>
            </w:pPr>
            <w:r w:rsidRPr="00A145E4">
              <w:rPr>
                <w:sz w:val="20"/>
                <w:szCs w:val="20"/>
                <w:lang w:val="de-DE"/>
              </w:rPr>
              <w:t>2.F.2.d</w:t>
            </w:r>
          </w:p>
          <w:p w:rsidR="002E50DE" w:rsidRPr="00A145E4" w:rsidRDefault="002E50DE" w:rsidP="002E50DE">
            <w:pPr>
              <w:jc w:val="center"/>
              <w:rPr>
                <w:sz w:val="20"/>
                <w:szCs w:val="20"/>
                <w:lang w:val="de-DE"/>
              </w:rPr>
            </w:pPr>
            <w:r w:rsidRPr="00A145E4">
              <w:rPr>
                <w:sz w:val="20"/>
                <w:szCs w:val="20"/>
                <w:lang w:val="de-DE"/>
              </w:rPr>
              <w:t>2.F.2.g</w:t>
            </w:r>
          </w:p>
          <w:p w:rsidR="002E50DE" w:rsidRPr="00A145E4" w:rsidRDefault="002E50DE" w:rsidP="002E50DE">
            <w:pPr>
              <w:jc w:val="center"/>
              <w:rPr>
                <w:sz w:val="20"/>
                <w:szCs w:val="20"/>
                <w:lang w:val="de-DE"/>
              </w:rPr>
            </w:pPr>
            <w:r w:rsidRPr="00A145E4">
              <w:rPr>
                <w:sz w:val="20"/>
                <w:szCs w:val="20"/>
                <w:lang w:val="de-DE"/>
              </w:rPr>
              <w:t>2.F.3.b</w:t>
            </w:r>
          </w:p>
          <w:p w:rsidR="002E50DE" w:rsidRPr="00A145E4" w:rsidRDefault="002E50DE" w:rsidP="002E50DE">
            <w:pPr>
              <w:jc w:val="center"/>
              <w:rPr>
                <w:sz w:val="20"/>
                <w:szCs w:val="20"/>
                <w:lang w:val="de-DE"/>
              </w:rPr>
            </w:pPr>
            <w:r w:rsidRPr="00A145E4">
              <w:rPr>
                <w:sz w:val="20"/>
                <w:szCs w:val="20"/>
                <w:lang w:val="de-DE"/>
              </w:rPr>
              <w:t>2.F.3.e</w:t>
            </w:r>
          </w:p>
          <w:p w:rsidR="007708E7" w:rsidRPr="00A145E4" w:rsidRDefault="002E50DE" w:rsidP="002E50DE">
            <w:pPr>
              <w:jc w:val="center"/>
              <w:rPr>
                <w:sz w:val="20"/>
                <w:szCs w:val="20"/>
                <w:lang w:val="de-DE"/>
              </w:rPr>
            </w:pPr>
            <w:r w:rsidRPr="00A145E4">
              <w:rPr>
                <w:sz w:val="20"/>
                <w:szCs w:val="20"/>
                <w:lang w:val="de-DE"/>
              </w:rPr>
              <w:t>5.C.2.g</w:t>
            </w:r>
          </w:p>
        </w:tc>
      </w:tr>
      <w:tr w:rsidR="009F05A8" w:rsidRPr="00837936" w:rsidTr="00CA0602">
        <w:trPr>
          <w:cantSplit/>
        </w:trPr>
        <w:tc>
          <w:tcPr>
            <w:tcW w:w="500" w:type="dxa"/>
          </w:tcPr>
          <w:p w:rsidR="009F05A8" w:rsidRPr="00D71836" w:rsidRDefault="009F05A8" w:rsidP="00C4143F">
            <w:pPr>
              <w:jc w:val="center"/>
              <w:rPr>
                <w:color w:val="000000"/>
                <w:sz w:val="20"/>
                <w:szCs w:val="20"/>
              </w:rPr>
            </w:pPr>
          </w:p>
        </w:tc>
        <w:tc>
          <w:tcPr>
            <w:tcW w:w="755" w:type="dxa"/>
            <w:shd w:val="clear" w:color="auto" w:fill="auto"/>
          </w:tcPr>
          <w:p w:rsidR="009F05A8" w:rsidRDefault="00057535" w:rsidP="00C4143F">
            <w:pPr>
              <w:jc w:val="center"/>
              <w:rPr>
                <w:color w:val="000000"/>
                <w:sz w:val="20"/>
                <w:szCs w:val="20"/>
              </w:rPr>
            </w:pPr>
            <w:r>
              <w:rPr>
                <w:color w:val="000000"/>
                <w:sz w:val="20"/>
                <w:szCs w:val="20"/>
              </w:rPr>
              <w:t>10/5</w:t>
            </w:r>
          </w:p>
        </w:tc>
        <w:tc>
          <w:tcPr>
            <w:tcW w:w="3240" w:type="dxa"/>
          </w:tcPr>
          <w:p w:rsidR="009F05A8" w:rsidRPr="00D71836" w:rsidRDefault="009F05A8" w:rsidP="00C4143F">
            <w:pPr>
              <w:rPr>
                <w:color w:val="000000"/>
                <w:sz w:val="20"/>
                <w:szCs w:val="20"/>
              </w:rPr>
            </w:pPr>
            <w:r>
              <w:rPr>
                <w:color w:val="000000"/>
                <w:sz w:val="20"/>
                <w:szCs w:val="20"/>
              </w:rPr>
              <w:t>Reading Week  NO CLASS</w:t>
            </w:r>
          </w:p>
        </w:tc>
        <w:tc>
          <w:tcPr>
            <w:tcW w:w="2880" w:type="dxa"/>
          </w:tcPr>
          <w:p w:rsidR="009F05A8" w:rsidRPr="00D71836" w:rsidRDefault="009F05A8" w:rsidP="00C4143F">
            <w:pPr>
              <w:rPr>
                <w:sz w:val="20"/>
                <w:szCs w:val="20"/>
              </w:rPr>
            </w:pPr>
          </w:p>
        </w:tc>
        <w:tc>
          <w:tcPr>
            <w:tcW w:w="1800" w:type="dxa"/>
          </w:tcPr>
          <w:p w:rsidR="009F05A8" w:rsidRPr="00D71836" w:rsidRDefault="009F05A8" w:rsidP="00C4143F">
            <w:pPr>
              <w:rPr>
                <w:sz w:val="20"/>
                <w:szCs w:val="20"/>
              </w:rPr>
            </w:pPr>
          </w:p>
        </w:tc>
        <w:tc>
          <w:tcPr>
            <w:tcW w:w="1080" w:type="dxa"/>
          </w:tcPr>
          <w:p w:rsidR="009F05A8" w:rsidRPr="00D71836" w:rsidRDefault="009F05A8" w:rsidP="00C4143F">
            <w:pPr>
              <w:jc w:val="center"/>
              <w:rPr>
                <w:sz w:val="20"/>
                <w:szCs w:val="20"/>
              </w:rPr>
            </w:pPr>
          </w:p>
        </w:tc>
      </w:tr>
      <w:tr w:rsidR="007708E7" w:rsidRPr="00837936" w:rsidTr="00CA0602">
        <w:trPr>
          <w:cantSplit/>
        </w:trPr>
        <w:tc>
          <w:tcPr>
            <w:tcW w:w="500" w:type="dxa"/>
          </w:tcPr>
          <w:p w:rsidR="007708E7" w:rsidRPr="00D71836" w:rsidRDefault="001634C5" w:rsidP="001568BC">
            <w:pPr>
              <w:jc w:val="center"/>
              <w:rPr>
                <w:color w:val="000000"/>
                <w:sz w:val="20"/>
                <w:szCs w:val="20"/>
              </w:rPr>
            </w:pPr>
            <w:r w:rsidRPr="00D71836">
              <w:rPr>
                <w:color w:val="000000"/>
                <w:sz w:val="20"/>
                <w:szCs w:val="20"/>
              </w:rPr>
              <w:t>L</w:t>
            </w:r>
            <w:r w:rsidR="001568BC" w:rsidRPr="00D71836">
              <w:rPr>
                <w:color w:val="000000"/>
                <w:sz w:val="20"/>
                <w:szCs w:val="20"/>
              </w:rPr>
              <w:t>6</w:t>
            </w:r>
          </w:p>
        </w:tc>
        <w:tc>
          <w:tcPr>
            <w:tcW w:w="755" w:type="dxa"/>
            <w:shd w:val="clear" w:color="auto" w:fill="auto"/>
          </w:tcPr>
          <w:p w:rsidR="007708E7" w:rsidRPr="00D71836" w:rsidRDefault="00F5600A" w:rsidP="000671B4">
            <w:pPr>
              <w:jc w:val="center"/>
              <w:rPr>
                <w:color w:val="000000"/>
                <w:sz w:val="20"/>
                <w:szCs w:val="20"/>
              </w:rPr>
            </w:pPr>
            <w:r>
              <w:rPr>
                <w:color w:val="000000"/>
                <w:sz w:val="20"/>
                <w:szCs w:val="20"/>
              </w:rPr>
              <w:t>10/</w:t>
            </w:r>
            <w:r w:rsidR="00057535">
              <w:rPr>
                <w:color w:val="000000"/>
                <w:sz w:val="20"/>
                <w:szCs w:val="20"/>
              </w:rPr>
              <w:t>12</w:t>
            </w:r>
          </w:p>
        </w:tc>
        <w:tc>
          <w:tcPr>
            <w:tcW w:w="3240" w:type="dxa"/>
            <w:shd w:val="clear" w:color="auto" w:fill="auto"/>
          </w:tcPr>
          <w:p w:rsidR="007708E7" w:rsidRPr="00D71836" w:rsidRDefault="001634C5" w:rsidP="009F05A8">
            <w:pPr>
              <w:shd w:val="clear" w:color="auto" w:fill="FFFFFF"/>
              <w:jc w:val="center"/>
              <w:rPr>
                <w:rFonts w:eastAsia="Times New Roman" w:cstheme="minorHAnsi"/>
                <w:color w:val="21282D"/>
                <w:sz w:val="20"/>
                <w:szCs w:val="20"/>
              </w:rPr>
            </w:pPr>
            <w:r w:rsidRPr="00D71836">
              <w:rPr>
                <w:rFonts w:eastAsia="Times New Roman" w:cstheme="minorHAnsi"/>
                <w:color w:val="21282D"/>
                <w:sz w:val="20"/>
                <w:szCs w:val="20"/>
              </w:rPr>
              <w:t xml:space="preserve">Student </w:t>
            </w:r>
            <w:r w:rsidR="00166475" w:rsidRPr="00D71836">
              <w:rPr>
                <w:rFonts w:eastAsia="Times New Roman" w:cstheme="minorHAnsi"/>
                <w:color w:val="21282D"/>
                <w:sz w:val="20"/>
                <w:szCs w:val="20"/>
              </w:rPr>
              <w:t xml:space="preserve">neuroscience </w:t>
            </w:r>
            <w:r w:rsidRPr="00D71836">
              <w:rPr>
                <w:rFonts w:eastAsia="Times New Roman" w:cstheme="minorHAnsi"/>
                <w:color w:val="21282D"/>
                <w:sz w:val="20"/>
                <w:szCs w:val="20"/>
              </w:rPr>
              <w:t>presentati</w:t>
            </w:r>
            <w:r w:rsidR="00092AB5" w:rsidRPr="00D71836">
              <w:rPr>
                <w:rFonts w:eastAsia="Times New Roman" w:cstheme="minorHAnsi"/>
                <w:color w:val="21282D"/>
                <w:sz w:val="20"/>
                <w:szCs w:val="20"/>
              </w:rPr>
              <w:t>ons</w:t>
            </w:r>
            <w:r w:rsidR="00572F94" w:rsidRPr="00D71836">
              <w:rPr>
                <w:rFonts w:eastAsia="Times New Roman" w:cstheme="minorHAnsi"/>
                <w:color w:val="21282D"/>
                <w:sz w:val="20"/>
                <w:szCs w:val="20"/>
              </w:rPr>
              <w:t xml:space="preserve"> 1</w:t>
            </w:r>
          </w:p>
        </w:tc>
        <w:tc>
          <w:tcPr>
            <w:tcW w:w="2880" w:type="dxa"/>
            <w:shd w:val="clear" w:color="auto" w:fill="auto"/>
          </w:tcPr>
          <w:p w:rsidR="007708E7" w:rsidRPr="00D71836" w:rsidRDefault="007708E7" w:rsidP="00266ACC">
            <w:pPr>
              <w:rPr>
                <w:sz w:val="20"/>
                <w:szCs w:val="20"/>
              </w:rPr>
            </w:pPr>
          </w:p>
        </w:tc>
        <w:tc>
          <w:tcPr>
            <w:tcW w:w="1800" w:type="dxa"/>
            <w:shd w:val="clear" w:color="auto" w:fill="auto"/>
          </w:tcPr>
          <w:p w:rsidR="007708E7" w:rsidRPr="00D71836" w:rsidRDefault="00A16CF0" w:rsidP="001C43DA">
            <w:pPr>
              <w:rPr>
                <w:sz w:val="20"/>
                <w:szCs w:val="20"/>
              </w:rPr>
            </w:pPr>
            <w:r>
              <w:rPr>
                <w:sz w:val="20"/>
                <w:szCs w:val="20"/>
              </w:rPr>
              <w:t>A16</w:t>
            </w:r>
            <w:r w:rsidR="00CA2702" w:rsidRPr="00D71836">
              <w:rPr>
                <w:sz w:val="20"/>
                <w:szCs w:val="20"/>
              </w:rPr>
              <w:t xml:space="preserve"> Neuroscience Presentation</w:t>
            </w:r>
          </w:p>
        </w:tc>
        <w:tc>
          <w:tcPr>
            <w:tcW w:w="1080" w:type="dxa"/>
          </w:tcPr>
          <w:p w:rsidR="007708E7" w:rsidRPr="00D71836" w:rsidRDefault="002E50DE" w:rsidP="001C43DA">
            <w:pPr>
              <w:jc w:val="center"/>
              <w:rPr>
                <w:sz w:val="20"/>
                <w:szCs w:val="20"/>
              </w:rPr>
            </w:pPr>
            <w:r w:rsidRPr="00D71836">
              <w:rPr>
                <w:sz w:val="20"/>
                <w:szCs w:val="20"/>
              </w:rPr>
              <w:t>2.F.3.e</w:t>
            </w:r>
          </w:p>
          <w:p w:rsidR="002E50DE" w:rsidRPr="00D71836" w:rsidRDefault="002E50DE" w:rsidP="001C43DA">
            <w:pPr>
              <w:jc w:val="center"/>
              <w:rPr>
                <w:sz w:val="20"/>
                <w:szCs w:val="20"/>
              </w:rPr>
            </w:pPr>
            <w:r w:rsidRPr="00D71836">
              <w:rPr>
                <w:sz w:val="20"/>
                <w:szCs w:val="20"/>
              </w:rPr>
              <w:t>5.C.2.g</w:t>
            </w:r>
          </w:p>
        </w:tc>
      </w:tr>
      <w:tr w:rsidR="001568BC" w:rsidRPr="00837936" w:rsidTr="00CA0602">
        <w:trPr>
          <w:cantSplit/>
        </w:trPr>
        <w:tc>
          <w:tcPr>
            <w:tcW w:w="500" w:type="dxa"/>
          </w:tcPr>
          <w:p w:rsidR="001568BC" w:rsidRPr="00D71836" w:rsidRDefault="001568BC" w:rsidP="001568BC">
            <w:pPr>
              <w:jc w:val="center"/>
              <w:rPr>
                <w:color w:val="000000"/>
                <w:sz w:val="20"/>
                <w:szCs w:val="20"/>
              </w:rPr>
            </w:pPr>
            <w:r w:rsidRPr="00D71836">
              <w:rPr>
                <w:color w:val="000000"/>
                <w:sz w:val="20"/>
                <w:szCs w:val="20"/>
              </w:rPr>
              <w:t>L7</w:t>
            </w:r>
          </w:p>
        </w:tc>
        <w:tc>
          <w:tcPr>
            <w:tcW w:w="755" w:type="dxa"/>
            <w:shd w:val="clear" w:color="auto" w:fill="auto"/>
          </w:tcPr>
          <w:p w:rsidR="001568BC" w:rsidRPr="00D71836" w:rsidRDefault="00F5600A" w:rsidP="00057535">
            <w:pPr>
              <w:jc w:val="center"/>
              <w:rPr>
                <w:color w:val="000000"/>
                <w:sz w:val="20"/>
                <w:szCs w:val="20"/>
              </w:rPr>
            </w:pPr>
            <w:r>
              <w:rPr>
                <w:color w:val="000000"/>
                <w:sz w:val="20"/>
                <w:szCs w:val="20"/>
              </w:rPr>
              <w:t>10/</w:t>
            </w:r>
            <w:r w:rsidR="00057535">
              <w:rPr>
                <w:color w:val="000000"/>
                <w:sz w:val="20"/>
                <w:szCs w:val="20"/>
              </w:rPr>
              <w:t>19</w:t>
            </w:r>
          </w:p>
        </w:tc>
        <w:tc>
          <w:tcPr>
            <w:tcW w:w="3240" w:type="dxa"/>
            <w:shd w:val="clear" w:color="auto" w:fill="auto"/>
          </w:tcPr>
          <w:p w:rsidR="001568BC" w:rsidRPr="00D71836" w:rsidRDefault="001568BC" w:rsidP="009F05A8">
            <w:pPr>
              <w:shd w:val="clear" w:color="auto" w:fill="FFFFFF"/>
              <w:jc w:val="center"/>
              <w:rPr>
                <w:rFonts w:eastAsia="Times New Roman" w:cstheme="minorHAnsi"/>
                <w:color w:val="21282D"/>
                <w:sz w:val="20"/>
                <w:szCs w:val="20"/>
              </w:rPr>
            </w:pPr>
            <w:r w:rsidRPr="00D71836">
              <w:rPr>
                <w:rFonts w:eastAsia="Times New Roman" w:cstheme="minorHAnsi"/>
                <w:color w:val="21282D"/>
                <w:sz w:val="20"/>
                <w:szCs w:val="20"/>
              </w:rPr>
              <w:t>Student neuroscience presentations 2</w:t>
            </w:r>
          </w:p>
        </w:tc>
        <w:tc>
          <w:tcPr>
            <w:tcW w:w="2880" w:type="dxa"/>
            <w:shd w:val="clear" w:color="auto" w:fill="auto"/>
          </w:tcPr>
          <w:p w:rsidR="001568BC" w:rsidRPr="00D71836" w:rsidRDefault="001568BC" w:rsidP="001568BC">
            <w:pPr>
              <w:rPr>
                <w:sz w:val="20"/>
                <w:szCs w:val="20"/>
              </w:rPr>
            </w:pPr>
            <w:r w:rsidRPr="00D71836">
              <w:rPr>
                <w:sz w:val="20"/>
                <w:szCs w:val="20"/>
              </w:rPr>
              <w:t>M1</w:t>
            </w:r>
            <w:r w:rsidR="00CA2702" w:rsidRPr="00D71836">
              <w:rPr>
                <w:sz w:val="20"/>
                <w:szCs w:val="20"/>
              </w:rPr>
              <w:t>2</w:t>
            </w:r>
            <w:r w:rsidRPr="00D71836">
              <w:rPr>
                <w:sz w:val="20"/>
                <w:szCs w:val="20"/>
              </w:rPr>
              <w:t xml:space="preserve"> Siegel on Adolescence</w:t>
            </w:r>
          </w:p>
          <w:p w:rsidR="001568BC" w:rsidRPr="00D71836" w:rsidRDefault="001568BC" w:rsidP="001568BC">
            <w:pPr>
              <w:rPr>
                <w:color w:val="000000"/>
                <w:sz w:val="20"/>
                <w:szCs w:val="20"/>
              </w:rPr>
            </w:pPr>
          </w:p>
        </w:tc>
        <w:tc>
          <w:tcPr>
            <w:tcW w:w="1800" w:type="dxa"/>
            <w:shd w:val="clear" w:color="auto" w:fill="auto"/>
          </w:tcPr>
          <w:p w:rsidR="00A16CF0" w:rsidRPr="00D71836" w:rsidRDefault="00A16CF0" w:rsidP="00505C8F">
            <w:pPr>
              <w:rPr>
                <w:sz w:val="20"/>
                <w:szCs w:val="20"/>
              </w:rPr>
            </w:pPr>
            <w:r>
              <w:rPr>
                <w:sz w:val="20"/>
                <w:szCs w:val="20"/>
              </w:rPr>
              <w:t>A15 Summarird</w:t>
            </w:r>
          </w:p>
        </w:tc>
        <w:tc>
          <w:tcPr>
            <w:tcW w:w="1080" w:type="dxa"/>
          </w:tcPr>
          <w:p w:rsidR="001568BC" w:rsidRPr="00D71836" w:rsidRDefault="001568BC" w:rsidP="001568BC">
            <w:pPr>
              <w:jc w:val="center"/>
              <w:rPr>
                <w:sz w:val="20"/>
                <w:szCs w:val="20"/>
              </w:rPr>
            </w:pPr>
          </w:p>
        </w:tc>
      </w:tr>
      <w:tr w:rsidR="001568BC" w:rsidRPr="00837936" w:rsidTr="00CA0602">
        <w:trPr>
          <w:cantSplit/>
        </w:trPr>
        <w:tc>
          <w:tcPr>
            <w:tcW w:w="500" w:type="dxa"/>
          </w:tcPr>
          <w:p w:rsidR="001568BC" w:rsidRPr="00D71836" w:rsidRDefault="001568BC" w:rsidP="001568BC">
            <w:pPr>
              <w:jc w:val="center"/>
              <w:rPr>
                <w:color w:val="000000"/>
                <w:sz w:val="20"/>
                <w:szCs w:val="20"/>
              </w:rPr>
            </w:pPr>
            <w:r w:rsidRPr="00D71836">
              <w:rPr>
                <w:color w:val="000000"/>
                <w:sz w:val="20"/>
                <w:szCs w:val="20"/>
              </w:rPr>
              <w:t>L8</w:t>
            </w:r>
          </w:p>
        </w:tc>
        <w:tc>
          <w:tcPr>
            <w:tcW w:w="755" w:type="dxa"/>
            <w:shd w:val="clear" w:color="auto" w:fill="auto"/>
          </w:tcPr>
          <w:p w:rsidR="001568BC" w:rsidRPr="00D71836" w:rsidRDefault="000671B4" w:rsidP="00057535">
            <w:pPr>
              <w:jc w:val="center"/>
              <w:rPr>
                <w:color w:val="000000"/>
                <w:sz w:val="20"/>
                <w:szCs w:val="20"/>
              </w:rPr>
            </w:pPr>
            <w:r>
              <w:rPr>
                <w:color w:val="000000"/>
                <w:sz w:val="20"/>
                <w:szCs w:val="20"/>
              </w:rPr>
              <w:t>10/2</w:t>
            </w:r>
            <w:r w:rsidR="00057535">
              <w:rPr>
                <w:color w:val="000000"/>
                <w:sz w:val="20"/>
                <w:szCs w:val="20"/>
              </w:rPr>
              <w:t>6</w:t>
            </w:r>
          </w:p>
        </w:tc>
        <w:tc>
          <w:tcPr>
            <w:tcW w:w="3240" w:type="dxa"/>
          </w:tcPr>
          <w:p w:rsidR="001568BC" w:rsidRPr="00D71836" w:rsidRDefault="001568BC" w:rsidP="001568BC">
            <w:pPr>
              <w:shd w:val="clear" w:color="auto" w:fill="FFFFFF"/>
              <w:rPr>
                <w:rFonts w:eastAsia="Times New Roman" w:cstheme="minorHAnsi"/>
                <w:color w:val="21282D"/>
                <w:sz w:val="20"/>
                <w:szCs w:val="20"/>
              </w:rPr>
            </w:pPr>
            <w:r w:rsidRPr="00D71836">
              <w:rPr>
                <w:rFonts w:eastAsia="Times New Roman" w:cstheme="minorHAnsi"/>
                <w:color w:val="21282D"/>
                <w:sz w:val="20"/>
                <w:szCs w:val="20"/>
              </w:rPr>
              <w:t>Catch up/Wrap up</w:t>
            </w:r>
          </w:p>
        </w:tc>
        <w:tc>
          <w:tcPr>
            <w:tcW w:w="2880" w:type="dxa"/>
          </w:tcPr>
          <w:p w:rsidR="001568BC" w:rsidRPr="00D71836" w:rsidRDefault="001568BC" w:rsidP="001568BC">
            <w:pPr>
              <w:rPr>
                <w:color w:val="000000"/>
                <w:sz w:val="20"/>
                <w:szCs w:val="20"/>
              </w:rPr>
            </w:pPr>
          </w:p>
        </w:tc>
        <w:tc>
          <w:tcPr>
            <w:tcW w:w="1800" w:type="dxa"/>
          </w:tcPr>
          <w:p w:rsidR="001568BC" w:rsidRPr="00D71836" w:rsidRDefault="001568BC" w:rsidP="001568BC">
            <w:pPr>
              <w:rPr>
                <w:sz w:val="20"/>
                <w:szCs w:val="20"/>
              </w:rPr>
            </w:pPr>
          </w:p>
        </w:tc>
        <w:tc>
          <w:tcPr>
            <w:tcW w:w="1080" w:type="dxa"/>
          </w:tcPr>
          <w:p w:rsidR="001568BC" w:rsidRPr="00D71836" w:rsidRDefault="001568BC" w:rsidP="001568BC">
            <w:pPr>
              <w:jc w:val="center"/>
              <w:rPr>
                <w:sz w:val="20"/>
                <w:szCs w:val="20"/>
              </w:rPr>
            </w:pPr>
          </w:p>
        </w:tc>
      </w:tr>
      <w:tr w:rsidR="00F5600A" w:rsidRPr="00837936" w:rsidTr="00CA0602">
        <w:trPr>
          <w:cantSplit/>
        </w:trPr>
        <w:tc>
          <w:tcPr>
            <w:tcW w:w="500" w:type="dxa"/>
          </w:tcPr>
          <w:p w:rsidR="00F5600A" w:rsidRPr="00D71836" w:rsidRDefault="00F5600A" w:rsidP="001568BC">
            <w:pPr>
              <w:jc w:val="center"/>
              <w:rPr>
                <w:color w:val="000000"/>
                <w:sz w:val="20"/>
                <w:szCs w:val="20"/>
              </w:rPr>
            </w:pPr>
          </w:p>
        </w:tc>
        <w:tc>
          <w:tcPr>
            <w:tcW w:w="755" w:type="dxa"/>
            <w:shd w:val="clear" w:color="auto" w:fill="auto"/>
          </w:tcPr>
          <w:p w:rsidR="00F5600A" w:rsidRDefault="00F5600A" w:rsidP="001568BC">
            <w:pPr>
              <w:jc w:val="center"/>
              <w:rPr>
                <w:color w:val="000000"/>
                <w:sz w:val="20"/>
                <w:szCs w:val="20"/>
              </w:rPr>
            </w:pPr>
          </w:p>
        </w:tc>
        <w:tc>
          <w:tcPr>
            <w:tcW w:w="3240" w:type="dxa"/>
          </w:tcPr>
          <w:p w:rsidR="00F5600A" w:rsidRPr="00D71836" w:rsidRDefault="00F5600A" w:rsidP="001568BC">
            <w:pPr>
              <w:shd w:val="clear" w:color="auto" w:fill="FFFFFF"/>
              <w:rPr>
                <w:rFonts w:eastAsia="Times New Roman" w:cstheme="minorHAnsi"/>
                <w:color w:val="21282D"/>
                <w:sz w:val="20"/>
                <w:szCs w:val="20"/>
              </w:rPr>
            </w:pPr>
            <w:r>
              <w:rPr>
                <w:rFonts w:eastAsia="Times New Roman" w:cstheme="minorHAnsi"/>
                <w:color w:val="21282D"/>
                <w:sz w:val="20"/>
                <w:szCs w:val="20"/>
              </w:rPr>
              <w:t xml:space="preserve">NO MORE CLASSES </w:t>
            </w:r>
          </w:p>
        </w:tc>
        <w:tc>
          <w:tcPr>
            <w:tcW w:w="2880" w:type="dxa"/>
          </w:tcPr>
          <w:p w:rsidR="00F5600A" w:rsidRPr="00D71836" w:rsidRDefault="00F5600A" w:rsidP="001568BC">
            <w:pPr>
              <w:rPr>
                <w:color w:val="000000"/>
                <w:sz w:val="20"/>
                <w:szCs w:val="20"/>
              </w:rPr>
            </w:pPr>
          </w:p>
        </w:tc>
        <w:tc>
          <w:tcPr>
            <w:tcW w:w="1800" w:type="dxa"/>
          </w:tcPr>
          <w:p w:rsidR="00F5600A" w:rsidRPr="00D71836" w:rsidRDefault="00F5600A" w:rsidP="001568BC">
            <w:pPr>
              <w:rPr>
                <w:sz w:val="20"/>
                <w:szCs w:val="20"/>
              </w:rPr>
            </w:pPr>
          </w:p>
        </w:tc>
        <w:tc>
          <w:tcPr>
            <w:tcW w:w="1080" w:type="dxa"/>
          </w:tcPr>
          <w:p w:rsidR="00F5600A" w:rsidRPr="00D71836" w:rsidRDefault="00F5600A" w:rsidP="001568BC">
            <w:pPr>
              <w:jc w:val="center"/>
              <w:rPr>
                <w:sz w:val="20"/>
                <w:szCs w:val="20"/>
              </w:rPr>
            </w:pPr>
          </w:p>
        </w:tc>
      </w:tr>
    </w:tbl>
    <w:p w:rsidR="002B7E46" w:rsidRDefault="002B7E46" w:rsidP="00E3579E">
      <w:pPr>
        <w:rPr>
          <w:b/>
          <w:sz w:val="28"/>
          <w:szCs w:val="28"/>
        </w:rPr>
      </w:pPr>
    </w:p>
    <w:p w:rsidR="00E56541" w:rsidRPr="00E6343A" w:rsidRDefault="00253949" w:rsidP="00E3579E">
      <w:pPr>
        <w:rPr>
          <w:b/>
          <w:sz w:val="28"/>
          <w:szCs w:val="28"/>
        </w:rPr>
      </w:pPr>
      <w:r w:rsidRPr="00E6343A">
        <w:rPr>
          <w:b/>
          <w:sz w:val="28"/>
          <w:szCs w:val="28"/>
        </w:rPr>
        <w:lastRenderedPageBreak/>
        <w:t xml:space="preserve">Summary </w:t>
      </w:r>
      <w:r w:rsidR="00E56541">
        <w:rPr>
          <w:b/>
          <w:sz w:val="28"/>
          <w:szCs w:val="28"/>
        </w:rPr>
        <w:t>Student Learning Outcome Table</w:t>
      </w:r>
    </w:p>
    <w:p w:rsidR="00310504" w:rsidRDefault="00D302F1" w:rsidP="00310504">
      <w:pPr>
        <w:rPr>
          <w:sz w:val="24"/>
          <w:szCs w:val="24"/>
        </w:rPr>
      </w:pPr>
      <w:r w:rsidRPr="00CF13A1">
        <w:rPr>
          <w:sz w:val="24"/>
          <w:szCs w:val="24"/>
        </w:rPr>
        <w:t xml:space="preserve">The table below shows how the objectives of this course will be </w:t>
      </w:r>
      <w:r w:rsidR="00176272" w:rsidRPr="00CF13A1">
        <w:rPr>
          <w:sz w:val="24"/>
          <w:szCs w:val="24"/>
        </w:rPr>
        <w:t xml:space="preserve">met, both by work assigned and evaluation method used.  Details about </w:t>
      </w:r>
      <w:r w:rsidR="00984415" w:rsidRPr="00CF13A1">
        <w:rPr>
          <w:sz w:val="24"/>
          <w:szCs w:val="24"/>
        </w:rPr>
        <w:t xml:space="preserve">specific </w:t>
      </w:r>
      <w:r w:rsidR="00176272" w:rsidRPr="00CF13A1">
        <w:rPr>
          <w:sz w:val="24"/>
          <w:szCs w:val="24"/>
        </w:rPr>
        <w:t>course objectives, assignments, and evaluation methods can be found in later sections of this syllabus.</w:t>
      </w:r>
    </w:p>
    <w:p w:rsidR="00E56541" w:rsidRPr="00BB6FD4" w:rsidRDefault="00E56541" w:rsidP="00310504">
      <w:pPr>
        <w:rPr>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1944"/>
        <w:gridCol w:w="1945"/>
        <w:gridCol w:w="1945"/>
        <w:gridCol w:w="1271"/>
      </w:tblGrid>
      <w:tr w:rsidR="00310504" w:rsidRPr="00391C35" w:rsidTr="00C4143F">
        <w:tc>
          <w:tcPr>
            <w:tcW w:w="2965" w:type="dxa"/>
          </w:tcPr>
          <w:p w:rsidR="00310504" w:rsidRPr="00391C35" w:rsidRDefault="00310504" w:rsidP="00C4143F">
            <w:pPr>
              <w:rPr>
                <w:b/>
              </w:rPr>
            </w:pPr>
            <w:r w:rsidRPr="00391C35">
              <w:rPr>
                <w:b/>
              </w:rPr>
              <w:t>Course Objective</w:t>
            </w:r>
          </w:p>
        </w:tc>
        <w:tc>
          <w:tcPr>
            <w:tcW w:w="1944" w:type="dxa"/>
          </w:tcPr>
          <w:p w:rsidR="00310504" w:rsidRPr="00391C35" w:rsidRDefault="002B358D" w:rsidP="00C4143F">
            <w:pPr>
              <w:rPr>
                <w:b/>
              </w:rPr>
            </w:pPr>
            <w:r>
              <w:rPr>
                <w:b/>
              </w:rPr>
              <w:t>Materials</w:t>
            </w:r>
            <w:r w:rsidR="00310504">
              <w:rPr>
                <w:b/>
              </w:rPr>
              <w:t>*</w:t>
            </w:r>
          </w:p>
        </w:tc>
        <w:tc>
          <w:tcPr>
            <w:tcW w:w="1945" w:type="dxa"/>
          </w:tcPr>
          <w:p w:rsidR="00310504" w:rsidRDefault="00310504" w:rsidP="00C4143F">
            <w:pPr>
              <w:rPr>
                <w:b/>
              </w:rPr>
            </w:pPr>
            <w:r>
              <w:rPr>
                <w:b/>
              </w:rPr>
              <w:t>Lecture(s)</w:t>
            </w:r>
          </w:p>
        </w:tc>
        <w:tc>
          <w:tcPr>
            <w:tcW w:w="1945" w:type="dxa"/>
          </w:tcPr>
          <w:p w:rsidR="00310504" w:rsidRPr="00391C35" w:rsidRDefault="00310504" w:rsidP="00C4143F">
            <w:pPr>
              <w:rPr>
                <w:b/>
              </w:rPr>
            </w:pPr>
            <w:r>
              <w:rPr>
                <w:b/>
              </w:rPr>
              <w:t>Assignment(s)</w:t>
            </w:r>
          </w:p>
        </w:tc>
        <w:tc>
          <w:tcPr>
            <w:tcW w:w="1271" w:type="dxa"/>
          </w:tcPr>
          <w:p w:rsidR="00310504" w:rsidRPr="00391C35" w:rsidRDefault="00310504" w:rsidP="00C4143F">
            <w:pPr>
              <w:rPr>
                <w:b/>
              </w:rPr>
            </w:pPr>
            <w:r w:rsidRPr="00391C35">
              <w:rPr>
                <w:b/>
              </w:rPr>
              <w:t>CACREP Standard</w:t>
            </w:r>
            <w:r>
              <w:rPr>
                <w:b/>
              </w:rPr>
              <w:t>(s)</w:t>
            </w:r>
          </w:p>
        </w:tc>
      </w:tr>
      <w:tr w:rsidR="00310504" w:rsidRPr="002801F5" w:rsidTr="00C4143F">
        <w:tc>
          <w:tcPr>
            <w:tcW w:w="2965" w:type="dxa"/>
          </w:tcPr>
          <w:p w:rsidR="00310504" w:rsidRPr="002801F5" w:rsidRDefault="00310504" w:rsidP="002E50DE">
            <w:r>
              <w:t xml:space="preserve">CO1 </w:t>
            </w:r>
            <w:r w:rsidR="002E50DE">
              <w:t>Brain function</w:t>
            </w:r>
          </w:p>
        </w:tc>
        <w:tc>
          <w:tcPr>
            <w:tcW w:w="1944" w:type="dxa"/>
          </w:tcPr>
          <w:p w:rsidR="00310504" w:rsidRPr="00314CC7" w:rsidRDefault="002E50DE" w:rsidP="00C4143F">
            <w:pPr>
              <w:rPr>
                <w:szCs w:val="20"/>
              </w:rPr>
            </w:pPr>
            <w:r>
              <w:rPr>
                <w:szCs w:val="20"/>
              </w:rPr>
              <w:t>M3-M6</w:t>
            </w:r>
            <w:r w:rsidR="00655B0B">
              <w:rPr>
                <w:szCs w:val="20"/>
              </w:rPr>
              <w:t>, M19</w:t>
            </w:r>
          </w:p>
        </w:tc>
        <w:tc>
          <w:tcPr>
            <w:tcW w:w="1945" w:type="dxa"/>
          </w:tcPr>
          <w:p w:rsidR="00310504" w:rsidRPr="002801F5" w:rsidRDefault="002E50DE" w:rsidP="00C4143F">
            <w:pPr>
              <w:ind w:left="355" w:hanging="360"/>
            </w:pPr>
            <w:r>
              <w:t>L2-4</w:t>
            </w:r>
          </w:p>
        </w:tc>
        <w:tc>
          <w:tcPr>
            <w:tcW w:w="1945" w:type="dxa"/>
          </w:tcPr>
          <w:p w:rsidR="00310504" w:rsidRPr="002801F5" w:rsidRDefault="002E50DE" w:rsidP="00505C8F">
            <w:r>
              <w:t xml:space="preserve">A1, </w:t>
            </w:r>
            <w:r w:rsidR="00C9426D">
              <w:t xml:space="preserve">A2, </w:t>
            </w:r>
            <w:r>
              <w:t>A3, A</w:t>
            </w:r>
            <w:r w:rsidR="00505C8F">
              <w:t>4</w:t>
            </w:r>
            <w:r>
              <w:t>, A</w:t>
            </w:r>
            <w:r w:rsidR="00505C8F">
              <w:t>5</w:t>
            </w:r>
          </w:p>
        </w:tc>
        <w:tc>
          <w:tcPr>
            <w:tcW w:w="1271" w:type="dxa"/>
          </w:tcPr>
          <w:p w:rsidR="00A31B86" w:rsidRDefault="00A31B86" w:rsidP="00A31B86">
            <w:pPr>
              <w:rPr>
                <w:sz w:val="20"/>
                <w:szCs w:val="20"/>
              </w:rPr>
            </w:pPr>
            <w:r>
              <w:rPr>
                <w:sz w:val="20"/>
                <w:szCs w:val="20"/>
              </w:rPr>
              <w:t>2.F.3.b</w:t>
            </w:r>
          </w:p>
          <w:p w:rsidR="00A31B86" w:rsidRDefault="00A31B86" w:rsidP="00A31B86">
            <w:pPr>
              <w:rPr>
                <w:sz w:val="20"/>
                <w:szCs w:val="20"/>
              </w:rPr>
            </w:pPr>
            <w:r>
              <w:rPr>
                <w:sz w:val="20"/>
                <w:szCs w:val="20"/>
              </w:rPr>
              <w:t>2.F.3.e</w:t>
            </w:r>
          </w:p>
          <w:p w:rsidR="00310504" w:rsidRDefault="00A31B86" w:rsidP="00A31B86">
            <w:pPr>
              <w:rPr>
                <w:sz w:val="20"/>
                <w:szCs w:val="20"/>
              </w:rPr>
            </w:pPr>
            <w:r>
              <w:rPr>
                <w:sz w:val="20"/>
                <w:szCs w:val="20"/>
              </w:rPr>
              <w:t>2.F.3.f</w:t>
            </w:r>
          </w:p>
          <w:p w:rsidR="000217DD" w:rsidRPr="002801F5" w:rsidRDefault="000217DD" w:rsidP="00A31B86">
            <w:r w:rsidRPr="000217DD">
              <w:t>5.C.2.g</w:t>
            </w:r>
            <w:bookmarkStart w:id="0" w:name="_GoBack"/>
            <w:bookmarkEnd w:id="0"/>
          </w:p>
        </w:tc>
      </w:tr>
      <w:tr w:rsidR="00310504" w:rsidRPr="001D0620" w:rsidTr="00C4143F">
        <w:tc>
          <w:tcPr>
            <w:tcW w:w="2965" w:type="dxa"/>
          </w:tcPr>
          <w:p w:rsidR="00310504" w:rsidRPr="002801F5" w:rsidRDefault="00310504" w:rsidP="002E50DE">
            <w:r>
              <w:t xml:space="preserve">CO2 </w:t>
            </w:r>
            <w:r w:rsidR="002E50DE">
              <w:t>Neuroscience and Counseling Issues</w:t>
            </w:r>
          </w:p>
        </w:tc>
        <w:tc>
          <w:tcPr>
            <w:tcW w:w="1944" w:type="dxa"/>
          </w:tcPr>
          <w:p w:rsidR="00310504" w:rsidRPr="002801F5" w:rsidRDefault="00655B0B" w:rsidP="00C4143F">
            <w:r>
              <w:t xml:space="preserve">M1, M2, </w:t>
            </w:r>
            <w:r w:rsidR="00310504">
              <w:t>M</w:t>
            </w:r>
            <w:r w:rsidR="002E50DE">
              <w:t>7-M18</w:t>
            </w:r>
          </w:p>
        </w:tc>
        <w:tc>
          <w:tcPr>
            <w:tcW w:w="1945" w:type="dxa"/>
          </w:tcPr>
          <w:p w:rsidR="00310504" w:rsidRPr="002801F5" w:rsidRDefault="00C9426D" w:rsidP="00C4143F">
            <w:r>
              <w:t>L2-5</w:t>
            </w:r>
          </w:p>
        </w:tc>
        <w:tc>
          <w:tcPr>
            <w:tcW w:w="1945" w:type="dxa"/>
          </w:tcPr>
          <w:p w:rsidR="00310504" w:rsidRPr="002801F5" w:rsidRDefault="00C9426D" w:rsidP="00CD535F">
            <w:r>
              <w:t>A6</w:t>
            </w:r>
            <w:r w:rsidR="00CD535F">
              <w:t>-A12</w:t>
            </w:r>
          </w:p>
        </w:tc>
        <w:tc>
          <w:tcPr>
            <w:tcW w:w="1271" w:type="dxa"/>
          </w:tcPr>
          <w:p w:rsidR="00D74812" w:rsidRPr="00A145E4" w:rsidRDefault="00D74812" w:rsidP="00D74812">
            <w:pPr>
              <w:rPr>
                <w:sz w:val="20"/>
                <w:szCs w:val="20"/>
                <w:lang w:val="de-DE"/>
              </w:rPr>
            </w:pPr>
            <w:r w:rsidRPr="00A145E4">
              <w:rPr>
                <w:sz w:val="20"/>
                <w:szCs w:val="20"/>
                <w:lang w:val="de-DE"/>
              </w:rPr>
              <w:t>2.F.2.d</w:t>
            </w:r>
          </w:p>
          <w:p w:rsidR="00D74812" w:rsidRPr="00A145E4" w:rsidRDefault="00D74812" w:rsidP="00D74812">
            <w:pPr>
              <w:rPr>
                <w:sz w:val="20"/>
                <w:szCs w:val="20"/>
                <w:lang w:val="de-DE"/>
              </w:rPr>
            </w:pPr>
            <w:r w:rsidRPr="00A145E4">
              <w:rPr>
                <w:sz w:val="20"/>
                <w:szCs w:val="20"/>
                <w:lang w:val="de-DE"/>
              </w:rPr>
              <w:t>2.F.2.g</w:t>
            </w:r>
          </w:p>
          <w:p w:rsidR="00D74812" w:rsidRPr="00A145E4" w:rsidRDefault="00D74812" w:rsidP="00D74812">
            <w:pPr>
              <w:rPr>
                <w:sz w:val="20"/>
                <w:szCs w:val="20"/>
                <w:lang w:val="de-DE"/>
              </w:rPr>
            </w:pPr>
            <w:r w:rsidRPr="00A145E4">
              <w:rPr>
                <w:sz w:val="20"/>
                <w:szCs w:val="20"/>
                <w:lang w:val="de-DE"/>
              </w:rPr>
              <w:t>2.F.3.b</w:t>
            </w:r>
          </w:p>
          <w:p w:rsidR="00D74812" w:rsidRPr="00A145E4" w:rsidRDefault="00D74812" w:rsidP="00D74812">
            <w:pPr>
              <w:rPr>
                <w:sz w:val="20"/>
                <w:szCs w:val="20"/>
                <w:lang w:val="de-DE"/>
              </w:rPr>
            </w:pPr>
            <w:r w:rsidRPr="00A145E4">
              <w:rPr>
                <w:sz w:val="20"/>
                <w:szCs w:val="20"/>
                <w:lang w:val="de-DE"/>
              </w:rPr>
              <w:t>2.F.3.e</w:t>
            </w:r>
          </w:p>
          <w:p w:rsidR="00310504" w:rsidRPr="00A145E4" w:rsidRDefault="00D74812" w:rsidP="00D74812">
            <w:pPr>
              <w:rPr>
                <w:lang w:val="de-DE"/>
              </w:rPr>
            </w:pPr>
            <w:r w:rsidRPr="00A145E4">
              <w:rPr>
                <w:sz w:val="20"/>
                <w:szCs w:val="20"/>
                <w:lang w:val="de-DE"/>
              </w:rPr>
              <w:t>5.C.2.g</w:t>
            </w:r>
          </w:p>
        </w:tc>
      </w:tr>
      <w:tr w:rsidR="00310504" w:rsidRPr="002801F5" w:rsidTr="00C4143F">
        <w:tc>
          <w:tcPr>
            <w:tcW w:w="2965" w:type="dxa"/>
          </w:tcPr>
          <w:p w:rsidR="00310504" w:rsidRPr="002801F5" w:rsidRDefault="00310504" w:rsidP="002E50DE">
            <w:r>
              <w:t xml:space="preserve">CO3 </w:t>
            </w:r>
            <w:r w:rsidR="002E50DE">
              <w:t>Explore relevant neuroscience research</w:t>
            </w:r>
          </w:p>
        </w:tc>
        <w:tc>
          <w:tcPr>
            <w:tcW w:w="1944" w:type="dxa"/>
          </w:tcPr>
          <w:p w:rsidR="00310504" w:rsidRPr="002801F5" w:rsidRDefault="00310504" w:rsidP="00C4143F"/>
        </w:tc>
        <w:tc>
          <w:tcPr>
            <w:tcW w:w="1945" w:type="dxa"/>
          </w:tcPr>
          <w:p w:rsidR="00310504" w:rsidRPr="002801F5" w:rsidRDefault="00C9426D" w:rsidP="00C4143F">
            <w:r>
              <w:t>L6, L7</w:t>
            </w:r>
          </w:p>
        </w:tc>
        <w:tc>
          <w:tcPr>
            <w:tcW w:w="1945" w:type="dxa"/>
          </w:tcPr>
          <w:p w:rsidR="00310504" w:rsidRPr="002801F5" w:rsidRDefault="00C9426D" w:rsidP="00CD535F">
            <w:r>
              <w:t>A1</w:t>
            </w:r>
            <w:r w:rsidR="00CD535F">
              <w:t>3</w:t>
            </w:r>
          </w:p>
        </w:tc>
        <w:tc>
          <w:tcPr>
            <w:tcW w:w="1271" w:type="dxa"/>
          </w:tcPr>
          <w:p w:rsidR="00D74812" w:rsidRDefault="00D74812" w:rsidP="00D74812">
            <w:pPr>
              <w:rPr>
                <w:sz w:val="20"/>
                <w:szCs w:val="20"/>
              </w:rPr>
            </w:pPr>
            <w:r>
              <w:rPr>
                <w:sz w:val="20"/>
                <w:szCs w:val="20"/>
              </w:rPr>
              <w:t>2.F.2.d</w:t>
            </w:r>
          </w:p>
          <w:p w:rsidR="00D74812" w:rsidRDefault="00D74812" w:rsidP="00D74812">
            <w:pPr>
              <w:rPr>
                <w:sz w:val="20"/>
                <w:szCs w:val="20"/>
              </w:rPr>
            </w:pPr>
            <w:r>
              <w:rPr>
                <w:sz w:val="20"/>
                <w:szCs w:val="20"/>
              </w:rPr>
              <w:t>2.F.3.b</w:t>
            </w:r>
          </w:p>
          <w:p w:rsidR="00310504" w:rsidRPr="002801F5" w:rsidRDefault="00D74812" w:rsidP="00D74812">
            <w:r>
              <w:rPr>
                <w:sz w:val="20"/>
                <w:szCs w:val="20"/>
              </w:rPr>
              <w:t>5.C.2.g</w:t>
            </w:r>
          </w:p>
        </w:tc>
      </w:tr>
      <w:tr w:rsidR="00310504" w:rsidRPr="002801F5" w:rsidTr="00C4143F">
        <w:tc>
          <w:tcPr>
            <w:tcW w:w="2965" w:type="dxa"/>
          </w:tcPr>
          <w:p w:rsidR="00310504" w:rsidRDefault="00310504" w:rsidP="002E50DE">
            <w:r>
              <w:t xml:space="preserve">CO4 </w:t>
            </w:r>
            <w:r w:rsidR="002E50DE">
              <w:t>Neuroscience and biblical teaching</w:t>
            </w:r>
          </w:p>
        </w:tc>
        <w:tc>
          <w:tcPr>
            <w:tcW w:w="1944" w:type="dxa"/>
          </w:tcPr>
          <w:p w:rsidR="00310504" w:rsidRPr="002801F5" w:rsidRDefault="00C9426D" w:rsidP="00C4143F">
            <w:r>
              <w:t>M20</w:t>
            </w:r>
          </w:p>
        </w:tc>
        <w:tc>
          <w:tcPr>
            <w:tcW w:w="1945" w:type="dxa"/>
          </w:tcPr>
          <w:p w:rsidR="00310504" w:rsidRPr="002801F5" w:rsidRDefault="00C9426D" w:rsidP="00C4143F">
            <w:r>
              <w:t>L1, L5</w:t>
            </w:r>
          </w:p>
        </w:tc>
        <w:tc>
          <w:tcPr>
            <w:tcW w:w="1945" w:type="dxa"/>
          </w:tcPr>
          <w:p w:rsidR="00310504" w:rsidRPr="002801F5" w:rsidRDefault="00C9426D" w:rsidP="00CD535F">
            <w:r>
              <w:t>A1</w:t>
            </w:r>
            <w:r w:rsidR="00CD535F">
              <w:t>1</w:t>
            </w:r>
          </w:p>
        </w:tc>
        <w:tc>
          <w:tcPr>
            <w:tcW w:w="1271" w:type="dxa"/>
          </w:tcPr>
          <w:p w:rsidR="00D74812" w:rsidRDefault="00D74812" w:rsidP="00D74812">
            <w:pPr>
              <w:rPr>
                <w:sz w:val="20"/>
                <w:szCs w:val="20"/>
              </w:rPr>
            </w:pPr>
            <w:r>
              <w:rPr>
                <w:sz w:val="20"/>
                <w:szCs w:val="20"/>
              </w:rPr>
              <w:t>2.F.2.d</w:t>
            </w:r>
          </w:p>
          <w:p w:rsidR="006947C5" w:rsidRDefault="006947C5" w:rsidP="00D74812">
            <w:pPr>
              <w:rPr>
                <w:sz w:val="20"/>
                <w:szCs w:val="20"/>
              </w:rPr>
            </w:pPr>
            <w:r>
              <w:rPr>
                <w:sz w:val="20"/>
                <w:szCs w:val="20"/>
              </w:rPr>
              <w:t>2.F.2.e</w:t>
            </w:r>
          </w:p>
          <w:p w:rsidR="00310504" w:rsidRDefault="00D74812" w:rsidP="00D74812">
            <w:r>
              <w:rPr>
                <w:sz w:val="20"/>
                <w:szCs w:val="20"/>
              </w:rPr>
              <w:t>2.F.2.g</w:t>
            </w:r>
          </w:p>
        </w:tc>
      </w:tr>
    </w:tbl>
    <w:p w:rsidR="00AE3FBB" w:rsidRDefault="00AE3FBB" w:rsidP="000A2401">
      <w:pPr>
        <w:rPr>
          <w:b/>
          <w:sz w:val="28"/>
          <w:szCs w:val="28"/>
        </w:rPr>
      </w:pPr>
    </w:p>
    <w:p w:rsidR="002B7E46" w:rsidRDefault="002B7E46" w:rsidP="000A2401">
      <w:pPr>
        <w:rPr>
          <w:b/>
          <w:sz w:val="28"/>
          <w:szCs w:val="28"/>
        </w:rPr>
      </w:pPr>
    </w:p>
    <w:p w:rsidR="000A2401" w:rsidRDefault="00FF173A" w:rsidP="000A2401">
      <w:pPr>
        <w:rPr>
          <w:b/>
          <w:sz w:val="28"/>
          <w:szCs w:val="28"/>
        </w:rPr>
      </w:pPr>
      <w:r w:rsidRPr="000E5746">
        <w:rPr>
          <w:b/>
          <w:sz w:val="28"/>
          <w:szCs w:val="28"/>
        </w:rPr>
        <w:t>Policies</w:t>
      </w:r>
      <w:r w:rsidR="00A35BE8" w:rsidRPr="000E5746">
        <w:rPr>
          <w:b/>
          <w:sz w:val="28"/>
          <w:szCs w:val="28"/>
        </w:rPr>
        <w:t xml:space="preserve"> and Important Information</w:t>
      </w:r>
    </w:p>
    <w:p w:rsidR="002B7E46" w:rsidRPr="000E5746" w:rsidRDefault="002B7E46" w:rsidP="000A2401">
      <w:pPr>
        <w:rPr>
          <w:b/>
          <w:sz w:val="28"/>
          <w:szCs w:val="28"/>
        </w:rPr>
      </w:pPr>
    </w:p>
    <w:p w:rsidR="00FF173A" w:rsidRPr="00CF13A1" w:rsidRDefault="00FF173A" w:rsidP="00FF173A">
      <w:pPr>
        <w:spacing w:after="200" w:line="276" w:lineRule="auto"/>
        <w:ind w:left="720"/>
        <w:rPr>
          <w:sz w:val="24"/>
          <w:szCs w:val="24"/>
        </w:rPr>
      </w:pPr>
      <w:r w:rsidRPr="00CF13A1">
        <w:rPr>
          <w:sz w:val="24"/>
          <w:szCs w:val="24"/>
        </w:rPr>
        <w:t>All written work must conform to American Psychological Association (APA) style. If a student does not have a copy of the APA manual, one should be purchased, or students may use one of the many APA style websites available online (e.g. https://owl.english.purdue.edu/owl/resource/560/01/).  Materials sh</w:t>
      </w:r>
      <w:r w:rsidR="00531BE0" w:rsidRPr="00CF13A1">
        <w:rPr>
          <w:sz w:val="24"/>
          <w:szCs w:val="24"/>
        </w:rPr>
        <w:t xml:space="preserve">ould be in </w:t>
      </w:r>
      <w:r w:rsidRPr="00CF13A1">
        <w:rPr>
          <w:sz w:val="24"/>
          <w:szCs w:val="24"/>
        </w:rPr>
        <w:t xml:space="preserve">12 </w:t>
      </w:r>
      <w:r w:rsidR="00211936" w:rsidRPr="00CF13A1">
        <w:rPr>
          <w:sz w:val="24"/>
          <w:szCs w:val="24"/>
        </w:rPr>
        <w:t>pt.</w:t>
      </w:r>
      <w:r w:rsidRPr="00CF13A1">
        <w:rPr>
          <w:sz w:val="24"/>
          <w:szCs w:val="24"/>
        </w:rPr>
        <w:t xml:space="preserve"> </w:t>
      </w:r>
      <w:r w:rsidR="00F12933">
        <w:rPr>
          <w:sz w:val="24"/>
          <w:szCs w:val="24"/>
        </w:rPr>
        <w:t xml:space="preserve">Times New Roman </w:t>
      </w:r>
      <w:r w:rsidRPr="00CF13A1">
        <w:rPr>
          <w:sz w:val="24"/>
          <w:szCs w:val="24"/>
        </w:rPr>
        <w:t xml:space="preserve">font and double spaced.  Assessment will include how well students represent their thoughts on paper, craftsmanship in writing, and organization of all written work. </w:t>
      </w:r>
    </w:p>
    <w:p w:rsidR="00AE3FBB" w:rsidRPr="00AE3FBB" w:rsidRDefault="00AE3FBB" w:rsidP="00AE3FBB">
      <w:pPr>
        <w:autoSpaceDE w:val="0"/>
        <w:autoSpaceDN w:val="0"/>
        <w:adjustRightInd w:val="0"/>
        <w:ind w:left="720"/>
        <w:rPr>
          <w:sz w:val="24"/>
          <w:szCs w:val="24"/>
        </w:rPr>
      </w:pPr>
      <w:r w:rsidRPr="00AE3FBB">
        <w:rPr>
          <w:b/>
          <w:sz w:val="24"/>
          <w:szCs w:val="24"/>
        </w:rPr>
        <w:t>Disability Accommodation Policy.</w:t>
      </w:r>
      <w:r>
        <w:rPr>
          <w:rFonts w:ascii="Calibri-Bold" w:hAnsi="Calibri-Bold" w:cs="Calibri-Bold"/>
          <w:b/>
          <w:bCs/>
          <w:color w:val="4F4F4F"/>
          <w:sz w:val="20"/>
          <w:szCs w:val="20"/>
        </w:rPr>
        <w:t xml:space="preserve"> </w:t>
      </w:r>
      <w:r w:rsidRPr="00AE3FBB">
        <w:rPr>
          <w:sz w:val="24"/>
          <w:szCs w:val="24"/>
        </w:rPr>
        <w:t>If you require a special adaptation or accommodation to participate fully in this course,</w:t>
      </w:r>
      <w:r>
        <w:rPr>
          <w:sz w:val="24"/>
          <w:szCs w:val="24"/>
        </w:rPr>
        <w:t xml:space="preserve"> </w:t>
      </w:r>
      <w:r w:rsidRPr="00AE3FBB">
        <w:rPr>
          <w:sz w:val="24"/>
          <w:szCs w:val="24"/>
        </w:rPr>
        <w:t>please contact the instructor as soon as possible to discuss your request. You must provide a letter from the Dean of</w:t>
      </w:r>
      <w:r>
        <w:rPr>
          <w:sz w:val="24"/>
          <w:szCs w:val="24"/>
        </w:rPr>
        <w:t xml:space="preserve"> </w:t>
      </w:r>
      <w:r w:rsidRPr="00AE3FBB">
        <w:rPr>
          <w:sz w:val="24"/>
          <w:szCs w:val="24"/>
        </w:rPr>
        <w:t>Students that verifies your disabled status. Last minute special requests will be subject to the same late assignment policy</w:t>
      </w:r>
    </w:p>
    <w:p w:rsidR="00AE3FBB" w:rsidRPr="00AE3FBB" w:rsidRDefault="00AE3FBB" w:rsidP="00AE3FBB">
      <w:pPr>
        <w:spacing w:after="200" w:line="276" w:lineRule="auto"/>
        <w:ind w:left="720"/>
        <w:rPr>
          <w:sz w:val="24"/>
          <w:szCs w:val="24"/>
        </w:rPr>
      </w:pPr>
      <w:r w:rsidRPr="00AE3FBB">
        <w:rPr>
          <w:sz w:val="24"/>
          <w:szCs w:val="24"/>
        </w:rPr>
        <w:t>as other students.</w:t>
      </w:r>
    </w:p>
    <w:p w:rsidR="009D12AA" w:rsidRPr="00CF13A1" w:rsidRDefault="004E72A4" w:rsidP="00FF173A">
      <w:pPr>
        <w:spacing w:after="200" w:line="276" w:lineRule="auto"/>
        <w:ind w:left="720"/>
        <w:rPr>
          <w:sz w:val="24"/>
          <w:szCs w:val="24"/>
        </w:rPr>
      </w:pPr>
      <w:r w:rsidRPr="00CF13A1">
        <w:rPr>
          <w:b/>
          <w:sz w:val="24"/>
          <w:szCs w:val="24"/>
        </w:rPr>
        <w:t xml:space="preserve">Access to Research Database.  </w:t>
      </w:r>
      <w:r w:rsidRPr="00CF13A1">
        <w:rPr>
          <w:sz w:val="24"/>
          <w:szCs w:val="24"/>
        </w:rPr>
        <w:t>RTS provides Jackson MFT</w:t>
      </w:r>
      <w:r w:rsidR="00361127" w:rsidRPr="00CF13A1">
        <w:rPr>
          <w:sz w:val="24"/>
          <w:szCs w:val="24"/>
        </w:rPr>
        <w:t>C</w:t>
      </w:r>
      <w:r w:rsidRPr="00CF13A1">
        <w:rPr>
          <w:sz w:val="24"/>
          <w:szCs w:val="24"/>
        </w:rPr>
        <w:t xml:space="preserve"> students access to the </w:t>
      </w:r>
      <w:proofErr w:type="spellStart"/>
      <w:r w:rsidRPr="00CF13A1">
        <w:rPr>
          <w:sz w:val="24"/>
          <w:szCs w:val="24"/>
        </w:rPr>
        <w:t>Ebscohost</w:t>
      </w:r>
      <w:proofErr w:type="spellEnd"/>
      <w:r w:rsidRPr="00CF13A1">
        <w:rPr>
          <w:sz w:val="24"/>
          <w:szCs w:val="24"/>
        </w:rPr>
        <w:t xml:space="preserve"> Psychology &amp; Behavioral Science Collection of full text journal articles</w:t>
      </w:r>
      <w:r w:rsidR="00C849EB">
        <w:rPr>
          <w:sz w:val="24"/>
          <w:szCs w:val="24"/>
        </w:rPr>
        <w:t xml:space="preserve"> and to the full range of APA Journals</w:t>
      </w:r>
      <w:r w:rsidRPr="00CF13A1">
        <w:rPr>
          <w:sz w:val="24"/>
          <w:szCs w:val="24"/>
        </w:rPr>
        <w:t>.  You can access th</w:t>
      </w:r>
      <w:r w:rsidR="00C849EB">
        <w:rPr>
          <w:sz w:val="24"/>
          <w:szCs w:val="24"/>
        </w:rPr>
        <w:t>e</w:t>
      </w:r>
      <w:r w:rsidRPr="00CF13A1">
        <w:rPr>
          <w:sz w:val="24"/>
          <w:szCs w:val="24"/>
        </w:rPr>
        <w:t>s</w:t>
      </w:r>
      <w:r w:rsidR="00C849EB">
        <w:rPr>
          <w:sz w:val="24"/>
          <w:szCs w:val="24"/>
        </w:rPr>
        <w:t>e</w:t>
      </w:r>
      <w:r w:rsidRPr="00CF13A1">
        <w:rPr>
          <w:sz w:val="24"/>
          <w:szCs w:val="24"/>
        </w:rPr>
        <w:t xml:space="preserve"> collection</w:t>
      </w:r>
      <w:r w:rsidR="00C849EB">
        <w:rPr>
          <w:sz w:val="24"/>
          <w:szCs w:val="24"/>
        </w:rPr>
        <w:t>s</w:t>
      </w:r>
      <w:r w:rsidRPr="00CF13A1">
        <w:rPr>
          <w:sz w:val="24"/>
          <w:szCs w:val="24"/>
        </w:rPr>
        <w:t xml:space="preserve"> from computers in the library, or from your home computer by following the link below and logging in with a username and password to be provided in class. </w:t>
      </w:r>
    </w:p>
    <w:p w:rsidR="004E72A4" w:rsidRPr="00CF13A1" w:rsidRDefault="00E56541" w:rsidP="00FF173A">
      <w:pPr>
        <w:spacing w:after="200" w:line="276" w:lineRule="auto"/>
        <w:ind w:left="720"/>
        <w:rPr>
          <w:sz w:val="24"/>
          <w:szCs w:val="24"/>
        </w:rPr>
      </w:pPr>
      <w:hyperlink r:id="rId9" w:history="1">
        <w:r w:rsidR="009D12AA" w:rsidRPr="00CF13A1">
          <w:rPr>
            <w:rStyle w:val="Hyperlink"/>
            <w:sz w:val="24"/>
            <w:szCs w:val="24"/>
          </w:rPr>
          <w:t>http://search.ebscohost.com/</w:t>
        </w:r>
      </w:hyperlink>
      <w:r w:rsidR="009D12AA" w:rsidRPr="00CF13A1">
        <w:rPr>
          <w:sz w:val="24"/>
          <w:szCs w:val="24"/>
        </w:rPr>
        <w:t xml:space="preserve"> </w:t>
      </w:r>
    </w:p>
    <w:p w:rsidR="00FF173A" w:rsidRPr="00CF13A1" w:rsidRDefault="00FF173A" w:rsidP="00FF173A">
      <w:pPr>
        <w:spacing w:after="200" w:line="276" w:lineRule="auto"/>
        <w:ind w:left="720"/>
        <w:rPr>
          <w:sz w:val="24"/>
          <w:szCs w:val="24"/>
        </w:rPr>
      </w:pPr>
      <w:r w:rsidRPr="00CF13A1">
        <w:rPr>
          <w:b/>
          <w:sz w:val="24"/>
          <w:szCs w:val="24"/>
        </w:rPr>
        <w:t>Submission of work</w:t>
      </w:r>
      <w:r w:rsidRPr="00CF13A1">
        <w:rPr>
          <w:sz w:val="24"/>
          <w:szCs w:val="24"/>
        </w:rPr>
        <w:t xml:space="preserve">.  Written assignments are to be </w:t>
      </w:r>
      <w:r w:rsidR="00C849EB">
        <w:rPr>
          <w:sz w:val="24"/>
          <w:szCs w:val="24"/>
        </w:rPr>
        <w:t>uploaded to Canvas by the date and time included in the syllabus</w:t>
      </w:r>
      <w:r w:rsidR="004B2BF4">
        <w:rPr>
          <w:sz w:val="24"/>
          <w:szCs w:val="24"/>
        </w:rPr>
        <w:t xml:space="preserve"> and on Canvas</w:t>
      </w:r>
      <w:r w:rsidRPr="00CF13A1">
        <w:rPr>
          <w:sz w:val="24"/>
          <w:szCs w:val="24"/>
        </w:rPr>
        <w:t xml:space="preserve">.  Keep a digital copy of your work.  Hard copy assignments </w:t>
      </w:r>
      <w:r w:rsidR="00C849EB">
        <w:rPr>
          <w:sz w:val="24"/>
          <w:szCs w:val="24"/>
        </w:rPr>
        <w:t xml:space="preserve">(if there are any) </w:t>
      </w:r>
      <w:r w:rsidRPr="00CF13A1">
        <w:rPr>
          <w:sz w:val="24"/>
          <w:szCs w:val="24"/>
        </w:rPr>
        <w:t xml:space="preserve">must be turned in to the </w:t>
      </w:r>
      <w:r w:rsidR="00485634" w:rsidRPr="00CF13A1">
        <w:rPr>
          <w:sz w:val="24"/>
          <w:szCs w:val="24"/>
        </w:rPr>
        <w:t>MAC</w:t>
      </w:r>
      <w:r w:rsidRPr="00CF13A1">
        <w:rPr>
          <w:sz w:val="24"/>
          <w:szCs w:val="24"/>
        </w:rPr>
        <w:t xml:space="preserve"> office by 4:00 PM on the date due.</w:t>
      </w:r>
    </w:p>
    <w:p w:rsidR="00FF173A" w:rsidRPr="00CF13A1" w:rsidRDefault="00FF173A" w:rsidP="00FF173A">
      <w:pPr>
        <w:spacing w:after="200" w:line="276" w:lineRule="auto"/>
        <w:ind w:left="720"/>
        <w:rPr>
          <w:sz w:val="24"/>
          <w:szCs w:val="24"/>
        </w:rPr>
      </w:pPr>
      <w:r w:rsidRPr="00CF13A1">
        <w:rPr>
          <w:b/>
          <w:sz w:val="24"/>
          <w:szCs w:val="24"/>
        </w:rPr>
        <w:t>Late work.</w:t>
      </w:r>
      <w:r w:rsidRPr="00CF13A1">
        <w:rPr>
          <w:sz w:val="24"/>
          <w:szCs w:val="24"/>
        </w:rPr>
        <w:t xml:space="preserve">  All assignments are due as scheduled regardless of attendance, unless prior </w:t>
      </w:r>
      <w:r w:rsidR="003E3916">
        <w:rPr>
          <w:sz w:val="24"/>
          <w:szCs w:val="24"/>
        </w:rPr>
        <w:t xml:space="preserve">written </w:t>
      </w:r>
      <w:r w:rsidRPr="00CF13A1">
        <w:rPr>
          <w:sz w:val="24"/>
          <w:szCs w:val="24"/>
        </w:rPr>
        <w:t xml:space="preserve">arrangements </w:t>
      </w:r>
      <w:r w:rsidR="003E3916">
        <w:rPr>
          <w:sz w:val="24"/>
          <w:szCs w:val="24"/>
        </w:rPr>
        <w:t>(</w:t>
      </w:r>
      <w:r w:rsidR="00E94EB9">
        <w:rPr>
          <w:sz w:val="24"/>
          <w:szCs w:val="24"/>
        </w:rPr>
        <w:t xml:space="preserve">i.e. </w:t>
      </w:r>
      <w:r w:rsidR="003E3916">
        <w:rPr>
          <w:sz w:val="24"/>
          <w:szCs w:val="24"/>
        </w:rPr>
        <w:t xml:space="preserve">email documentation) </w:t>
      </w:r>
      <w:r w:rsidRPr="00CF13A1">
        <w:rPr>
          <w:sz w:val="24"/>
          <w:szCs w:val="24"/>
        </w:rPr>
        <w:t xml:space="preserve">are made with the instructor. Assignments turned in late will be </w:t>
      </w:r>
      <w:r w:rsidR="003E3916">
        <w:rPr>
          <w:sz w:val="24"/>
          <w:szCs w:val="24"/>
        </w:rPr>
        <w:t>penalized</w:t>
      </w:r>
      <w:r w:rsidRPr="00CF13A1">
        <w:rPr>
          <w:sz w:val="24"/>
          <w:szCs w:val="24"/>
        </w:rPr>
        <w:t xml:space="preserve"> 1/3 letter grade for each late day.  </w:t>
      </w:r>
    </w:p>
    <w:p w:rsidR="00FF173A" w:rsidRPr="00CF13A1" w:rsidRDefault="00FF173A" w:rsidP="00FF173A">
      <w:pPr>
        <w:spacing w:after="200" w:line="276" w:lineRule="auto"/>
        <w:ind w:left="720"/>
        <w:rPr>
          <w:sz w:val="24"/>
          <w:szCs w:val="24"/>
        </w:rPr>
      </w:pPr>
      <w:r w:rsidRPr="00CF13A1">
        <w:rPr>
          <w:b/>
          <w:sz w:val="24"/>
          <w:szCs w:val="24"/>
        </w:rPr>
        <w:t>Anonymity</w:t>
      </w:r>
      <w:r w:rsidRPr="00CF13A1">
        <w:rPr>
          <w:sz w:val="24"/>
          <w:szCs w:val="24"/>
        </w:rPr>
        <w:t xml:space="preserve">. All written assignments and exams should be identified by the last six digits of your </w:t>
      </w:r>
      <w:r w:rsidRPr="003E3916">
        <w:rPr>
          <w:sz w:val="24"/>
          <w:szCs w:val="24"/>
          <w:u w:val="single"/>
        </w:rPr>
        <w:t>Self-Service</w:t>
      </w:r>
      <w:r w:rsidRPr="00CF13A1">
        <w:rPr>
          <w:sz w:val="24"/>
          <w:szCs w:val="24"/>
        </w:rPr>
        <w:t xml:space="preserve"> id number </w:t>
      </w:r>
      <w:r w:rsidR="003E3916">
        <w:rPr>
          <w:sz w:val="24"/>
          <w:szCs w:val="24"/>
        </w:rPr>
        <w:t xml:space="preserve">(SSID6) </w:t>
      </w:r>
      <w:r w:rsidR="00E94EB9">
        <w:rPr>
          <w:sz w:val="24"/>
          <w:szCs w:val="24"/>
        </w:rPr>
        <w:t xml:space="preserve">(NOT last digits of your Social Security number) </w:t>
      </w:r>
      <w:r w:rsidRPr="00CF13A1">
        <w:rPr>
          <w:sz w:val="24"/>
          <w:szCs w:val="24"/>
        </w:rPr>
        <w:t xml:space="preserve">and NOT by your name.  Anonymity permits more objectivity in grading.  </w:t>
      </w:r>
    </w:p>
    <w:p w:rsidR="00FF173A" w:rsidRPr="00CF13A1" w:rsidRDefault="00FF173A" w:rsidP="00FF173A">
      <w:pPr>
        <w:spacing w:after="200" w:line="276" w:lineRule="auto"/>
        <w:ind w:left="720"/>
        <w:rPr>
          <w:b/>
          <w:sz w:val="24"/>
          <w:szCs w:val="24"/>
        </w:rPr>
      </w:pPr>
      <w:r w:rsidRPr="00CF13A1">
        <w:rPr>
          <w:b/>
          <w:sz w:val="24"/>
          <w:szCs w:val="24"/>
        </w:rPr>
        <w:t>Return of work</w:t>
      </w:r>
      <w:r w:rsidRPr="00CF13A1">
        <w:rPr>
          <w:sz w:val="24"/>
          <w:szCs w:val="24"/>
        </w:rPr>
        <w:t xml:space="preserve">. All work returned to students will be available in the </w:t>
      </w:r>
      <w:r w:rsidR="00485634" w:rsidRPr="00CF13A1">
        <w:rPr>
          <w:sz w:val="24"/>
          <w:szCs w:val="24"/>
        </w:rPr>
        <w:t>MAC</w:t>
      </w:r>
      <w:r w:rsidRPr="00CF13A1">
        <w:rPr>
          <w:sz w:val="24"/>
          <w:szCs w:val="24"/>
        </w:rPr>
        <w:t xml:space="preserve"> Office.  Any work not collected by the first full week of the next semester or term will be shredded.</w:t>
      </w:r>
      <w:r w:rsidR="003E3916">
        <w:rPr>
          <w:sz w:val="24"/>
          <w:szCs w:val="24"/>
        </w:rPr>
        <w:t xml:space="preserve">  Items uploaded onto Canvas may be edited</w:t>
      </w:r>
      <w:r w:rsidR="00C4143F">
        <w:rPr>
          <w:sz w:val="24"/>
          <w:szCs w:val="24"/>
        </w:rPr>
        <w:t>/commented on</w:t>
      </w:r>
      <w:r w:rsidR="003E3916">
        <w:rPr>
          <w:sz w:val="24"/>
          <w:szCs w:val="24"/>
        </w:rPr>
        <w:t xml:space="preserve"> by the professor within Canvas</w:t>
      </w:r>
    </w:p>
    <w:p w:rsidR="00FF173A" w:rsidRPr="00CF13A1" w:rsidRDefault="002C286A" w:rsidP="00FF173A">
      <w:pPr>
        <w:spacing w:after="200" w:line="276" w:lineRule="auto"/>
        <w:ind w:left="720"/>
        <w:rPr>
          <w:b/>
          <w:sz w:val="24"/>
          <w:szCs w:val="24"/>
        </w:rPr>
      </w:pPr>
      <w:r w:rsidRPr="007F517D">
        <w:rPr>
          <w:rFonts w:cs="Arial"/>
          <w:b/>
          <w:noProof/>
        </w:rPr>
        <mc:AlternateContent>
          <mc:Choice Requires="wps">
            <w:drawing>
              <wp:anchor distT="0" distB="0" distL="114300" distR="114300" simplePos="0" relativeHeight="251662336" behindDoc="0" locked="0" layoutInCell="1" allowOverlap="1" wp14:anchorId="1671EF75" wp14:editId="2BFC2B27">
                <wp:simplePos x="0" y="0"/>
                <wp:positionH relativeFrom="margin">
                  <wp:posOffset>456565</wp:posOffset>
                </wp:positionH>
                <wp:positionV relativeFrom="paragraph">
                  <wp:posOffset>281166</wp:posOffset>
                </wp:positionV>
                <wp:extent cx="6257925" cy="1403985"/>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03985"/>
                        </a:xfrm>
                        <a:prstGeom prst="rect">
                          <a:avLst/>
                        </a:prstGeom>
                        <a:solidFill>
                          <a:srgbClr val="FFFFFF"/>
                        </a:solidFill>
                        <a:ln w="9525">
                          <a:solidFill>
                            <a:srgbClr val="000000"/>
                          </a:solidFill>
                          <a:miter lim="800000"/>
                          <a:headEnd/>
                          <a:tailEnd/>
                        </a:ln>
                      </wps:spPr>
                      <wps:txbx>
                        <w:txbxContent>
                          <w:p w:rsidR="00E56541" w:rsidRPr="007F517D" w:rsidRDefault="00E56541" w:rsidP="00C4143F">
                            <w:pPr>
                              <w:spacing w:line="240" w:lineRule="exact"/>
                              <w:ind w:left="360" w:right="-972" w:hanging="360"/>
                              <w:rPr>
                                <w:rFonts w:cs="Arial"/>
                                <w:b/>
                              </w:rPr>
                            </w:pPr>
                            <w:r w:rsidRPr="007F517D">
                              <w:rPr>
                                <w:rFonts w:cs="Arial"/>
                                <w:b/>
                              </w:rPr>
                              <w:t>Grading</w:t>
                            </w:r>
                            <w:r>
                              <w:rPr>
                                <w:rFonts w:cs="Arial"/>
                                <w:b/>
                              </w:rPr>
                              <w:t xml:space="preserve"> for this Hurley course</w:t>
                            </w:r>
                          </w:p>
                          <w:p w:rsidR="00E56541" w:rsidRPr="007F517D" w:rsidRDefault="00E56541" w:rsidP="00C4143F">
                            <w:pPr>
                              <w:spacing w:line="240" w:lineRule="exact"/>
                              <w:ind w:left="360" w:right="15" w:hanging="360"/>
                              <w:rPr>
                                <w:rFonts w:cs="Arial"/>
                              </w:rPr>
                            </w:pPr>
                            <w:r w:rsidRPr="007F517D">
                              <w:rPr>
                                <w:rFonts w:cs="Arial"/>
                              </w:rPr>
                              <w:t>In general, I use a 12 point scale for/instead of letter grades (A=12, A-=11, B+=10…).  This saves entering decimal points.</w:t>
                            </w:r>
                          </w:p>
                          <w:p w:rsidR="00E56541" w:rsidRDefault="00E56541" w:rsidP="00C4143F">
                            <w:pPr>
                              <w:tabs>
                                <w:tab w:val="left" w:pos="9180"/>
                              </w:tabs>
                              <w:spacing w:line="240" w:lineRule="exact"/>
                              <w:ind w:left="360" w:right="15" w:hanging="360"/>
                              <w:rPr>
                                <w:rFonts w:cs="Arial"/>
                              </w:rPr>
                            </w:pPr>
                            <w:r w:rsidRPr="007F517D">
                              <w:rPr>
                                <w:rFonts w:cs="Arial"/>
                              </w:rPr>
                              <w:t>When you have non-normed exams with many possible points, the top score will be assigned full marks and other scores will receive marks proportional to that.  This means, for example, that if the top score is 90%, it will receive full marks</w:t>
                            </w:r>
                            <w:r>
                              <w:rPr>
                                <w:rFonts w:cs="Arial"/>
                              </w:rPr>
                              <w:t>/full credit</w:t>
                            </w:r>
                            <w:r w:rsidRPr="007F517D">
                              <w:rPr>
                                <w:rFonts w:cs="Arial"/>
                              </w:rPr>
                              <w:t xml:space="preserve"> and 45% will receive half of the available credit.  If the top score is an outlier, a lesser score may be set as the threshold for full marks.  This method benefits students.</w:t>
                            </w:r>
                          </w:p>
                          <w:p w:rsidR="00E56541" w:rsidRPr="007F517D" w:rsidRDefault="00E56541" w:rsidP="00C4143F">
                            <w:pPr>
                              <w:tabs>
                                <w:tab w:val="left" w:pos="9180"/>
                              </w:tabs>
                              <w:spacing w:line="240" w:lineRule="exact"/>
                              <w:ind w:left="360" w:right="15" w:hanging="360"/>
                              <w:rPr>
                                <w:rFonts w:cs="Arial"/>
                              </w:rPr>
                            </w:pPr>
                            <w:r>
                              <w:rPr>
                                <w:rFonts w:cs="Arial"/>
                              </w:rPr>
                              <w:t>Some assignments are graded on a simpler scale and then converted to a 12 point scale.  For instance, when you have a number of items included in an assignment, they might each be graded on a 4 point scale (as in the rubric above).  The scores from the group of items would then be added together and the highest score set as full marks with other scores receiving credit in proportion to the top score.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71EF75" id="_x0000_t202" coordsize="21600,21600" o:spt="202" path="m,l,21600r21600,l21600,xe">
                <v:stroke joinstyle="miter"/>
                <v:path gradientshapeok="t" o:connecttype="rect"/>
              </v:shapetype>
              <v:shape id="Text Box 2" o:spid="_x0000_s1026" type="#_x0000_t202" style="position:absolute;left:0;text-align:left;margin-left:35.95pt;margin-top:22.15pt;width:492.75pt;height:110.55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">
                <v:textbox style="mso-fit-shape-to-text:t">
                  <w:txbxContent>
                    <w:p w:rsidR="00E56541" w:rsidRPr="007F517D" w:rsidRDefault="00E56541" w:rsidP="00C4143F">
                      <w:pPr>
                        <w:spacing w:line="240" w:lineRule="exact"/>
                        <w:ind w:left="360" w:right="-972" w:hanging="360"/>
                        <w:rPr>
                          <w:rFonts w:cs="Arial"/>
                          <w:b/>
                        </w:rPr>
                      </w:pPr>
                      <w:r w:rsidRPr="007F517D">
                        <w:rPr>
                          <w:rFonts w:cs="Arial"/>
                          <w:b/>
                        </w:rPr>
                        <w:t>Grading</w:t>
                      </w:r>
                      <w:r>
                        <w:rPr>
                          <w:rFonts w:cs="Arial"/>
                          <w:b/>
                        </w:rPr>
                        <w:t xml:space="preserve"> for this Hurley course</w:t>
                      </w:r>
                    </w:p>
                    <w:p w:rsidR="00E56541" w:rsidRPr="007F517D" w:rsidRDefault="00E56541" w:rsidP="00C4143F">
                      <w:pPr>
                        <w:spacing w:line="240" w:lineRule="exact"/>
                        <w:ind w:left="360" w:right="15" w:hanging="360"/>
                        <w:rPr>
                          <w:rFonts w:cs="Arial"/>
                        </w:rPr>
                      </w:pPr>
                      <w:r w:rsidRPr="007F517D">
                        <w:rPr>
                          <w:rFonts w:cs="Arial"/>
                        </w:rPr>
                        <w:t>In general, I use a 12 point scale for/instead of letter grades (A=12, A-=11, B+=10…).  This saves entering decimal points.</w:t>
                      </w:r>
                    </w:p>
                    <w:p w:rsidR="00E56541" w:rsidRDefault="00E56541" w:rsidP="00C4143F">
                      <w:pPr>
                        <w:tabs>
                          <w:tab w:val="left" w:pos="9180"/>
                        </w:tabs>
                        <w:spacing w:line="240" w:lineRule="exact"/>
                        <w:ind w:left="360" w:right="15" w:hanging="360"/>
                        <w:rPr>
                          <w:rFonts w:cs="Arial"/>
                        </w:rPr>
                      </w:pPr>
                      <w:r w:rsidRPr="007F517D">
                        <w:rPr>
                          <w:rFonts w:cs="Arial"/>
                        </w:rPr>
                        <w:t>When you have non-normed exams with many possible points, the top score will be assigned full marks and other scores will receive marks proportional to that.  This means, for example, that if the top score is 90%, it will receive full marks</w:t>
                      </w:r>
                      <w:r>
                        <w:rPr>
                          <w:rFonts w:cs="Arial"/>
                        </w:rPr>
                        <w:t>/full credit</w:t>
                      </w:r>
                      <w:r w:rsidRPr="007F517D">
                        <w:rPr>
                          <w:rFonts w:cs="Arial"/>
                        </w:rPr>
                        <w:t xml:space="preserve"> and 45% will receive half of the available credit.  If the top score is an outlier, a lesser score may be set as the threshold for full marks.  This method benefits students.</w:t>
                      </w:r>
                    </w:p>
                    <w:p w:rsidR="00E56541" w:rsidRPr="007F517D" w:rsidRDefault="00E56541" w:rsidP="00C4143F">
                      <w:pPr>
                        <w:tabs>
                          <w:tab w:val="left" w:pos="9180"/>
                        </w:tabs>
                        <w:spacing w:line="240" w:lineRule="exact"/>
                        <w:ind w:left="360" w:right="15" w:hanging="360"/>
                        <w:rPr>
                          <w:rFonts w:cs="Arial"/>
                        </w:rPr>
                      </w:pPr>
                      <w:r>
                        <w:rPr>
                          <w:rFonts w:cs="Arial"/>
                        </w:rPr>
                        <w:t>Some assignments are graded on a simpler scale and then converted to a 12 point scale.  For instance, when you have a number of items included in an assignment, they might each be graded on a 4 point scale (as in the rubric above).  The scores from the group of items would then be added together and the highest score set as full marks with other scores receiving credit in proportion to the top score.</w:t>
                      </w:r>
                    </w:p>
                  </w:txbxContent>
                </v:textbox>
                <w10:wrap anchorx="margin"/>
              </v:shape>
            </w:pict>
          </mc:Fallback>
        </mc:AlternateContent>
      </w:r>
      <w:r w:rsidR="00C4143F">
        <w:rPr>
          <w:b/>
          <w:sz w:val="24"/>
          <w:szCs w:val="24"/>
        </w:rPr>
        <w:t xml:space="preserve">12 Point </w:t>
      </w:r>
      <w:r w:rsidR="00FF173A" w:rsidRPr="00CF13A1">
        <w:rPr>
          <w:b/>
          <w:sz w:val="24"/>
          <w:szCs w:val="24"/>
        </w:rPr>
        <w:t>Grading Scale</w:t>
      </w:r>
      <w:r w:rsidR="00C4143F">
        <w:rPr>
          <w:b/>
          <w:sz w:val="24"/>
          <w:szCs w:val="24"/>
        </w:rPr>
        <w:t xml:space="preserve"> used in this course</w:t>
      </w:r>
      <w:r w:rsidR="00FF173A" w:rsidRPr="00CF13A1">
        <w:rPr>
          <w:b/>
          <w:sz w:val="24"/>
          <w:szCs w:val="24"/>
        </w:rPr>
        <w:t>:</w:t>
      </w:r>
    </w:p>
    <w:p w:rsidR="005F75E0" w:rsidRPr="007F517D" w:rsidRDefault="005F75E0" w:rsidP="005F75E0">
      <w:pPr>
        <w:spacing w:line="240" w:lineRule="exact"/>
        <w:ind w:left="1080" w:right="-972" w:hanging="360"/>
        <w:rPr>
          <w:rFonts w:cs="Arial"/>
          <w:b/>
        </w:rPr>
      </w:pPr>
    </w:p>
    <w:p w:rsidR="005F75E0" w:rsidRPr="007F517D" w:rsidRDefault="005F75E0" w:rsidP="005F75E0">
      <w:pPr>
        <w:spacing w:line="240" w:lineRule="exact"/>
        <w:ind w:left="1080" w:right="-972" w:hanging="360"/>
        <w:rPr>
          <w:rFonts w:cs="Arial"/>
          <w:b/>
        </w:rPr>
      </w:pPr>
    </w:p>
    <w:p w:rsidR="005F75E0" w:rsidRPr="007F517D" w:rsidRDefault="005F75E0" w:rsidP="005F75E0">
      <w:pPr>
        <w:spacing w:line="240" w:lineRule="exact"/>
        <w:ind w:left="1080" w:right="-972" w:hanging="360"/>
        <w:rPr>
          <w:rFonts w:cs="Arial"/>
          <w:b/>
        </w:rPr>
      </w:pPr>
    </w:p>
    <w:p w:rsidR="00FF173A" w:rsidRDefault="00FF173A" w:rsidP="00FF173A">
      <w:pPr>
        <w:ind w:left="720"/>
        <w:rPr>
          <w:rFonts w:cs="Arial"/>
          <w:b/>
          <w:u w:val="single"/>
        </w:rPr>
      </w:pPr>
    </w:p>
    <w:p w:rsidR="00D733BC" w:rsidRDefault="00D733BC" w:rsidP="00FF173A">
      <w:pPr>
        <w:ind w:left="720"/>
        <w:rPr>
          <w:rFonts w:cs="Arial"/>
          <w:b/>
          <w:u w:val="single"/>
        </w:rPr>
      </w:pPr>
    </w:p>
    <w:p w:rsidR="00D733BC" w:rsidRDefault="00D733BC" w:rsidP="00FF173A">
      <w:pPr>
        <w:ind w:left="720"/>
        <w:rPr>
          <w:rFonts w:cs="Arial"/>
          <w:b/>
          <w:u w:val="single"/>
        </w:rPr>
      </w:pPr>
    </w:p>
    <w:p w:rsidR="00D733BC" w:rsidRDefault="00D733BC" w:rsidP="00FF173A">
      <w:pPr>
        <w:ind w:left="720"/>
        <w:rPr>
          <w:rFonts w:cs="Arial"/>
          <w:b/>
          <w:u w:val="single"/>
        </w:rPr>
      </w:pPr>
    </w:p>
    <w:p w:rsidR="00D733BC" w:rsidRDefault="00D733BC" w:rsidP="00FF173A">
      <w:pPr>
        <w:ind w:left="720"/>
        <w:rPr>
          <w:rFonts w:cs="Arial"/>
          <w:b/>
          <w:u w:val="single"/>
        </w:rPr>
      </w:pPr>
    </w:p>
    <w:p w:rsidR="00BB6FD4" w:rsidRDefault="00BB6FD4" w:rsidP="00BB6FD4">
      <w:pPr>
        <w:spacing w:after="200" w:line="276" w:lineRule="auto"/>
        <w:rPr>
          <w:rFonts w:cs="Arial"/>
          <w:b/>
          <w:u w:val="single"/>
        </w:rPr>
      </w:pPr>
    </w:p>
    <w:p w:rsidR="00FF173A" w:rsidRPr="00F3178C" w:rsidRDefault="00FF173A" w:rsidP="00BB6FD4">
      <w:pPr>
        <w:spacing w:after="200" w:line="276" w:lineRule="auto"/>
        <w:ind w:firstLine="720"/>
        <w:rPr>
          <w:b/>
          <w:sz w:val="24"/>
          <w:szCs w:val="24"/>
        </w:rPr>
      </w:pPr>
      <w:r w:rsidRPr="00F3178C">
        <w:rPr>
          <w:b/>
          <w:sz w:val="24"/>
          <w:szCs w:val="24"/>
        </w:rPr>
        <w:t xml:space="preserve">Attendance Policy: </w:t>
      </w:r>
    </w:p>
    <w:p w:rsidR="00FF173A" w:rsidRPr="00F3178C" w:rsidRDefault="00FF173A" w:rsidP="00FF173A">
      <w:pPr>
        <w:spacing w:after="200" w:line="276" w:lineRule="auto"/>
        <w:ind w:left="720"/>
        <w:rPr>
          <w:sz w:val="24"/>
          <w:szCs w:val="24"/>
        </w:rPr>
      </w:pPr>
      <w:r w:rsidRPr="00F3178C">
        <w:rPr>
          <w:sz w:val="24"/>
          <w:szCs w:val="24"/>
        </w:rPr>
        <w:t xml:space="preserve">Regular attendance is expected and required. Excessive absences (more than 3 class meetings) </w:t>
      </w:r>
      <w:r w:rsidR="003E3916" w:rsidRPr="00F3178C">
        <w:rPr>
          <w:sz w:val="24"/>
          <w:szCs w:val="24"/>
        </w:rPr>
        <w:t>may</w:t>
      </w:r>
      <w:r w:rsidRPr="00F3178C">
        <w:rPr>
          <w:sz w:val="24"/>
          <w:szCs w:val="24"/>
        </w:rPr>
        <w:t xml:space="preserve"> result in the loss of points equal to one letter grade per absence. If serious illness or an emergency prevents a student from attending any class, please notify the instructor </w:t>
      </w:r>
      <w:r w:rsidR="003E3916" w:rsidRPr="00F3178C">
        <w:rPr>
          <w:sz w:val="24"/>
          <w:szCs w:val="24"/>
        </w:rPr>
        <w:t xml:space="preserve">by email </w:t>
      </w:r>
      <w:r w:rsidRPr="00F3178C">
        <w:rPr>
          <w:sz w:val="24"/>
          <w:szCs w:val="24"/>
        </w:rPr>
        <w:t xml:space="preserve">before the class begins. It is the responsibility of the student to obtain any materials handed out or presented during the missed class from a classmate. </w:t>
      </w:r>
    </w:p>
    <w:p w:rsidR="00FF173A" w:rsidRPr="00F3178C" w:rsidRDefault="00FF173A" w:rsidP="00FF173A">
      <w:pPr>
        <w:spacing w:after="200" w:line="276" w:lineRule="auto"/>
        <w:ind w:left="720"/>
        <w:rPr>
          <w:b/>
          <w:sz w:val="24"/>
          <w:szCs w:val="24"/>
        </w:rPr>
      </w:pPr>
      <w:r w:rsidRPr="00F3178C">
        <w:rPr>
          <w:b/>
          <w:sz w:val="24"/>
          <w:szCs w:val="24"/>
        </w:rPr>
        <w:t>Class Participation:</w:t>
      </w:r>
    </w:p>
    <w:p w:rsidR="00C4143F" w:rsidRPr="00F3178C" w:rsidRDefault="00FF173A" w:rsidP="00A35BE8">
      <w:pPr>
        <w:spacing w:after="200" w:line="276" w:lineRule="auto"/>
        <w:ind w:left="720"/>
        <w:rPr>
          <w:sz w:val="24"/>
          <w:szCs w:val="24"/>
        </w:rPr>
      </w:pPr>
      <w:r w:rsidRPr="00F3178C">
        <w:rPr>
          <w:sz w:val="24"/>
          <w:szCs w:val="24"/>
        </w:rPr>
        <w:t xml:space="preserve">Students are expected to participate in all components of the class and will be evaluated on the quality and quantity of discussion. Each student is expected to read all of the assigned materials in advance for each class and </w:t>
      </w:r>
      <w:r w:rsidR="004B2BF4">
        <w:rPr>
          <w:sz w:val="24"/>
          <w:szCs w:val="24"/>
        </w:rPr>
        <w:t xml:space="preserve">to </w:t>
      </w:r>
      <w:r w:rsidRPr="00F3178C">
        <w:rPr>
          <w:sz w:val="24"/>
          <w:szCs w:val="24"/>
        </w:rPr>
        <w:t xml:space="preserve">have prepared written comments and questions for class </w:t>
      </w:r>
      <w:r w:rsidRPr="00F3178C">
        <w:rPr>
          <w:sz w:val="24"/>
          <w:szCs w:val="24"/>
        </w:rPr>
        <w:lastRenderedPageBreak/>
        <w:t>discussion. Contributions should reflect knowledge of the reading assignments or other sources.</w:t>
      </w:r>
    </w:p>
    <w:p w:rsidR="00CB6864" w:rsidRPr="007F517D" w:rsidRDefault="00CB6864" w:rsidP="00A138E9">
      <w:pPr>
        <w:pStyle w:val="BodyTextIndent"/>
        <w:pBdr>
          <w:top w:val="single" w:sz="4" w:space="1" w:color="auto"/>
          <w:left w:val="single" w:sz="4" w:space="3" w:color="auto"/>
          <w:bottom w:val="single" w:sz="4" w:space="1" w:color="auto"/>
          <w:right w:val="single" w:sz="4" w:space="4" w:color="auto"/>
        </w:pBdr>
        <w:tabs>
          <w:tab w:val="clear" w:pos="1440"/>
        </w:tabs>
        <w:ind w:left="720" w:hanging="720"/>
        <w:rPr>
          <w:rFonts w:asciiTheme="minorHAnsi" w:hAnsiTheme="minorHAnsi" w:cs="Arial"/>
          <w:b/>
          <w:sz w:val="22"/>
          <w:szCs w:val="22"/>
        </w:rPr>
      </w:pPr>
      <w:r w:rsidRPr="007F517D">
        <w:rPr>
          <w:rFonts w:asciiTheme="minorHAnsi" w:hAnsiTheme="minorHAnsi" w:cs="Arial"/>
          <w:b/>
          <w:sz w:val="22"/>
          <w:szCs w:val="22"/>
        </w:rPr>
        <w:t>Submitting assignments</w:t>
      </w:r>
    </w:p>
    <w:p w:rsidR="00CB6864" w:rsidRPr="007F517D" w:rsidRDefault="00CB6864" w:rsidP="00A138E9">
      <w:pPr>
        <w:pStyle w:val="BodyTextIndent"/>
        <w:pBdr>
          <w:top w:val="single" w:sz="4" w:space="1" w:color="auto"/>
          <w:left w:val="single" w:sz="4" w:space="3" w:color="auto"/>
          <w:bottom w:val="single" w:sz="4" w:space="1" w:color="auto"/>
          <w:right w:val="single" w:sz="4" w:space="4" w:color="auto"/>
        </w:pBdr>
        <w:tabs>
          <w:tab w:val="clear" w:pos="1440"/>
        </w:tabs>
        <w:ind w:left="720" w:hanging="720"/>
        <w:rPr>
          <w:rFonts w:asciiTheme="minorHAnsi" w:hAnsiTheme="minorHAnsi" w:cs="Arial"/>
          <w:sz w:val="22"/>
          <w:szCs w:val="22"/>
        </w:rPr>
      </w:pPr>
      <w:r w:rsidRPr="007F517D">
        <w:rPr>
          <w:rFonts w:asciiTheme="minorHAnsi" w:hAnsiTheme="minorHAnsi" w:cs="Arial"/>
          <w:sz w:val="22"/>
          <w:szCs w:val="22"/>
          <w:u w:val="single"/>
        </w:rPr>
        <w:t>Text formatting:</w:t>
      </w:r>
      <w:r w:rsidRPr="007F517D">
        <w:rPr>
          <w:rFonts w:asciiTheme="minorHAnsi" w:hAnsiTheme="minorHAnsi" w:cs="Arial"/>
          <w:sz w:val="22"/>
          <w:szCs w:val="22"/>
        </w:rPr>
        <w:t xml:space="preserve">  Items should be in </w:t>
      </w:r>
      <w:r w:rsidR="00423E77">
        <w:rPr>
          <w:rFonts w:asciiTheme="minorHAnsi" w:hAnsiTheme="minorHAnsi" w:cs="Arial"/>
          <w:sz w:val="22"/>
          <w:szCs w:val="22"/>
        </w:rPr>
        <w:t xml:space="preserve">Times New Roman </w:t>
      </w:r>
      <w:r w:rsidRPr="007F517D">
        <w:rPr>
          <w:rFonts w:asciiTheme="minorHAnsi" w:hAnsiTheme="minorHAnsi" w:cs="Arial"/>
          <w:sz w:val="22"/>
          <w:szCs w:val="22"/>
        </w:rPr>
        <w:t>Font, 12 points, double spaced</w:t>
      </w:r>
      <w:r w:rsidR="00423E77">
        <w:rPr>
          <w:rFonts w:asciiTheme="minorHAnsi" w:hAnsiTheme="minorHAnsi" w:cs="Arial"/>
          <w:sz w:val="22"/>
          <w:szCs w:val="22"/>
        </w:rPr>
        <w:t>. (APA requirement)</w:t>
      </w:r>
    </w:p>
    <w:p w:rsidR="00CB6864" w:rsidRPr="007F517D" w:rsidRDefault="00CB6864" w:rsidP="00A138E9">
      <w:pPr>
        <w:pStyle w:val="BodyTextIndent"/>
        <w:pBdr>
          <w:top w:val="single" w:sz="4" w:space="1" w:color="auto"/>
          <w:left w:val="single" w:sz="4" w:space="3" w:color="auto"/>
          <w:bottom w:val="single" w:sz="4" w:space="1" w:color="auto"/>
          <w:right w:val="single" w:sz="4" w:space="4" w:color="auto"/>
        </w:pBdr>
        <w:ind w:left="720" w:hanging="720"/>
        <w:rPr>
          <w:rFonts w:asciiTheme="minorHAnsi" w:hAnsiTheme="minorHAnsi" w:cs="Arial"/>
          <w:sz w:val="22"/>
          <w:szCs w:val="22"/>
        </w:rPr>
      </w:pPr>
      <w:r w:rsidRPr="007F517D">
        <w:rPr>
          <w:rFonts w:asciiTheme="minorHAnsi" w:hAnsiTheme="minorHAnsi" w:cs="Arial"/>
          <w:sz w:val="22"/>
          <w:szCs w:val="22"/>
          <w:u w:val="single"/>
        </w:rPr>
        <w:t>Submission time and date</w:t>
      </w:r>
      <w:r w:rsidRPr="007F517D">
        <w:rPr>
          <w:rFonts w:asciiTheme="minorHAnsi" w:hAnsiTheme="minorHAnsi" w:cs="Arial"/>
          <w:sz w:val="22"/>
          <w:szCs w:val="22"/>
        </w:rPr>
        <w:t xml:space="preserve">:  </w:t>
      </w:r>
      <w:r w:rsidR="003E3916">
        <w:rPr>
          <w:rFonts w:asciiTheme="minorHAnsi" w:hAnsiTheme="minorHAnsi" w:cs="Arial"/>
          <w:sz w:val="22"/>
          <w:szCs w:val="22"/>
        </w:rPr>
        <w:t>Canvas monitors date and time of submission of all items.</w:t>
      </w:r>
    </w:p>
    <w:p w:rsidR="00CB6864" w:rsidRPr="007F517D" w:rsidRDefault="00CB6864" w:rsidP="00A138E9">
      <w:pPr>
        <w:pStyle w:val="BodyTextIndent"/>
        <w:pBdr>
          <w:top w:val="single" w:sz="4" w:space="1" w:color="auto"/>
          <w:left w:val="single" w:sz="4" w:space="3" w:color="auto"/>
          <w:bottom w:val="single" w:sz="4" w:space="1" w:color="auto"/>
          <w:right w:val="single" w:sz="4" w:space="4" w:color="auto"/>
        </w:pBdr>
        <w:ind w:left="720" w:hanging="720"/>
        <w:rPr>
          <w:rFonts w:asciiTheme="minorHAnsi" w:hAnsiTheme="minorHAnsi" w:cs="Arial"/>
          <w:sz w:val="22"/>
          <w:szCs w:val="22"/>
        </w:rPr>
      </w:pPr>
      <w:r w:rsidRPr="007F517D">
        <w:rPr>
          <w:rFonts w:asciiTheme="minorHAnsi" w:hAnsiTheme="minorHAnsi" w:cs="Arial"/>
          <w:sz w:val="22"/>
          <w:szCs w:val="22"/>
          <w:u w:val="single"/>
        </w:rPr>
        <w:t>Document format</w:t>
      </w:r>
      <w:r w:rsidRPr="007F517D">
        <w:rPr>
          <w:rFonts w:asciiTheme="minorHAnsi" w:hAnsiTheme="minorHAnsi" w:cs="Arial"/>
          <w:sz w:val="22"/>
          <w:szCs w:val="22"/>
        </w:rPr>
        <w:t>: S</w:t>
      </w:r>
      <w:r w:rsidR="00BB6FD4">
        <w:rPr>
          <w:rFonts w:asciiTheme="minorHAnsi" w:hAnsiTheme="minorHAnsi" w:cs="Arial"/>
          <w:sz w:val="22"/>
          <w:szCs w:val="22"/>
        </w:rPr>
        <w:t>ubmit your materials as .doc/.</w:t>
      </w:r>
      <w:proofErr w:type="spellStart"/>
      <w:r w:rsidR="00BB6FD4">
        <w:rPr>
          <w:rFonts w:asciiTheme="minorHAnsi" w:hAnsiTheme="minorHAnsi" w:cs="Arial"/>
          <w:sz w:val="22"/>
          <w:szCs w:val="22"/>
        </w:rPr>
        <w:t>docx</w:t>
      </w:r>
      <w:proofErr w:type="spellEnd"/>
      <w:r w:rsidR="00BB6FD4">
        <w:rPr>
          <w:rFonts w:asciiTheme="minorHAnsi" w:hAnsiTheme="minorHAnsi" w:cs="Arial"/>
          <w:sz w:val="22"/>
          <w:szCs w:val="22"/>
        </w:rPr>
        <w:t xml:space="preserve"> file, </w:t>
      </w:r>
      <w:proofErr w:type="spellStart"/>
      <w:r w:rsidR="003C3496">
        <w:rPr>
          <w:rFonts w:asciiTheme="minorHAnsi" w:hAnsiTheme="minorHAnsi" w:cs="Arial"/>
          <w:sz w:val="22"/>
          <w:szCs w:val="22"/>
        </w:rPr>
        <w:t>xls</w:t>
      </w:r>
      <w:proofErr w:type="spellEnd"/>
      <w:r w:rsidR="003C3496">
        <w:rPr>
          <w:rFonts w:asciiTheme="minorHAnsi" w:hAnsiTheme="minorHAnsi" w:cs="Arial"/>
          <w:sz w:val="22"/>
          <w:szCs w:val="22"/>
        </w:rPr>
        <w:t>/</w:t>
      </w:r>
      <w:proofErr w:type="spellStart"/>
      <w:r w:rsidR="003C3496">
        <w:rPr>
          <w:rFonts w:asciiTheme="minorHAnsi" w:hAnsiTheme="minorHAnsi" w:cs="Arial"/>
          <w:sz w:val="22"/>
          <w:szCs w:val="22"/>
        </w:rPr>
        <w:t>xlsx</w:t>
      </w:r>
      <w:proofErr w:type="spellEnd"/>
      <w:r w:rsidR="003C3496">
        <w:rPr>
          <w:rFonts w:asciiTheme="minorHAnsi" w:hAnsiTheme="minorHAnsi" w:cs="Arial"/>
          <w:sz w:val="22"/>
          <w:szCs w:val="22"/>
        </w:rPr>
        <w:t xml:space="preserve"> file, or </w:t>
      </w:r>
      <w:proofErr w:type="spellStart"/>
      <w:r w:rsidR="003C3496">
        <w:rPr>
          <w:rFonts w:asciiTheme="minorHAnsi" w:hAnsiTheme="minorHAnsi" w:cs="Arial"/>
          <w:sz w:val="22"/>
          <w:szCs w:val="22"/>
        </w:rPr>
        <w:t>ppt</w:t>
      </w:r>
      <w:proofErr w:type="spellEnd"/>
      <w:r w:rsidR="003C3496">
        <w:rPr>
          <w:rFonts w:asciiTheme="minorHAnsi" w:hAnsiTheme="minorHAnsi" w:cs="Arial"/>
          <w:sz w:val="22"/>
          <w:szCs w:val="22"/>
        </w:rPr>
        <w:t>/</w:t>
      </w:r>
      <w:proofErr w:type="spellStart"/>
      <w:r w:rsidR="003C3496">
        <w:rPr>
          <w:rFonts w:asciiTheme="minorHAnsi" w:hAnsiTheme="minorHAnsi" w:cs="Arial"/>
          <w:sz w:val="22"/>
          <w:szCs w:val="22"/>
        </w:rPr>
        <w:t>pptx</w:t>
      </w:r>
      <w:proofErr w:type="spellEnd"/>
      <w:r w:rsidR="003C3496">
        <w:rPr>
          <w:rFonts w:asciiTheme="minorHAnsi" w:hAnsiTheme="minorHAnsi" w:cs="Arial"/>
          <w:sz w:val="22"/>
          <w:szCs w:val="22"/>
        </w:rPr>
        <w:t xml:space="preserve"> file (depending on the assignment)</w:t>
      </w:r>
      <w:r w:rsidRPr="007F517D">
        <w:rPr>
          <w:rFonts w:asciiTheme="minorHAnsi" w:hAnsiTheme="minorHAnsi" w:cs="Arial"/>
          <w:sz w:val="22"/>
          <w:szCs w:val="22"/>
        </w:rPr>
        <w:t xml:space="preserve">.  </w:t>
      </w:r>
      <w:r w:rsidR="00146B8E" w:rsidRPr="007F517D">
        <w:rPr>
          <w:rFonts w:asciiTheme="minorHAnsi" w:hAnsiTheme="minorHAnsi" w:cs="Arial"/>
          <w:sz w:val="22"/>
          <w:szCs w:val="22"/>
        </w:rPr>
        <w:t>Insert</w:t>
      </w:r>
      <w:r w:rsidRPr="007F517D">
        <w:rPr>
          <w:rFonts w:asciiTheme="minorHAnsi" w:hAnsiTheme="minorHAnsi" w:cs="Arial"/>
          <w:sz w:val="22"/>
          <w:szCs w:val="22"/>
        </w:rPr>
        <w:t xml:space="preserve"> graphics as .jpg files inserted in your .doc files, as indicate below.</w:t>
      </w:r>
      <w:r w:rsidR="003E3916">
        <w:rPr>
          <w:rFonts w:asciiTheme="minorHAnsi" w:hAnsiTheme="minorHAnsi" w:cs="Arial"/>
          <w:sz w:val="22"/>
          <w:szCs w:val="22"/>
        </w:rPr>
        <w:t xml:space="preserve">  </w:t>
      </w:r>
      <w:r w:rsidR="003E3916" w:rsidRPr="003C3496">
        <w:rPr>
          <w:rFonts w:asciiTheme="minorHAnsi" w:hAnsiTheme="minorHAnsi" w:cs="Arial"/>
          <w:i/>
          <w:sz w:val="22"/>
          <w:szCs w:val="22"/>
        </w:rPr>
        <w:t>Please do not submit documents as PDF files</w:t>
      </w:r>
      <w:r w:rsidR="003E3916">
        <w:rPr>
          <w:rFonts w:asciiTheme="minorHAnsi" w:hAnsiTheme="minorHAnsi" w:cs="Arial"/>
          <w:sz w:val="22"/>
          <w:szCs w:val="22"/>
        </w:rPr>
        <w:t>.</w:t>
      </w:r>
    </w:p>
    <w:p w:rsidR="00CB6864" w:rsidRPr="007F517D" w:rsidRDefault="00CB6864" w:rsidP="00A138E9">
      <w:pPr>
        <w:pStyle w:val="BodyTextIndent"/>
        <w:pBdr>
          <w:top w:val="single" w:sz="4" w:space="1" w:color="auto"/>
          <w:left w:val="single" w:sz="4" w:space="3" w:color="auto"/>
          <w:bottom w:val="single" w:sz="4" w:space="1" w:color="auto"/>
          <w:right w:val="single" w:sz="4" w:space="4" w:color="auto"/>
        </w:pBdr>
        <w:ind w:left="720" w:hanging="720"/>
        <w:rPr>
          <w:rFonts w:asciiTheme="minorHAnsi" w:hAnsiTheme="minorHAnsi" w:cs="Arial"/>
          <w:sz w:val="22"/>
          <w:szCs w:val="22"/>
        </w:rPr>
      </w:pPr>
      <w:r w:rsidRPr="007F517D">
        <w:rPr>
          <w:rFonts w:asciiTheme="minorHAnsi" w:hAnsiTheme="minorHAnsi" w:cs="Arial"/>
          <w:sz w:val="22"/>
          <w:szCs w:val="22"/>
          <w:u w:val="single"/>
        </w:rPr>
        <w:t>Scanning items:</w:t>
      </w:r>
      <w:r w:rsidRPr="007F517D">
        <w:rPr>
          <w:rFonts w:asciiTheme="minorHAnsi" w:hAnsiTheme="minorHAnsi" w:cs="Arial"/>
          <w:sz w:val="22"/>
          <w:szCs w:val="22"/>
        </w:rPr>
        <w:t xml:space="preserve"> Some items may be in graphic form rather than text.  Scan them; save them as jpg files; insert them into your submitted document.   If you have a problem achieving a scan or inserting it into your document, chat with someone.  Many smart phone apps can do the scan for you.</w:t>
      </w:r>
    </w:p>
    <w:p w:rsidR="00CB6864" w:rsidRPr="007F517D" w:rsidRDefault="00CB6864" w:rsidP="00A138E9">
      <w:pPr>
        <w:pStyle w:val="BodyTextIndent"/>
        <w:pBdr>
          <w:top w:val="single" w:sz="4" w:space="1" w:color="auto"/>
          <w:left w:val="single" w:sz="4" w:space="3" w:color="auto"/>
          <w:bottom w:val="single" w:sz="4" w:space="1" w:color="auto"/>
          <w:right w:val="single" w:sz="4" w:space="4" w:color="auto"/>
        </w:pBdr>
        <w:ind w:left="720" w:hanging="720"/>
        <w:rPr>
          <w:rFonts w:asciiTheme="minorHAnsi" w:hAnsiTheme="minorHAnsi" w:cs="Arial"/>
          <w:sz w:val="22"/>
          <w:szCs w:val="22"/>
        </w:rPr>
      </w:pPr>
      <w:r w:rsidRPr="007F517D">
        <w:rPr>
          <w:rFonts w:asciiTheme="minorHAnsi" w:hAnsiTheme="minorHAnsi" w:cs="Arial"/>
          <w:sz w:val="22"/>
          <w:szCs w:val="22"/>
          <w:u w:val="single"/>
        </w:rPr>
        <w:t>Naming files:</w:t>
      </w:r>
      <w:r w:rsidRPr="007F517D">
        <w:rPr>
          <w:rFonts w:asciiTheme="minorHAnsi" w:hAnsiTheme="minorHAnsi" w:cs="Arial"/>
          <w:sz w:val="22"/>
          <w:szCs w:val="22"/>
        </w:rPr>
        <w:t xml:space="preserve">  Each submission must have the assigned assignment ID on the </w:t>
      </w:r>
      <w:r w:rsidR="00AE7833">
        <w:rPr>
          <w:rFonts w:asciiTheme="minorHAnsi" w:hAnsiTheme="minorHAnsi" w:cs="Arial"/>
          <w:sz w:val="22"/>
          <w:szCs w:val="22"/>
        </w:rPr>
        <w:t xml:space="preserve">first line of the </w:t>
      </w:r>
      <w:r w:rsidRPr="007F517D">
        <w:rPr>
          <w:rFonts w:asciiTheme="minorHAnsi" w:hAnsiTheme="minorHAnsi" w:cs="Arial"/>
          <w:sz w:val="22"/>
          <w:szCs w:val="22"/>
        </w:rPr>
        <w:t xml:space="preserve">assignment.  Please match the capitalization and underscores of the assignment name </w:t>
      </w:r>
      <w:r w:rsidRPr="007F517D">
        <w:rPr>
          <w:rFonts w:asciiTheme="minorHAnsi" w:hAnsiTheme="minorHAnsi" w:cs="Arial"/>
          <w:b/>
          <w:sz w:val="22"/>
          <w:szCs w:val="22"/>
          <w:u w:val="single"/>
        </w:rPr>
        <w:t>exactly</w:t>
      </w:r>
      <w:r w:rsidRPr="007F517D">
        <w:rPr>
          <w:rFonts w:asciiTheme="minorHAnsi" w:hAnsiTheme="minorHAnsi" w:cs="Arial"/>
          <w:sz w:val="22"/>
          <w:szCs w:val="22"/>
        </w:rPr>
        <w:t xml:space="preserve"> as they are stated in the syllabus.  That will ensure that I know you have submitted it and it will allow the items to sort properly in the computer.</w:t>
      </w:r>
    </w:p>
    <w:p w:rsidR="00CB6864" w:rsidRPr="007F517D" w:rsidRDefault="00CB6864" w:rsidP="00A138E9">
      <w:pPr>
        <w:pStyle w:val="BodyTextIndent"/>
        <w:pBdr>
          <w:top w:val="single" w:sz="4" w:space="1" w:color="auto"/>
          <w:left w:val="single" w:sz="4" w:space="3" w:color="auto"/>
          <w:bottom w:val="single" w:sz="4" w:space="1" w:color="auto"/>
          <w:right w:val="single" w:sz="4" w:space="4" w:color="auto"/>
        </w:pBdr>
        <w:ind w:left="720" w:hanging="720"/>
        <w:rPr>
          <w:rFonts w:asciiTheme="minorHAnsi" w:hAnsiTheme="minorHAnsi" w:cs="Arial"/>
          <w:sz w:val="22"/>
          <w:szCs w:val="22"/>
        </w:rPr>
      </w:pPr>
      <w:r w:rsidRPr="007F517D">
        <w:rPr>
          <w:rFonts w:asciiTheme="minorHAnsi" w:hAnsiTheme="minorHAnsi" w:cs="Arial"/>
          <w:sz w:val="22"/>
          <w:szCs w:val="22"/>
          <w:u w:val="single"/>
        </w:rPr>
        <w:t>Assignment IDs</w:t>
      </w:r>
      <w:r w:rsidRPr="007F517D">
        <w:rPr>
          <w:rFonts w:asciiTheme="minorHAnsi" w:hAnsiTheme="minorHAnsi" w:cs="Arial"/>
          <w:sz w:val="22"/>
          <w:szCs w:val="22"/>
        </w:rPr>
        <w:t>: Assignment IDs have the form: Course_Year_Item_SSID</w:t>
      </w:r>
      <w:r w:rsidR="00AE7833">
        <w:rPr>
          <w:rFonts w:asciiTheme="minorHAnsi" w:hAnsiTheme="minorHAnsi" w:cs="Arial"/>
          <w:sz w:val="22"/>
          <w:szCs w:val="22"/>
        </w:rPr>
        <w:t>6</w:t>
      </w:r>
      <w:r w:rsidRPr="007F517D">
        <w:rPr>
          <w:rFonts w:asciiTheme="minorHAnsi" w:hAnsiTheme="minorHAnsi" w:cs="Arial"/>
          <w:sz w:val="22"/>
          <w:szCs w:val="22"/>
        </w:rPr>
        <w:t>_SSID</w:t>
      </w:r>
      <w:r w:rsidR="00AE7833">
        <w:rPr>
          <w:rFonts w:asciiTheme="minorHAnsi" w:hAnsiTheme="minorHAnsi" w:cs="Arial"/>
          <w:sz w:val="22"/>
          <w:szCs w:val="22"/>
        </w:rPr>
        <w:t>6</w:t>
      </w:r>
      <w:r w:rsidR="003C3496">
        <w:rPr>
          <w:rFonts w:asciiTheme="minorHAnsi" w:hAnsiTheme="minorHAnsi" w:cs="Arial"/>
          <w:sz w:val="22"/>
          <w:szCs w:val="22"/>
        </w:rPr>
        <w:t>.  For instance: 1PSY5240</w:t>
      </w:r>
      <w:r w:rsidRPr="007F517D">
        <w:rPr>
          <w:rFonts w:asciiTheme="minorHAnsi" w:hAnsiTheme="minorHAnsi" w:cs="Arial"/>
          <w:sz w:val="22"/>
          <w:szCs w:val="22"/>
        </w:rPr>
        <w:t>_201</w:t>
      </w:r>
      <w:r w:rsidR="00F3178C">
        <w:rPr>
          <w:rFonts w:asciiTheme="minorHAnsi" w:hAnsiTheme="minorHAnsi" w:cs="Arial"/>
          <w:sz w:val="22"/>
          <w:szCs w:val="22"/>
        </w:rPr>
        <w:t>9</w:t>
      </w:r>
      <w:r w:rsidRPr="007F517D">
        <w:rPr>
          <w:rFonts w:asciiTheme="minorHAnsi" w:hAnsiTheme="minorHAnsi" w:cs="Arial"/>
          <w:sz w:val="22"/>
          <w:szCs w:val="22"/>
        </w:rPr>
        <w:t>_Paper_12345</w:t>
      </w:r>
      <w:r w:rsidR="00C4143F">
        <w:rPr>
          <w:rFonts w:asciiTheme="minorHAnsi" w:hAnsiTheme="minorHAnsi" w:cs="Arial"/>
          <w:sz w:val="22"/>
          <w:szCs w:val="22"/>
        </w:rPr>
        <w:t>6_</w:t>
      </w:r>
      <w:r w:rsidRPr="007F517D">
        <w:rPr>
          <w:rFonts w:asciiTheme="minorHAnsi" w:hAnsiTheme="minorHAnsi" w:cs="Arial"/>
          <w:sz w:val="22"/>
          <w:szCs w:val="22"/>
        </w:rPr>
        <w:t>6789</w:t>
      </w:r>
      <w:r w:rsidR="00C4143F">
        <w:rPr>
          <w:rFonts w:asciiTheme="minorHAnsi" w:hAnsiTheme="minorHAnsi" w:cs="Arial"/>
          <w:sz w:val="22"/>
          <w:szCs w:val="22"/>
        </w:rPr>
        <w:t>10</w:t>
      </w:r>
      <w:r w:rsidRPr="007F517D">
        <w:rPr>
          <w:rFonts w:asciiTheme="minorHAnsi" w:hAnsiTheme="minorHAnsi" w:cs="Arial"/>
          <w:sz w:val="22"/>
          <w:szCs w:val="22"/>
        </w:rPr>
        <w:t>.  ‘Year’ means the four digits of the year, e.g. 2019.  SSID</w:t>
      </w:r>
      <w:r w:rsidR="00AE7833">
        <w:rPr>
          <w:rFonts w:asciiTheme="minorHAnsi" w:hAnsiTheme="minorHAnsi" w:cs="Arial"/>
          <w:sz w:val="22"/>
          <w:szCs w:val="22"/>
        </w:rPr>
        <w:t>6</w:t>
      </w:r>
      <w:r w:rsidRPr="007F517D">
        <w:rPr>
          <w:rFonts w:asciiTheme="minorHAnsi" w:hAnsiTheme="minorHAnsi" w:cs="Arial"/>
          <w:sz w:val="22"/>
          <w:szCs w:val="22"/>
        </w:rPr>
        <w:t xml:space="preserve"> means the last </w:t>
      </w:r>
      <w:r w:rsidR="00AE7833">
        <w:rPr>
          <w:rFonts w:asciiTheme="minorHAnsi" w:hAnsiTheme="minorHAnsi" w:cs="Arial"/>
          <w:sz w:val="22"/>
          <w:szCs w:val="22"/>
        </w:rPr>
        <w:t>6</w:t>
      </w:r>
      <w:r w:rsidRPr="007F517D">
        <w:rPr>
          <w:rFonts w:asciiTheme="minorHAnsi" w:hAnsiTheme="minorHAnsi" w:cs="Arial"/>
          <w:sz w:val="22"/>
          <w:szCs w:val="22"/>
        </w:rPr>
        <w:t xml:space="preserve"> digits of a Self-Service ID.  If there are multiple authors, list all SSID</w:t>
      </w:r>
      <w:r w:rsidR="00AE7833">
        <w:rPr>
          <w:rFonts w:asciiTheme="minorHAnsi" w:hAnsiTheme="minorHAnsi" w:cs="Arial"/>
          <w:sz w:val="22"/>
          <w:szCs w:val="22"/>
        </w:rPr>
        <w:t>6</w:t>
      </w:r>
      <w:r w:rsidRPr="007F517D">
        <w:rPr>
          <w:rFonts w:asciiTheme="minorHAnsi" w:hAnsiTheme="minorHAnsi" w:cs="Arial"/>
          <w:sz w:val="22"/>
          <w:szCs w:val="22"/>
        </w:rPr>
        <w:t>s at the end of the assignment ID, separated by an underscore.</w:t>
      </w:r>
    </w:p>
    <w:p w:rsidR="00CB6864" w:rsidRPr="007F517D" w:rsidRDefault="00CB6864" w:rsidP="00A138E9">
      <w:pPr>
        <w:pStyle w:val="BodyTextIndent"/>
        <w:pBdr>
          <w:top w:val="single" w:sz="4" w:space="1" w:color="auto"/>
          <w:left w:val="single" w:sz="4" w:space="3" w:color="auto"/>
          <w:bottom w:val="single" w:sz="4" w:space="1" w:color="auto"/>
          <w:right w:val="single" w:sz="4" w:space="4" w:color="auto"/>
        </w:pBdr>
        <w:ind w:left="720" w:hanging="720"/>
        <w:rPr>
          <w:rFonts w:asciiTheme="minorHAnsi" w:hAnsiTheme="minorHAnsi" w:cs="Arial"/>
          <w:sz w:val="22"/>
          <w:szCs w:val="22"/>
        </w:rPr>
      </w:pPr>
      <w:r w:rsidRPr="007F517D">
        <w:rPr>
          <w:rFonts w:asciiTheme="minorHAnsi" w:hAnsiTheme="minorHAnsi" w:cs="Arial"/>
          <w:sz w:val="22"/>
          <w:szCs w:val="22"/>
          <w:u w:val="single"/>
        </w:rPr>
        <w:t>Late work:</w:t>
      </w:r>
      <w:r w:rsidRPr="007F517D">
        <w:rPr>
          <w:rFonts w:asciiTheme="minorHAnsi" w:hAnsiTheme="minorHAnsi" w:cs="Arial"/>
          <w:sz w:val="22"/>
          <w:szCs w:val="22"/>
        </w:rPr>
        <w:t xml:space="preserve">  A </w:t>
      </w:r>
      <w:r w:rsidRPr="007F517D">
        <w:rPr>
          <w:rFonts w:asciiTheme="minorHAnsi" w:hAnsiTheme="minorHAnsi" w:cs="Arial"/>
          <w:b/>
          <w:sz w:val="22"/>
          <w:szCs w:val="22"/>
        </w:rPr>
        <w:t>Due date</w:t>
      </w:r>
      <w:r w:rsidRPr="007F517D">
        <w:rPr>
          <w:rFonts w:asciiTheme="minorHAnsi" w:hAnsiTheme="minorHAnsi" w:cs="Arial"/>
          <w:sz w:val="22"/>
          <w:szCs w:val="22"/>
        </w:rPr>
        <w:t xml:space="preserve"> represents the </w:t>
      </w:r>
      <w:r w:rsidRPr="007F517D">
        <w:rPr>
          <w:rFonts w:asciiTheme="minorHAnsi" w:hAnsiTheme="minorHAnsi" w:cs="Arial"/>
          <w:sz w:val="22"/>
          <w:szCs w:val="22"/>
          <w:u w:val="single"/>
        </w:rPr>
        <w:t>final</w:t>
      </w:r>
      <w:r w:rsidRPr="007F517D">
        <w:rPr>
          <w:rFonts w:asciiTheme="minorHAnsi" w:hAnsiTheme="minorHAnsi" w:cs="Arial"/>
          <w:sz w:val="22"/>
          <w:szCs w:val="22"/>
        </w:rPr>
        <w:t xml:space="preserve"> date on which the item is acceptable.  Schedule your time so that your work will be complete before the due date.  In the professional world of mental health, deadlines are not suggestions</w:t>
      </w:r>
    </w:p>
    <w:p w:rsidR="00F3178C" w:rsidRDefault="00F3178C">
      <w:pPr>
        <w:rPr>
          <w:rFonts w:cs="Arial"/>
          <w:b/>
        </w:rPr>
      </w:pPr>
      <w:r>
        <w:rPr>
          <w:rFonts w:cs="Arial"/>
          <w:b/>
        </w:rPr>
        <w:br w:type="page"/>
      </w:r>
    </w:p>
    <w:p w:rsidR="00CB6864" w:rsidRPr="007F517D" w:rsidRDefault="00C4143F" w:rsidP="00CB6864">
      <w:pPr>
        <w:spacing w:line="240" w:lineRule="exact"/>
        <w:ind w:left="1080" w:right="-972" w:hanging="360"/>
        <w:rPr>
          <w:rFonts w:cs="Arial"/>
          <w:b/>
        </w:rPr>
      </w:pPr>
      <w:r w:rsidRPr="004C67F1">
        <w:rPr>
          <w:rFonts w:ascii="Georgia" w:hAnsi="Georgia" w:cs="Arial"/>
          <w:b/>
          <w:bCs/>
          <w:noProof/>
        </w:rPr>
        <w:lastRenderedPageBreak/>
        <mc:AlternateContent>
          <mc:Choice Requires="wps">
            <w:drawing>
              <wp:anchor distT="0" distB="0" distL="114300" distR="114300" simplePos="0" relativeHeight="251660288" behindDoc="0" locked="0" layoutInCell="1" allowOverlap="1" wp14:anchorId="66CCD12A" wp14:editId="5A8131DD">
                <wp:simplePos x="0" y="0"/>
                <wp:positionH relativeFrom="margin">
                  <wp:align>left</wp:align>
                </wp:positionH>
                <wp:positionV relativeFrom="paragraph">
                  <wp:posOffset>68095</wp:posOffset>
                </wp:positionV>
                <wp:extent cx="6099717" cy="8278238"/>
                <wp:effectExtent l="0" t="0" r="1587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717" cy="8278238"/>
                        </a:xfrm>
                        <a:prstGeom prst="rect">
                          <a:avLst/>
                        </a:prstGeom>
                        <a:solidFill>
                          <a:srgbClr val="FFFFFF"/>
                        </a:solidFill>
                        <a:ln w="9525">
                          <a:solidFill>
                            <a:srgbClr val="000000"/>
                          </a:solidFill>
                          <a:miter lim="800000"/>
                          <a:headEnd/>
                          <a:tailEnd/>
                        </a:ln>
                      </wps:spPr>
                      <wps:txbx>
                        <w:txbxContent>
                          <w:p w:rsidR="00E56541" w:rsidRPr="007F517D" w:rsidRDefault="00E56541" w:rsidP="00CB6864">
                            <w:pPr>
                              <w:spacing w:line="240" w:lineRule="exact"/>
                              <w:rPr>
                                <w:rFonts w:cs="Arial"/>
                                <w:b/>
                                <w:bCs/>
                              </w:rPr>
                            </w:pPr>
                            <w:r w:rsidRPr="007F517D">
                              <w:rPr>
                                <w:rFonts w:cs="Arial"/>
                                <w:b/>
                                <w:bCs/>
                              </w:rPr>
                              <w:t>Documentation/Preparation Sheets (DPS)</w:t>
                            </w:r>
                          </w:p>
                          <w:p w:rsidR="00E56541" w:rsidRPr="007F517D" w:rsidRDefault="00E56541" w:rsidP="00CB6864">
                            <w:pPr>
                              <w:spacing w:line="240" w:lineRule="exact"/>
                              <w:ind w:right="55"/>
                              <w:rPr>
                                <w:rFonts w:cs="Arial"/>
                                <w:bCs/>
                              </w:rPr>
                            </w:pPr>
                            <w:r w:rsidRPr="007F517D">
                              <w:rPr>
                                <w:rFonts w:cs="Arial"/>
                                <w:bCs/>
                              </w:rPr>
                              <w:t xml:space="preserve">Research by Wallace </w:t>
                            </w:r>
                            <w:proofErr w:type="spellStart"/>
                            <w:r w:rsidRPr="007F517D">
                              <w:rPr>
                                <w:rFonts w:cs="Arial"/>
                                <w:bCs/>
                              </w:rPr>
                              <w:t>Carr</w:t>
                            </w:r>
                            <w:proofErr w:type="spellEnd"/>
                            <w:r w:rsidRPr="007F517D">
                              <w:rPr>
                                <w:rFonts w:cs="Arial"/>
                                <w:bCs/>
                              </w:rPr>
                              <w:t xml:space="preserve"> (former RTS prof) clearly indicated the high learning value of prepared-students engaging in discussion of course materials.  This method of learning was superior to reading alone, to reading combined with note taking and to discussion without preparation.  The DPS exercise is intended to facilitate (force) learning by preparation and discussion. Much of the material from your courses will come into your actual counseling.  Your DPS discussions will help you gain the ability effectively to verbalize the material.</w:t>
                            </w:r>
                          </w:p>
                          <w:p w:rsidR="00E56541" w:rsidRPr="007F517D" w:rsidRDefault="00E56541" w:rsidP="00CB6864">
                            <w:pPr>
                              <w:spacing w:line="240" w:lineRule="exact"/>
                              <w:ind w:right="55"/>
                              <w:rPr>
                                <w:rFonts w:cs="Arial"/>
                                <w:bCs/>
                              </w:rPr>
                            </w:pPr>
                          </w:p>
                          <w:p w:rsidR="00E56541" w:rsidRPr="007F517D" w:rsidRDefault="00E56541" w:rsidP="00CB6864">
                            <w:pPr>
                              <w:spacing w:line="240" w:lineRule="exact"/>
                              <w:ind w:right="55"/>
                              <w:rPr>
                                <w:rFonts w:cs="Arial"/>
                                <w:bCs/>
                              </w:rPr>
                            </w:pPr>
                            <w:r w:rsidRPr="007F517D">
                              <w:rPr>
                                <w:rFonts w:cs="Arial"/>
                                <w:bCs/>
                              </w:rPr>
                              <w:t>In order to document that you have read the materials and to ensure that your professor has an idea of questions that arise for you (thus making it MUCH more likely they will be answered in lecture/discussion times), you are assigned to complete Documentation/Preparation Sheets (DPS: Available online in the course ‘Files’ Section of Canvas) on which you will record questions and comments on reading</w:t>
                            </w:r>
                            <w:r>
                              <w:rPr>
                                <w:rFonts w:cs="Arial"/>
                                <w:bCs/>
                              </w:rPr>
                              <w:t>s</w:t>
                            </w:r>
                            <w:r w:rsidRPr="007F517D">
                              <w:rPr>
                                <w:rFonts w:cs="Arial"/>
                                <w:bCs/>
                              </w:rPr>
                              <w:t xml:space="preserve"> and video by recording the source read or viewed, the location </w:t>
                            </w:r>
                            <w:r>
                              <w:rPr>
                                <w:rFonts w:cs="Arial"/>
                                <w:bCs/>
                              </w:rPr>
                              <w:t>within</w:t>
                            </w:r>
                            <w:r w:rsidRPr="007F517D">
                              <w:rPr>
                                <w:rFonts w:cs="Arial"/>
                                <w:bCs/>
                              </w:rPr>
                              <w:t xml:space="preserve"> the item and your question or comment.  This is perhaps tedious, but it will ensure that you engage with the material and th</w:t>
                            </w:r>
                            <w:r>
                              <w:rPr>
                                <w:rFonts w:cs="Arial"/>
                                <w:bCs/>
                              </w:rPr>
                              <w:t>at your professor is informed.</w:t>
                            </w:r>
                          </w:p>
                          <w:p w:rsidR="00E56541" w:rsidRPr="007F517D" w:rsidRDefault="00E56541" w:rsidP="00CB6864">
                            <w:pPr>
                              <w:spacing w:line="240" w:lineRule="exact"/>
                              <w:ind w:right="55"/>
                              <w:rPr>
                                <w:rFonts w:cs="Arial"/>
                                <w:bCs/>
                              </w:rPr>
                            </w:pPr>
                          </w:p>
                          <w:p w:rsidR="00E56541" w:rsidRPr="002C286A" w:rsidRDefault="00E56541" w:rsidP="00CB6864">
                            <w:pPr>
                              <w:spacing w:line="240" w:lineRule="exact"/>
                              <w:rPr>
                                <w:rFonts w:cs="Arial"/>
                                <w:b/>
                                <w:bCs/>
                              </w:rPr>
                            </w:pPr>
                            <w:r w:rsidRPr="002C286A">
                              <w:rPr>
                                <w:rFonts w:cs="Arial"/>
                                <w:b/>
                                <w:bCs/>
                              </w:rPr>
                              <w:t>DPS Spreadsheet columns.</w:t>
                            </w:r>
                          </w:p>
                          <w:p w:rsidR="00E56541" w:rsidRPr="007F517D" w:rsidRDefault="00E56541" w:rsidP="00CB6864">
                            <w:pPr>
                              <w:pStyle w:val="ListParagraph"/>
                              <w:numPr>
                                <w:ilvl w:val="0"/>
                                <w:numId w:val="10"/>
                              </w:numPr>
                              <w:spacing w:line="240" w:lineRule="exact"/>
                              <w:contextualSpacing w:val="0"/>
                              <w:rPr>
                                <w:rFonts w:cs="Arial"/>
                                <w:bCs/>
                              </w:rPr>
                            </w:pPr>
                            <w:r w:rsidRPr="007F517D">
                              <w:rPr>
                                <w:rFonts w:cs="Arial"/>
                                <w:bCs/>
                              </w:rPr>
                              <w:t>‘Source’:  Each course assignment has an assignment identifier before it (A1, A2, A3…).  Place the assignment ID in the source column.</w:t>
                            </w:r>
                          </w:p>
                          <w:p w:rsidR="00E56541" w:rsidRPr="007F517D" w:rsidRDefault="00E56541" w:rsidP="00D87B12">
                            <w:pPr>
                              <w:pStyle w:val="ListParagraph"/>
                              <w:numPr>
                                <w:ilvl w:val="0"/>
                                <w:numId w:val="10"/>
                              </w:numPr>
                              <w:spacing w:line="240" w:lineRule="exact"/>
                              <w:contextualSpacing w:val="0"/>
                              <w:rPr>
                                <w:rFonts w:cs="Arial"/>
                                <w:bCs/>
                              </w:rPr>
                            </w:pPr>
                            <w:r w:rsidRPr="007F517D">
                              <w:rPr>
                                <w:rFonts w:cs="Arial"/>
                                <w:bCs/>
                              </w:rPr>
                              <w:t xml:space="preserve">‘Location’:  For books, page number.  For videos, </w:t>
                            </w:r>
                            <w:r>
                              <w:rPr>
                                <w:rFonts w:cs="Arial"/>
                                <w:bCs/>
                              </w:rPr>
                              <w:t>the lecture or session number.</w:t>
                            </w:r>
                          </w:p>
                          <w:p w:rsidR="00E56541" w:rsidRPr="007F517D" w:rsidRDefault="00E56541" w:rsidP="00D87B12">
                            <w:pPr>
                              <w:pStyle w:val="ListParagraph"/>
                              <w:numPr>
                                <w:ilvl w:val="0"/>
                                <w:numId w:val="10"/>
                              </w:numPr>
                              <w:spacing w:line="240" w:lineRule="exact"/>
                              <w:contextualSpacing w:val="0"/>
                              <w:rPr>
                                <w:rFonts w:cs="Arial"/>
                                <w:bCs/>
                              </w:rPr>
                            </w:pPr>
                            <w:r w:rsidRPr="007F517D">
                              <w:rPr>
                                <w:rFonts w:cs="Arial"/>
                                <w:bCs/>
                              </w:rPr>
                              <w:t>‘Topic’: A phrase identifying the topic of your question or comment.</w:t>
                            </w:r>
                          </w:p>
                          <w:p w:rsidR="00E56541" w:rsidRPr="007F517D" w:rsidRDefault="00E56541" w:rsidP="00CB6864">
                            <w:pPr>
                              <w:pStyle w:val="ListParagraph"/>
                              <w:numPr>
                                <w:ilvl w:val="0"/>
                                <w:numId w:val="10"/>
                              </w:numPr>
                              <w:spacing w:line="240" w:lineRule="exact"/>
                              <w:contextualSpacing w:val="0"/>
                              <w:rPr>
                                <w:rFonts w:cs="Arial"/>
                                <w:bCs/>
                              </w:rPr>
                            </w:pPr>
                            <w:r w:rsidRPr="007F517D">
                              <w:rPr>
                                <w:rFonts w:cs="Arial"/>
                                <w:bCs/>
                              </w:rPr>
                              <w:t xml:space="preserve">‘Question/Comment’: A </w:t>
                            </w:r>
                            <w:r>
                              <w:rPr>
                                <w:rFonts w:cs="Arial"/>
                                <w:bCs/>
                              </w:rPr>
                              <w:t xml:space="preserve">thoughtful </w:t>
                            </w:r>
                            <w:r w:rsidRPr="007F517D">
                              <w:rPr>
                                <w:rFonts w:cs="Arial"/>
                                <w:bCs/>
                              </w:rPr>
                              <w:t>question or comment (Q/C) arising from your reading/viewing the assigned material.</w:t>
                            </w:r>
                          </w:p>
                          <w:p w:rsidR="00E56541" w:rsidRPr="007F517D" w:rsidRDefault="00E56541" w:rsidP="00CB6864">
                            <w:pPr>
                              <w:pStyle w:val="ListParagraph"/>
                              <w:numPr>
                                <w:ilvl w:val="0"/>
                                <w:numId w:val="10"/>
                              </w:numPr>
                              <w:spacing w:line="240" w:lineRule="exact"/>
                              <w:contextualSpacing w:val="0"/>
                              <w:rPr>
                                <w:rFonts w:cs="Arial"/>
                                <w:bCs/>
                              </w:rPr>
                            </w:pPr>
                            <w:r w:rsidRPr="007F517D">
                              <w:rPr>
                                <w:rFonts w:cs="Arial"/>
                                <w:bCs/>
                              </w:rPr>
                              <w:t>‘SSID</w:t>
                            </w:r>
                            <w:r>
                              <w:rPr>
                                <w:rFonts w:cs="Arial"/>
                                <w:bCs/>
                              </w:rPr>
                              <w:t>6</w:t>
                            </w:r>
                            <w:r w:rsidRPr="007F517D">
                              <w:rPr>
                                <w:rFonts w:cs="Arial"/>
                                <w:bCs/>
                              </w:rPr>
                              <w:t xml:space="preserve">’:  The last </w:t>
                            </w:r>
                            <w:r>
                              <w:rPr>
                                <w:rFonts w:cs="Arial"/>
                                <w:bCs/>
                              </w:rPr>
                              <w:t>six (6</w:t>
                            </w:r>
                            <w:r w:rsidRPr="007F517D">
                              <w:rPr>
                                <w:rFonts w:cs="Arial"/>
                                <w:bCs/>
                              </w:rPr>
                              <w:t>) digits of your Self-Service ID</w:t>
                            </w:r>
                            <w:r>
                              <w:rPr>
                                <w:rFonts w:cs="Arial"/>
                                <w:bCs/>
                              </w:rPr>
                              <w:t xml:space="preserve"> (SSID).</w:t>
                            </w:r>
                          </w:p>
                          <w:p w:rsidR="00E56541" w:rsidRPr="002C286A" w:rsidRDefault="00E56541" w:rsidP="00CB6864">
                            <w:pPr>
                              <w:spacing w:line="240" w:lineRule="exact"/>
                              <w:rPr>
                                <w:rFonts w:cs="Arial"/>
                                <w:b/>
                                <w:bCs/>
                              </w:rPr>
                            </w:pPr>
                            <w:r w:rsidRPr="002C286A">
                              <w:rPr>
                                <w:rFonts w:cs="Arial"/>
                                <w:b/>
                                <w:bCs/>
                              </w:rPr>
                              <w:t>How many questions/comments (Q/C)?</w:t>
                            </w:r>
                          </w:p>
                          <w:p w:rsidR="00E56541" w:rsidRPr="007F517D" w:rsidRDefault="00E56541" w:rsidP="00CB6864">
                            <w:pPr>
                              <w:pStyle w:val="ListParagraph"/>
                              <w:numPr>
                                <w:ilvl w:val="1"/>
                                <w:numId w:val="9"/>
                              </w:numPr>
                              <w:spacing w:line="240" w:lineRule="exact"/>
                              <w:ind w:left="720"/>
                              <w:contextualSpacing w:val="0"/>
                              <w:rPr>
                                <w:rFonts w:cs="Arial"/>
                                <w:bCs/>
                              </w:rPr>
                            </w:pPr>
                            <w:r w:rsidRPr="007F517D">
                              <w:rPr>
                                <w:rFonts w:cs="Arial"/>
                                <w:bCs/>
                              </w:rPr>
                              <w:t xml:space="preserve">Each assignment will specify a minimum number of Q/C items.  You may exceed the minimum! </w:t>
                            </w:r>
                          </w:p>
                          <w:p w:rsidR="00E56541" w:rsidRPr="002C286A" w:rsidRDefault="00E56541" w:rsidP="00CB6864">
                            <w:pPr>
                              <w:spacing w:line="240" w:lineRule="exact"/>
                              <w:rPr>
                                <w:rFonts w:cs="Arial"/>
                                <w:b/>
                                <w:bCs/>
                              </w:rPr>
                            </w:pPr>
                            <w:r w:rsidRPr="002C286A">
                              <w:rPr>
                                <w:rFonts w:cs="Arial"/>
                                <w:b/>
                                <w:bCs/>
                              </w:rPr>
                              <w:t xml:space="preserve">Discussing the questions on your DPS.  </w:t>
                            </w:r>
                          </w:p>
                          <w:p w:rsidR="00E56541" w:rsidRPr="007F517D" w:rsidRDefault="00E56541" w:rsidP="00CB6864">
                            <w:pPr>
                              <w:spacing w:line="240" w:lineRule="exact"/>
                              <w:ind w:left="360"/>
                              <w:rPr>
                                <w:rFonts w:cs="Arial"/>
                                <w:bCs/>
                              </w:rPr>
                            </w:pPr>
                            <w:r w:rsidRPr="007F517D">
                              <w:rPr>
                                <w:rFonts w:cs="Arial"/>
                                <w:bCs/>
                              </w:rPr>
                              <w:t>When you and your study partner(s) have completed viewing a video or reading resource, you will have a discussion assignment intended to help you gain mastery and learn from one another</w:t>
                            </w:r>
                          </w:p>
                          <w:p w:rsidR="00E56541" w:rsidRPr="007F517D" w:rsidRDefault="00E56541" w:rsidP="00CB6864">
                            <w:pPr>
                              <w:pStyle w:val="ListParagraph"/>
                              <w:numPr>
                                <w:ilvl w:val="0"/>
                                <w:numId w:val="8"/>
                              </w:numPr>
                              <w:spacing w:line="240" w:lineRule="exact"/>
                              <w:ind w:left="720"/>
                              <w:contextualSpacing w:val="0"/>
                              <w:rPr>
                                <w:rFonts w:cs="Arial"/>
                                <w:bCs/>
                              </w:rPr>
                            </w:pPr>
                            <w:r w:rsidRPr="007F517D">
                              <w:rPr>
                                <w:rFonts w:cs="Arial"/>
                                <w:bCs/>
                              </w:rPr>
                              <w:t>Meet together in the manner specified in the assignment to discuss the questions/comments on your DPSs.</w:t>
                            </w:r>
                          </w:p>
                          <w:p w:rsidR="00E56541" w:rsidRDefault="00E56541" w:rsidP="00CB6864">
                            <w:pPr>
                              <w:pStyle w:val="ListParagraph"/>
                              <w:numPr>
                                <w:ilvl w:val="0"/>
                                <w:numId w:val="8"/>
                              </w:numPr>
                              <w:spacing w:line="240" w:lineRule="exact"/>
                              <w:ind w:left="720"/>
                              <w:contextualSpacing w:val="0"/>
                              <w:rPr>
                                <w:rFonts w:cs="Arial"/>
                                <w:bCs/>
                              </w:rPr>
                            </w:pPr>
                            <w:r>
                              <w:rPr>
                                <w:rFonts w:cs="Arial"/>
                                <w:bCs/>
                              </w:rPr>
                              <w:t>Your syllabus may or may not ask you to document the discussion.  If it does,</w:t>
                            </w:r>
                          </w:p>
                          <w:p w:rsidR="00E56541" w:rsidRPr="007F517D" w:rsidRDefault="00E56541" w:rsidP="00834A56">
                            <w:pPr>
                              <w:pStyle w:val="ListParagraph"/>
                              <w:numPr>
                                <w:ilvl w:val="0"/>
                                <w:numId w:val="8"/>
                              </w:numPr>
                              <w:spacing w:line="240" w:lineRule="exact"/>
                              <w:ind w:left="1080"/>
                              <w:contextualSpacing w:val="0"/>
                              <w:rPr>
                                <w:rFonts w:cs="Arial"/>
                                <w:bCs/>
                              </w:rPr>
                            </w:pPr>
                            <w:r w:rsidRPr="007F517D">
                              <w:rPr>
                                <w:rFonts w:cs="Arial"/>
                                <w:bCs/>
                              </w:rPr>
                              <w:t>Note the start and stop times for the discussions.</w:t>
                            </w:r>
                          </w:p>
                          <w:p w:rsidR="00E56541" w:rsidRPr="007F517D" w:rsidRDefault="00E56541" w:rsidP="00834A56">
                            <w:pPr>
                              <w:pStyle w:val="ListParagraph"/>
                              <w:numPr>
                                <w:ilvl w:val="0"/>
                                <w:numId w:val="8"/>
                              </w:numPr>
                              <w:spacing w:line="240" w:lineRule="exact"/>
                              <w:ind w:left="1080"/>
                              <w:contextualSpacing w:val="0"/>
                              <w:rPr>
                                <w:rFonts w:cs="Arial"/>
                                <w:bCs/>
                              </w:rPr>
                            </w:pPr>
                            <w:r w:rsidRPr="007F517D">
                              <w:rPr>
                                <w:rFonts w:cs="Arial"/>
                                <w:bCs/>
                              </w:rPr>
                              <w:t>Your syllabus will tell you what to put in the ‘Source’ column.  You will then enter the number of minutes of the discussion in the ‘Location’ column and the start time, stop time and your partners’ names in the ‘Question/Comment’ column.  As usual, your SSID</w:t>
                            </w:r>
                            <w:r>
                              <w:rPr>
                                <w:rFonts w:cs="Arial"/>
                                <w:bCs/>
                              </w:rPr>
                              <w:t>6</w:t>
                            </w:r>
                            <w:r w:rsidRPr="007F517D">
                              <w:rPr>
                                <w:rFonts w:cs="Arial"/>
                                <w:bCs/>
                              </w:rPr>
                              <w:t xml:space="preserve"> will go in the SSID</w:t>
                            </w:r>
                            <w:r>
                              <w:rPr>
                                <w:rFonts w:cs="Arial"/>
                                <w:bCs/>
                              </w:rPr>
                              <w:t>6</w:t>
                            </w:r>
                            <w:r w:rsidRPr="007F517D">
                              <w:rPr>
                                <w:rFonts w:cs="Arial"/>
                                <w:bCs/>
                              </w:rPr>
                              <w:t xml:space="preserve"> column.</w:t>
                            </w:r>
                          </w:p>
                          <w:p w:rsidR="00E56541" w:rsidRPr="002C286A" w:rsidRDefault="00E56541" w:rsidP="00CB6864">
                            <w:pPr>
                              <w:spacing w:line="240" w:lineRule="exact"/>
                              <w:rPr>
                                <w:rFonts w:cs="Arial"/>
                                <w:b/>
                                <w:bCs/>
                              </w:rPr>
                            </w:pPr>
                            <w:r w:rsidRPr="002C286A">
                              <w:rPr>
                                <w:rFonts w:cs="Arial"/>
                                <w:b/>
                                <w:bCs/>
                              </w:rPr>
                              <w:t>If you have NOT completed some items in the assignment.</w:t>
                            </w:r>
                          </w:p>
                          <w:p w:rsidR="00E56541" w:rsidRPr="007F517D" w:rsidRDefault="00E56541" w:rsidP="00CB6864">
                            <w:pPr>
                              <w:spacing w:line="240" w:lineRule="exact"/>
                              <w:ind w:left="720"/>
                              <w:rPr>
                                <w:rFonts w:cs="Arial"/>
                                <w:bCs/>
                              </w:rPr>
                            </w:pPr>
                            <w:r w:rsidRPr="007F517D">
                              <w:rPr>
                                <w:rFonts w:cs="Arial"/>
                                <w:bCs/>
                              </w:rPr>
                              <w:t>If you have not completed part of the assignment by the group discussion, identify explicitly what you have missed on the DPS as follows:</w:t>
                            </w:r>
                          </w:p>
                          <w:p w:rsidR="00E56541" w:rsidRPr="007F517D" w:rsidRDefault="00E56541" w:rsidP="00CB6864">
                            <w:pPr>
                              <w:pStyle w:val="ListParagraph"/>
                              <w:numPr>
                                <w:ilvl w:val="0"/>
                                <w:numId w:val="11"/>
                              </w:numPr>
                              <w:spacing w:line="240" w:lineRule="exact"/>
                              <w:contextualSpacing w:val="0"/>
                              <w:rPr>
                                <w:rFonts w:cs="Arial"/>
                                <w:bCs/>
                              </w:rPr>
                            </w:pPr>
                            <w:r w:rsidRPr="007F517D">
                              <w:rPr>
                                <w:rFonts w:cs="Arial"/>
                                <w:bCs/>
                              </w:rPr>
                              <w:t>Source: The item identifier (e.g. A21)</w:t>
                            </w:r>
                          </w:p>
                          <w:p w:rsidR="00E56541" w:rsidRPr="007F517D" w:rsidRDefault="00E56541" w:rsidP="00CB6864">
                            <w:pPr>
                              <w:pStyle w:val="ListParagraph"/>
                              <w:numPr>
                                <w:ilvl w:val="0"/>
                                <w:numId w:val="11"/>
                              </w:numPr>
                              <w:spacing w:line="240" w:lineRule="exact"/>
                              <w:contextualSpacing w:val="0"/>
                              <w:rPr>
                                <w:rFonts w:cs="Arial"/>
                                <w:bCs/>
                              </w:rPr>
                            </w:pPr>
                            <w:r w:rsidRPr="007F517D">
                              <w:rPr>
                                <w:rFonts w:cs="Arial"/>
                                <w:bCs/>
                              </w:rPr>
                              <w:t xml:space="preserve">Location: Leave blank </w:t>
                            </w:r>
                          </w:p>
                          <w:p w:rsidR="00E56541" w:rsidRPr="007F517D" w:rsidRDefault="00E56541" w:rsidP="00CB6864">
                            <w:pPr>
                              <w:pStyle w:val="ListParagraph"/>
                              <w:numPr>
                                <w:ilvl w:val="0"/>
                                <w:numId w:val="11"/>
                              </w:numPr>
                              <w:spacing w:line="240" w:lineRule="exact"/>
                              <w:contextualSpacing w:val="0"/>
                              <w:rPr>
                                <w:rFonts w:cs="Arial"/>
                                <w:bCs/>
                              </w:rPr>
                            </w:pPr>
                            <w:r w:rsidRPr="007F517D">
                              <w:rPr>
                                <w:rFonts w:cs="Arial"/>
                                <w:bCs/>
                              </w:rPr>
                              <w:t>Topic: ‘NOT DONE’</w:t>
                            </w:r>
                          </w:p>
                          <w:p w:rsidR="00E56541" w:rsidRPr="007F517D" w:rsidRDefault="00E56541" w:rsidP="00CB6864">
                            <w:pPr>
                              <w:pStyle w:val="ListParagraph"/>
                              <w:numPr>
                                <w:ilvl w:val="0"/>
                                <w:numId w:val="11"/>
                              </w:numPr>
                              <w:spacing w:line="240" w:lineRule="exact"/>
                              <w:contextualSpacing w:val="0"/>
                              <w:rPr>
                                <w:rFonts w:cs="Arial"/>
                                <w:bCs/>
                              </w:rPr>
                            </w:pPr>
                            <w:r w:rsidRPr="007F517D">
                              <w:rPr>
                                <w:rFonts w:cs="Arial"/>
                                <w:bCs/>
                              </w:rPr>
                              <w:t>Question/Comment: Blank</w:t>
                            </w:r>
                          </w:p>
                          <w:p w:rsidR="00E56541" w:rsidRPr="007F517D" w:rsidRDefault="00E56541" w:rsidP="00CB6864">
                            <w:pPr>
                              <w:pStyle w:val="ListParagraph"/>
                              <w:numPr>
                                <w:ilvl w:val="0"/>
                                <w:numId w:val="11"/>
                              </w:numPr>
                              <w:spacing w:line="240" w:lineRule="exact"/>
                              <w:contextualSpacing w:val="0"/>
                              <w:rPr>
                                <w:rFonts w:cs="Arial"/>
                                <w:bCs/>
                              </w:rPr>
                            </w:pPr>
                            <w:r w:rsidRPr="007F517D">
                              <w:rPr>
                                <w:rFonts w:cs="Arial"/>
                                <w:bCs/>
                              </w:rPr>
                              <w:t>SSID</w:t>
                            </w:r>
                            <w:r>
                              <w:rPr>
                                <w:rFonts w:cs="Arial"/>
                                <w:bCs/>
                              </w:rPr>
                              <w:t>6</w:t>
                            </w:r>
                            <w:r w:rsidRPr="007F517D">
                              <w:rPr>
                                <w:rFonts w:cs="Arial"/>
                                <w:bCs/>
                              </w:rPr>
                              <w:t xml:space="preserve">: The last </w:t>
                            </w:r>
                            <w:r>
                              <w:rPr>
                                <w:rFonts w:cs="Arial"/>
                                <w:bCs/>
                              </w:rPr>
                              <w:t>six</w:t>
                            </w:r>
                            <w:r w:rsidRPr="007F517D">
                              <w:rPr>
                                <w:rFonts w:cs="Arial"/>
                                <w:bCs/>
                              </w:rPr>
                              <w:t xml:space="preserve"> digits of your SSID</w:t>
                            </w:r>
                            <w:r>
                              <w:rPr>
                                <w:rFonts w:cs="Arial"/>
                                <w:bCs/>
                              </w:rPr>
                              <w:t>6</w:t>
                            </w:r>
                          </w:p>
                          <w:p w:rsidR="00E56541" w:rsidRPr="002C286A" w:rsidRDefault="00E56541" w:rsidP="00CB6864">
                            <w:pPr>
                              <w:spacing w:line="240" w:lineRule="exact"/>
                              <w:rPr>
                                <w:rFonts w:cs="Arial"/>
                                <w:b/>
                                <w:bCs/>
                              </w:rPr>
                            </w:pPr>
                            <w:r w:rsidRPr="002C286A">
                              <w:rPr>
                                <w:rFonts w:cs="Arial"/>
                                <w:b/>
                                <w:bCs/>
                              </w:rPr>
                              <w:t>Affirmation.</w:t>
                            </w:r>
                          </w:p>
                          <w:p w:rsidR="00E56541" w:rsidRPr="0078549F" w:rsidRDefault="00E56541" w:rsidP="00CB6864">
                            <w:pPr>
                              <w:spacing w:line="240" w:lineRule="exact"/>
                              <w:ind w:left="720"/>
                              <w:rPr>
                                <w:rFonts w:ascii="Georgia" w:hAnsi="Georgia" w:cs="Arial"/>
                                <w:bCs/>
                              </w:rPr>
                            </w:pPr>
                            <w:r w:rsidRPr="007F517D">
                              <w:rPr>
                                <w:rFonts w:cs="Arial"/>
                                <w:bCs/>
                              </w:rPr>
                              <w:t>Graduate students face serious time pressures.  The DPS process is intended to promote your learning.  It also presents a possible temptation to falsify your reports about what you have read/viewed.  Better to take a hit on your grade than to lose your integrity!  It has sometimes been said ‘You can’t expect what you won’t inspect.’  In order to encourage assignment completion and integrity, your DPS assignment may include an affirmation about your work and instructions about identifying assignments which you have not</w:t>
                            </w:r>
                            <w:r>
                              <w:rPr>
                                <w:rFonts w:ascii="Georgia" w:hAnsi="Georgia" w:cs="Arial"/>
                                <w:bCs/>
                              </w:rPr>
                              <w:t xml:space="preserve"> </w:t>
                            </w:r>
                            <w:r w:rsidRPr="00834A56">
                              <w:rPr>
                                <w:rFonts w:cs="Arial"/>
                                <w:bCs/>
                              </w:rPr>
                              <w:t>completed.  Please read them carefully.</w:t>
                            </w:r>
                            <w:r>
                              <w:rPr>
                                <w:rFonts w:ascii="Georgia" w:hAnsi="Georgia" w:cs="Arial"/>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CD12A" id="_x0000_s1027" type="#_x0000_t202" style="position:absolute;left:0;text-align:left;margin-left:0;margin-top:5.35pt;width:480.3pt;height:651.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">
                <v:textbox>
                  <w:txbxContent>
                    <w:p w:rsidR="00E56541" w:rsidRPr="007F517D" w:rsidRDefault="00E56541" w:rsidP="00CB6864">
                      <w:pPr>
                        <w:spacing w:line="240" w:lineRule="exact"/>
                        <w:rPr>
                          <w:rFonts w:cs="Arial"/>
                          <w:b/>
                          <w:bCs/>
                        </w:rPr>
                      </w:pPr>
                      <w:r w:rsidRPr="007F517D">
                        <w:rPr>
                          <w:rFonts w:cs="Arial"/>
                          <w:b/>
                          <w:bCs/>
                        </w:rPr>
                        <w:t>Documentation/Preparation Sheets (DPS)</w:t>
                      </w:r>
                    </w:p>
                    <w:p w:rsidR="00E56541" w:rsidRPr="007F517D" w:rsidRDefault="00E56541" w:rsidP="00CB6864">
                      <w:pPr>
                        <w:spacing w:line="240" w:lineRule="exact"/>
                        <w:ind w:right="55"/>
                        <w:rPr>
                          <w:rFonts w:cs="Arial"/>
                          <w:bCs/>
                        </w:rPr>
                      </w:pPr>
                      <w:r w:rsidRPr="007F517D">
                        <w:rPr>
                          <w:rFonts w:cs="Arial"/>
                          <w:bCs/>
                        </w:rPr>
                        <w:t xml:space="preserve">Research by Wallace </w:t>
                      </w:r>
                      <w:proofErr w:type="spellStart"/>
                      <w:r w:rsidRPr="007F517D">
                        <w:rPr>
                          <w:rFonts w:cs="Arial"/>
                          <w:bCs/>
                        </w:rPr>
                        <w:t>Carr</w:t>
                      </w:r>
                      <w:proofErr w:type="spellEnd"/>
                      <w:r w:rsidRPr="007F517D">
                        <w:rPr>
                          <w:rFonts w:cs="Arial"/>
                          <w:bCs/>
                        </w:rPr>
                        <w:t xml:space="preserve"> (former RTS prof) clearly indicated the high learning value of prepared-students engaging in discussion of course materials.  This method of learning was superior to reading alone, to reading combined with note taking and to discussion without preparation.  The DPS exercise is intended to facilitate (force) learning by preparation and discussion. Much of the material from your courses will come into your actual counseling.  Your DPS discussions will help you gain the ability effectively to verbalize the material.</w:t>
                      </w:r>
                    </w:p>
                    <w:p w:rsidR="00E56541" w:rsidRPr="007F517D" w:rsidRDefault="00E56541" w:rsidP="00CB6864">
                      <w:pPr>
                        <w:spacing w:line="240" w:lineRule="exact"/>
                        <w:ind w:right="55"/>
                        <w:rPr>
                          <w:rFonts w:cs="Arial"/>
                          <w:bCs/>
                        </w:rPr>
                      </w:pPr>
                    </w:p>
                    <w:p w:rsidR="00E56541" w:rsidRPr="007F517D" w:rsidRDefault="00E56541" w:rsidP="00CB6864">
                      <w:pPr>
                        <w:spacing w:line="240" w:lineRule="exact"/>
                        <w:ind w:right="55"/>
                        <w:rPr>
                          <w:rFonts w:cs="Arial"/>
                          <w:bCs/>
                        </w:rPr>
                      </w:pPr>
                      <w:r w:rsidRPr="007F517D">
                        <w:rPr>
                          <w:rFonts w:cs="Arial"/>
                          <w:bCs/>
                        </w:rPr>
                        <w:t>In order to document that you have read the materials and to ensure that your professor has an idea of questions that arise for you (thus making it MUCH more likely they will be answered in lecture/discussion times), you are assigned to complete Documentation/Preparation Sheets (DPS: Available online in the course ‘Files’ Section of Canvas) on which you will record questions and comments on reading</w:t>
                      </w:r>
                      <w:r>
                        <w:rPr>
                          <w:rFonts w:cs="Arial"/>
                          <w:bCs/>
                        </w:rPr>
                        <w:t>s</w:t>
                      </w:r>
                      <w:r w:rsidRPr="007F517D">
                        <w:rPr>
                          <w:rFonts w:cs="Arial"/>
                          <w:bCs/>
                        </w:rPr>
                        <w:t xml:space="preserve"> and video by recording the source read or viewed, the location </w:t>
                      </w:r>
                      <w:r>
                        <w:rPr>
                          <w:rFonts w:cs="Arial"/>
                          <w:bCs/>
                        </w:rPr>
                        <w:t>within</w:t>
                      </w:r>
                      <w:r w:rsidRPr="007F517D">
                        <w:rPr>
                          <w:rFonts w:cs="Arial"/>
                          <w:bCs/>
                        </w:rPr>
                        <w:t xml:space="preserve"> the item and your question or comment.  This is perhaps tedious, but it will ensure that you engage with the material and th</w:t>
                      </w:r>
                      <w:r>
                        <w:rPr>
                          <w:rFonts w:cs="Arial"/>
                          <w:bCs/>
                        </w:rPr>
                        <w:t>at your professor is informed.</w:t>
                      </w:r>
                    </w:p>
                    <w:p w:rsidR="00E56541" w:rsidRPr="007F517D" w:rsidRDefault="00E56541" w:rsidP="00CB6864">
                      <w:pPr>
                        <w:spacing w:line="240" w:lineRule="exact"/>
                        <w:ind w:right="55"/>
                        <w:rPr>
                          <w:rFonts w:cs="Arial"/>
                          <w:bCs/>
                        </w:rPr>
                      </w:pPr>
                    </w:p>
                    <w:p w:rsidR="00E56541" w:rsidRPr="002C286A" w:rsidRDefault="00E56541" w:rsidP="00CB6864">
                      <w:pPr>
                        <w:spacing w:line="240" w:lineRule="exact"/>
                        <w:rPr>
                          <w:rFonts w:cs="Arial"/>
                          <w:b/>
                          <w:bCs/>
                        </w:rPr>
                      </w:pPr>
                      <w:r w:rsidRPr="002C286A">
                        <w:rPr>
                          <w:rFonts w:cs="Arial"/>
                          <w:b/>
                          <w:bCs/>
                        </w:rPr>
                        <w:t>DPS Spreadsheet columns.</w:t>
                      </w:r>
                    </w:p>
                    <w:p w:rsidR="00E56541" w:rsidRPr="007F517D" w:rsidRDefault="00E56541" w:rsidP="00CB6864">
                      <w:pPr>
                        <w:pStyle w:val="ListParagraph"/>
                        <w:numPr>
                          <w:ilvl w:val="0"/>
                          <w:numId w:val="10"/>
                        </w:numPr>
                        <w:spacing w:line="240" w:lineRule="exact"/>
                        <w:contextualSpacing w:val="0"/>
                        <w:rPr>
                          <w:rFonts w:cs="Arial"/>
                          <w:bCs/>
                        </w:rPr>
                      </w:pPr>
                      <w:r w:rsidRPr="007F517D">
                        <w:rPr>
                          <w:rFonts w:cs="Arial"/>
                          <w:bCs/>
                        </w:rPr>
                        <w:t>‘Source’:  Each course assignment has an assignment identifier before it (A1, A2, A3…).  Place the assignment ID in the source column.</w:t>
                      </w:r>
                    </w:p>
                    <w:p w:rsidR="00E56541" w:rsidRPr="007F517D" w:rsidRDefault="00E56541" w:rsidP="00D87B12">
                      <w:pPr>
                        <w:pStyle w:val="ListParagraph"/>
                        <w:numPr>
                          <w:ilvl w:val="0"/>
                          <w:numId w:val="10"/>
                        </w:numPr>
                        <w:spacing w:line="240" w:lineRule="exact"/>
                        <w:contextualSpacing w:val="0"/>
                        <w:rPr>
                          <w:rFonts w:cs="Arial"/>
                          <w:bCs/>
                        </w:rPr>
                      </w:pPr>
                      <w:r w:rsidRPr="007F517D">
                        <w:rPr>
                          <w:rFonts w:cs="Arial"/>
                          <w:bCs/>
                        </w:rPr>
                        <w:t xml:space="preserve">‘Location’:  For books, page number.  For videos, </w:t>
                      </w:r>
                      <w:r>
                        <w:rPr>
                          <w:rFonts w:cs="Arial"/>
                          <w:bCs/>
                        </w:rPr>
                        <w:t>the lecture or session number.</w:t>
                      </w:r>
                    </w:p>
                    <w:p w:rsidR="00E56541" w:rsidRPr="007F517D" w:rsidRDefault="00E56541" w:rsidP="00D87B12">
                      <w:pPr>
                        <w:pStyle w:val="ListParagraph"/>
                        <w:numPr>
                          <w:ilvl w:val="0"/>
                          <w:numId w:val="10"/>
                        </w:numPr>
                        <w:spacing w:line="240" w:lineRule="exact"/>
                        <w:contextualSpacing w:val="0"/>
                        <w:rPr>
                          <w:rFonts w:cs="Arial"/>
                          <w:bCs/>
                        </w:rPr>
                      </w:pPr>
                      <w:r w:rsidRPr="007F517D">
                        <w:rPr>
                          <w:rFonts w:cs="Arial"/>
                          <w:bCs/>
                        </w:rPr>
                        <w:t>‘Topic’: A phrase identifying the topic of your question or comment.</w:t>
                      </w:r>
                    </w:p>
                    <w:p w:rsidR="00E56541" w:rsidRPr="007F517D" w:rsidRDefault="00E56541" w:rsidP="00CB6864">
                      <w:pPr>
                        <w:pStyle w:val="ListParagraph"/>
                        <w:numPr>
                          <w:ilvl w:val="0"/>
                          <w:numId w:val="10"/>
                        </w:numPr>
                        <w:spacing w:line="240" w:lineRule="exact"/>
                        <w:contextualSpacing w:val="0"/>
                        <w:rPr>
                          <w:rFonts w:cs="Arial"/>
                          <w:bCs/>
                        </w:rPr>
                      </w:pPr>
                      <w:r w:rsidRPr="007F517D">
                        <w:rPr>
                          <w:rFonts w:cs="Arial"/>
                          <w:bCs/>
                        </w:rPr>
                        <w:t xml:space="preserve">‘Question/Comment’: A </w:t>
                      </w:r>
                      <w:r>
                        <w:rPr>
                          <w:rFonts w:cs="Arial"/>
                          <w:bCs/>
                        </w:rPr>
                        <w:t xml:space="preserve">thoughtful </w:t>
                      </w:r>
                      <w:r w:rsidRPr="007F517D">
                        <w:rPr>
                          <w:rFonts w:cs="Arial"/>
                          <w:bCs/>
                        </w:rPr>
                        <w:t>question or comment (Q/C) arising from your reading/viewing the assigned material.</w:t>
                      </w:r>
                    </w:p>
                    <w:p w:rsidR="00E56541" w:rsidRPr="007F517D" w:rsidRDefault="00E56541" w:rsidP="00CB6864">
                      <w:pPr>
                        <w:pStyle w:val="ListParagraph"/>
                        <w:numPr>
                          <w:ilvl w:val="0"/>
                          <w:numId w:val="10"/>
                        </w:numPr>
                        <w:spacing w:line="240" w:lineRule="exact"/>
                        <w:contextualSpacing w:val="0"/>
                        <w:rPr>
                          <w:rFonts w:cs="Arial"/>
                          <w:bCs/>
                        </w:rPr>
                      </w:pPr>
                      <w:r w:rsidRPr="007F517D">
                        <w:rPr>
                          <w:rFonts w:cs="Arial"/>
                          <w:bCs/>
                        </w:rPr>
                        <w:t>‘SSID</w:t>
                      </w:r>
                      <w:r>
                        <w:rPr>
                          <w:rFonts w:cs="Arial"/>
                          <w:bCs/>
                        </w:rPr>
                        <w:t>6</w:t>
                      </w:r>
                      <w:r w:rsidRPr="007F517D">
                        <w:rPr>
                          <w:rFonts w:cs="Arial"/>
                          <w:bCs/>
                        </w:rPr>
                        <w:t xml:space="preserve">’:  The last </w:t>
                      </w:r>
                      <w:r>
                        <w:rPr>
                          <w:rFonts w:cs="Arial"/>
                          <w:bCs/>
                        </w:rPr>
                        <w:t>six (6</w:t>
                      </w:r>
                      <w:r w:rsidRPr="007F517D">
                        <w:rPr>
                          <w:rFonts w:cs="Arial"/>
                          <w:bCs/>
                        </w:rPr>
                        <w:t>) digits of your Self-Service ID</w:t>
                      </w:r>
                      <w:r>
                        <w:rPr>
                          <w:rFonts w:cs="Arial"/>
                          <w:bCs/>
                        </w:rPr>
                        <w:t xml:space="preserve"> (SSID).</w:t>
                      </w:r>
                    </w:p>
                    <w:p w:rsidR="00E56541" w:rsidRPr="002C286A" w:rsidRDefault="00E56541" w:rsidP="00CB6864">
                      <w:pPr>
                        <w:spacing w:line="240" w:lineRule="exact"/>
                        <w:rPr>
                          <w:rFonts w:cs="Arial"/>
                          <w:b/>
                          <w:bCs/>
                        </w:rPr>
                      </w:pPr>
                      <w:r w:rsidRPr="002C286A">
                        <w:rPr>
                          <w:rFonts w:cs="Arial"/>
                          <w:b/>
                          <w:bCs/>
                        </w:rPr>
                        <w:t>How many questions/comments (Q/C)?</w:t>
                      </w:r>
                    </w:p>
                    <w:p w:rsidR="00E56541" w:rsidRPr="007F517D" w:rsidRDefault="00E56541" w:rsidP="00CB6864">
                      <w:pPr>
                        <w:pStyle w:val="ListParagraph"/>
                        <w:numPr>
                          <w:ilvl w:val="1"/>
                          <w:numId w:val="9"/>
                        </w:numPr>
                        <w:spacing w:line="240" w:lineRule="exact"/>
                        <w:ind w:left="720"/>
                        <w:contextualSpacing w:val="0"/>
                        <w:rPr>
                          <w:rFonts w:cs="Arial"/>
                          <w:bCs/>
                        </w:rPr>
                      </w:pPr>
                      <w:r w:rsidRPr="007F517D">
                        <w:rPr>
                          <w:rFonts w:cs="Arial"/>
                          <w:bCs/>
                        </w:rPr>
                        <w:t xml:space="preserve">Each assignment will specify a minimum number of Q/C items.  You may exceed the minimum! </w:t>
                      </w:r>
                    </w:p>
                    <w:p w:rsidR="00E56541" w:rsidRPr="002C286A" w:rsidRDefault="00E56541" w:rsidP="00CB6864">
                      <w:pPr>
                        <w:spacing w:line="240" w:lineRule="exact"/>
                        <w:rPr>
                          <w:rFonts w:cs="Arial"/>
                          <w:b/>
                          <w:bCs/>
                        </w:rPr>
                      </w:pPr>
                      <w:r w:rsidRPr="002C286A">
                        <w:rPr>
                          <w:rFonts w:cs="Arial"/>
                          <w:b/>
                          <w:bCs/>
                        </w:rPr>
                        <w:t xml:space="preserve">Discussing the questions on your DPS.  </w:t>
                      </w:r>
                    </w:p>
                    <w:p w:rsidR="00E56541" w:rsidRPr="007F517D" w:rsidRDefault="00E56541" w:rsidP="00CB6864">
                      <w:pPr>
                        <w:spacing w:line="240" w:lineRule="exact"/>
                        <w:ind w:left="360"/>
                        <w:rPr>
                          <w:rFonts w:cs="Arial"/>
                          <w:bCs/>
                        </w:rPr>
                      </w:pPr>
                      <w:r w:rsidRPr="007F517D">
                        <w:rPr>
                          <w:rFonts w:cs="Arial"/>
                          <w:bCs/>
                        </w:rPr>
                        <w:t>When you and your study partner(s) have completed viewing a video or reading resource, you will have a discussion assignment intended to help you gain mastery and learn from one another</w:t>
                      </w:r>
                    </w:p>
                    <w:p w:rsidR="00E56541" w:rsidRPr="007F517D" w:rsidRDefault="00E56541" w:rsidP="00CB6864">
                      <w:pPr>
                        <w:pStyle w:val="ListParagraph"/>
                        <w:numPr>
                          <w:ilvl w:val="0"/>
                          <w:numId w:val="8"/>
                        </w:numPr>
                        <w:spacing w:line="240" w:lineRule="exact"/>
                        <w:ind w:left="720"/>
                        <w:contextualSpacing w:val="0"/>
                        <w:rPr>
                          <w:rFonts w:cs="Arial"/>
                          <w:bCs/>
                        </w:rPr>
                      </w:pPr>
                      <w:r w:rsidRPr="007F517D">
                        <w:rPr>
                          <w:rFonts w:cs="Arial"/>
                          <w:bCs/>
                        </w:rPr>
                        <w:t>Meet together in the manner specified in the assignment to discuss the questions/comments on your DPSs.</w:t>
                      </w:r>
                    </w:p>
                    <w:p w:rsidR="00E56541" w:rsidRDefault="00E56541" w:rsidP="00CB6864">
                      <w:pPr>
                        <w:pStyle w:val="ListParagraph"/>
                        <w:numPr>
                          <w:ilvl w:val="0"/>
                          <w:numId w:val="8"/>
                        </w:numPr>
                        <w:spacing w:line="240" w:lineRule="exact"/>
                        <w:ind w:left="720"/>
                        <w:contextualSpacing w:val="0"/>
                        <w:rPr>
                          <w:rFonts w:cs="Arial"/>
                          <w:bCs/>
                        </w:rPr>
                      </w:pPr>
                      <w:r>
                        <w:rPr>
                          <w:rFonts w:cs="Arial"/>
                          <w:bCs/>
                        </w:rPr>
                        <w:t>Your syllabus may or may not ask you to document the discussion.  If it does,</w:t>
                      </w:r>
                    </w:p>
                    <w:p w:rsidR="00E56541" w:rsidRPr="007F517D" w:rsidRDefault="00E56541" w:rsidP="00834A56">
                      <w:pPr>
                        <w:pStyle w:val="ListParagraph"/>
                        <w:numPr>
                          <w:ilvl w:val="0"/>
                          <w:numId w:val="8"/>
                        </w:numPr>
                        <w:spacing w:line="240" w:lineRule="exact"/>
                        <w:ind w:left="1080"/>
                        <w:contextualSpacing w:val="0"/>
                        <w:rPr>
                          <w:rFonts w:cs="Arial"/>
                          <w:bCs/>
                        </w:rPr>
                      </w:pPr>
                      <w:r w:rsidRPr="007F517D">
                        <w:rPr>
                          <w:rFonts w:cs="Arial"/>
                          <w:bCs/>
                        </w:rPr>
                        <w:t>Note the start and stop times for the discussions.</w:t>
                      </w:r>
                    </w:p>
                    <w:p w:rsidR="00E56541" w:rsidRPr="007F517D" w:rsidRDefault="00E56541" w:rsidP="00834A56">
                      <w:pPr>
                        <w:pStyle w:val="ListParagraph"/>
                        <w:numPr>
                          <w:ilvl w:val="0"/>
                          <w:numId w:val="8"/>
                        </w:numPr>
                        <w:spacing w:line="240" w:lineRule="exact"/>
                        <w:ind w:left="1080"/>
                        <w:contextualSpacing w:val="0"/>
                        <w:rPr>
                          <w:rFonts w:cs="Arial"/>
                          <w:bCs/>
                        </w:rPr>
                      </w:pPr>
                      <w:r w:rsidRPr="007F517D">
                        <w:rPr>
                          <w:rFonts w:cs="Arial"/>
                          <w:bCs/>
                        </w:rPr>
                        <w:t>Your syllabus will tell you what to put in the ‘Source’ column.  You will then enter the number of minutes of the discussion in the ‘Location’ column and the start time, stop time and your partners’ names in the ‘Question/Comment’ column.  As usual, your SSID</w:t>
                      </w:r>
                      <w:r>
                        <w:rPr>
                          <w:rFonts w:cs="Arial"/>
                          <w:bCs/>
                        </w:rPr>
                        <w:t>6</w:t>
                      </w:r>
                      <w:r w:rsidRPr="007F517D">
                        <w:rPr>
                          <w:rFonts w:cs="Arial"/>
                          <w:bCs/>
                        </w:rPr>
                        <w:t xml:space="preserve"> will go in the SSID</w:t>
                      </w:r>
                      <w:r>
                        <w:rPr>
                          <w:rFonts w:cs="Arial"/>
                          <w:bCs/>
                        </w:rPr>
                        <w:t>6</w:t>
                      </w:r>
                      <w:r w:rsidRPr="007F517D">
                        <w:rPr>
                          <w:rFonts w:cs="Arial"/>
                          <w:bCs/>
                        </w:rPr>
                        <w:t xml:space="preserve"> column.</w:t>
                      </w:r>
                    </w:p>
                    <w:p w:rsidR="00E56541" w:rsidRPr="002C286A" w:rsidRDefault="00E56541" w:rsidP="00CB6864">
                      <w:pPr>
                        <w:spacing w:line="240" w:lineRule="exact"/>
                        <w:rPr>
                          <w:rFonts w:cs="Arial"/>
                          <w:b/>
                          <w:bCs/>
                        </w:rPr>
                      </w:pPr>
                      <w:r w:rsidRPr="002C286A">
                        <w:rPr>
                          <w:rFonts w:cs="Arial"/>
                          <w:b/>
                          <w:bCs/>
                        </w:rPr>
                        <w:t>If you have NOT completed some items in the assignment.</w:t>
                      </w:r>
                    </w:p>
                    <w:p w:rsidR="00E56541" w:rsidRPr="007F517D" w:rsidRDefault="00E56541" w:rsidP="00CB6864">
                      <w:pPr>
                        <w:spacing w:line="240" w:lineRule="exact"/>
                        <w:ind w:left="720"/>
                        <w:rPr>
                          <w:rFonts w:cs="Arial"/>
                          <w:bCs/>
                        </w:rPr>
                      </w:pPr>
                      <w:r w:rsidRPr="007F517D">
                        <w:rPr>
                          <w:rFonts w:cs="Arial"/>
                          <w:bCs/>
                        </w:rPr>
                        <w:t>If you have not completed part of the assignment by the group discussion, identify explicitly what you have missed on the DPS as follows:</w:t>
                      </w:r>
                    </w:p>
                    <w:p w:rsidR="00E56541" w:rsidRPr="007F517D" w:rsidRDefault="00E56541" w:rsidP="00CB6864">
                      <w:pPr>
                        <w:pStyle w:val="ListParagraph"/>
                        <w:numPr>
                          <w:ilvl w:val="0"/>
                          <w:numId w:val="11"/>
                        </w:numPr>
                        <w:spacing w:line="240" w:lineRule="exact"/>
                        <w:contextualSpacing w:val="0"/>
                        <w:rPr>
                          <w:rFonts w:cs="Arial"/>
                          <w:bCs/>
                        </w:rPr>
                      </w:pPr>
                      <w:r w:rsidRPr="007F517D">
                        <w:rPr>
                          <w:rFonts w:cs="Arial"/>
                          <w:bCs/>
                        </w:rPr>
                        <w:t>Source: The item identifier (e.g. A21)</w:t>
                      </w:r>
                    </w:p>
                    <w:p w:rsidR="00E56541" w:rsidRPr="007F517D" w:rsidRDefault="00E56541" w:rsidP="00CB6864">
                      <w:pPr>
                        <w:pStyle w:val="ListParagraph"/>
                        <w:numPr>
                          <w:ilvl w:val="0"/>
                          <w:numId w:val="11"/>
                        </w:numPr>
                        <w:spacing w:line="240" w:lineRule="exact"/>
                        <w:contextualSpacing w:val="0"/>
                        <w:rPr>
                          <w:rFonts w:cs="Arial"/>
                          <w:bCs/>
                        </w:rPr>
                      </w:pPr>
                      <w:r w:rsidRPr="007F517D">
                        <w:rPr>
                          <w:rFonts w:cs="Arial"/>
                          <w:bCs/>
                        </w:rPr>
                        <w:t xml:space="preserve">Location: Leave blank </w:t>
                      </w:r>
                    </w:p>
                    <w:p w:rsidR="00E56541" w:rsidRPr="007F517D" w:rsidRDefault="00E56541" w:rsidP="00CB6864">
                      <w:pPr>
                        <w:pStyle w:val="ListParagraph"/>
                        <w:numPr>
                          <w:ilvl w:val="0"/>
                          <w:numId w:val="11"/>
                        </w:numPr>
                        <w:spacing w:line="240" w:lineRule="exact"/>
                        <w:contextualSpacing w:val="0"/>
                        <w:rPr>
                          <w:rFonts w:cs="Arial"/>
                          <w:bCs/>
                        </w:rPr>
                      </w:pPr>
                      <w:r w:rsidRPr="007F517D">
                        <w:rPr>
                          <w:rFonts w:cs="Arial"/>
                          <w:bCs/>
                        </w:rPr>
                        <w:t>Topic: ‘NOT DONE’</w:t>
                      </w:r>
                    </w:p>
                    <w:p w:rsidR="00E56541" w:rsidRPr="007F517D" w:rsidRDefault="00E56541" w:rsidP="00CB6864">
                      <w:pPr>
                        <w:pStyle w:val="ListParagraph"/>
                        <w:numPr>
                          <w:ilvl w:val="0"/>
                          <w:numId w:val="11"/>
                        </w:numPr>
                        <w:spacing w:line="240" w:lineRule="exact"/>
                        <w:contextualSpacing w:val="0"/>
                        <w:rPr>
                          <w:rFonts w:cs="Arial"/>
                          <w:bCs/>
                        </w:rPr>
                      </w:pPr>
                      <w:r w:rsidRPr="007F517D">
                        <w:rPr>
                          <w:rFonts w:cs="Arial"/>
                          <w:bCs/>
                        </w:rPr>
                        <w:t>Question/Comment: Blank</w:t>
                      </w:r>
                    </w:p>
                    <w:p w:rsidR="00E56541" w:rsidRPr="007F517D" w:rsidRDefault="00E56541" w:rsidP="00CB6864">
                      <w:pPr>
                        <w:pStyle w:val="ListParagraph"/>
                        <w:numPr>
                          <w:ilvl w:val="0"/>
                          <w:numId w:val="11"/>
                        </w:numPr>
                        <w:spacing w:line="240" w:lineRule="exact"/>
                        <w:contextualSpacing w:val="0"/>
                        <w:rPr>
                          <w:rFonts w:cs="Arial"/>
                          <w:bCs/>
                        </w:rPr>
                      </w:pPr>
                      <w:r w:rsidRPr="007F517D">
                        <w:rPr>
                          <w:rFonts w:cs="Arial"/>
                          <w:bCs/>
                        </w:rPr>
                        <w:t>SSID</w:t>
                      </w:r>
                      <w:r>
                        <w:rPr>
                          <w:rFonts w:cs="Arial"/>
                          <w:bCs/>
                        </w:rPr>
                        <w:t>6</w:t>
                      </w:r>
                      <w:r w:rsidRPr="007F517D">
                        <w:rPr>
                          <w:rFonts w:cs="Arial"/>
                          <w:bCs/>
                        </w:rPr>
                        <w:t xml:space="preserve">: The last </w:t>
                      </w:r>
                      <w:r>
                        <w:rPr>
                          <w:rFonts w:cs="Arial"/>
                          <w:bCs/>
                        </w:rPr>
                        <w:t>six</w:t>
                      </w:r>
                      <w:r w:rsidRPr="007F517D">
                        <w:rPr>
                          <w:rFonts w:cs="Arial"/>
                          <w:bCs/>
                        </w:rPr>
                        <w:t xml:space="preserve"> digits of your SSID</w:t>
                      </w:r>
                      <w:r>
                        <w:rPr>
                          <w:rFonts w:cs="Arial"/>
                          <w:bCs/>
                        </w:rPr>
                        <w:t>6</w:t>
                      </w:r>
                    </w:p>
                    <w:p w:rsidR="00E56541" w:rsidRPr="002C286A" w:rsidRDefault="00E56541" w:rsidP="00CB6864">
                      <w:pPr>
                        <w:spacing w:line="240" w:lineRule="exact"/>
                        <w:rPr>
                          <w:rFonts w:cs="Arial"/>
                          <w:b/>
                          <w:bCs/>
                        </w:rPr>
                      </w:pPr>
                      <w:r w:rsidRPr="002C286A">
                        <w:rPr>
                          <w:rFonts w:cs="Arial"/>
                          <w:b/>
                          <w:bCs/>
                        </w:rPr>
                        <w:t>Affirmation.</w:t>
                      </w:r>
                    </w:p>
                    <w:p w:rsidR="00E56541" w:rsidRPr="0078549F" w:rsidRDefault="00E56541" w:rsidP="00CB6864">
                      <w:pPr>
                        <w:spacing w:line="240" w:lineRule="exact"/>
                        <w:ind w:left="720"/>
                        <w:rPr>
                          <w:rFonts w:ascii="Georgia" w:hAnsi="Georgia" w:cs="Arial"/>
                          <w:bCs/>
                        </w:rPr>
                      </w:pPr>
                      <w:r w:rsidRPr="007F517D">
                        <w:rPr>
                          <w:rFonts w:cs="Arial"/>
                          <w:bCs/>
                        </w:rPr>
                        <w:t>Graduate students face serious time pressures.  The DPS process is intended to promote your learning.  It also presents a possible temptation to falsify your reports about what you have read/viewed.  Better to take a hit on your grade than to lose your integrity!  It has sometimes been said ‘You can’t expect what you won’t inspect.’  In order to encourage assignment completion and integrity, your DPS assignment may include an affirmation about your work and instructions about identifying assignments which you have not</w:t>
                      </w:r>
                      <w:r>
                        <w:rPr>
                          <w:rFonts w:ascii="Georgia" w:hAnsi="Georgia" w:cs="Arial"/>
                          <w:bCs/>
                        </w:rPr>
                        <w:t xml:space="preserve"> </w:t>
                      </w:r>
                      <w:r w:rsidRPr="00834A56">
                        <w:rPr>
                          <w:rFonts w:cs="Arial"/>
                          <w:bCs/>
                        </w:rPr>
                        <w:t>completed.  Please read them carefully.</w:t>
                      </w:r>
                      <w:r>
                        <w:rPr>
                          <w:rFonts w:ascii="Georgia" w:hAnsi="Georgia" w:cs="Arial"/>
                          <w:bCs/>
                        </w:rPr>
                        <w:t xml:space="preserve"> </w:t>
                      </w:r>
                    </w:p>
                  </w:txbxContent>
                </v:textbox>
                <w10:wrap anchorx="margin"/>
              </v:shape>
            </w:pict>
          </mc:Fallback>
        </mc:AlternateContent>
      </w:r>
    </w:p>
    <w:p w:rsidR="00CB6864" w:rsidRDefault="00CB6864" w:rsidP="00CB6864">
      <w:pPr>
        <w:rPr>
          <w:rFonts w:ascii="Georgia" w:hAnsi="Georgia" w:cs="Arial"/>
          <w:b/>
          <w:sz w:val="28"/>
          <w:szCs w:val="28"/>
          <w:u w:val="single"/>
        </w:rPr>
      </w:pPr>
    </w:p>
    <w:p w:rsidR="00CB6864" w:rsidRDefault="00146B8E" w:rsidP="00CB6864">
      <w:pPr>
        <w:rPr>
          <w:rFonts w:ascii="Georgia" w:hAnsi="Georgia" w:cs="Arial"/>
          <w:b/>
          <w:sz w:val="28"/>
          <w:szCs w:val="28"/>
          <w:u w:val="single"/>
        </w:rPr>
      </w:pPr>
      <w:r>
        <w:rPr>
          <w:rFonts w:ascii="Georgia" w:hAnsi="Georgia" w:cs="Arial"/>
          <w:b/>
          <w:sz w:val="28"/>
          <w:szCs w:val="28"/>
          <w:u w:val="single"/>
        </w:rPr>
        <w:t xml:space="preserve"> </w:t>
      </w: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2C286A" w:rsidRDefault="002C286A"/>
    <w:p w:rsidR="002C286A" w:rsidRPr="002C286A" w:rsidRDefault="002C286A" w:rsidP="002C286A"/>
    <w:p w:rsidR="002C286A" w:rsidRPr="002C286A" w:rsidRDefault="002C286A" w:rsidP="002C286A"/>
    <w:p w:rsidR="002C286A" w:rsidRPr="002C286A" w:rsidRDefault="002C286A" w:rsidP="002C286A"/>
    <w:p w:rsidR="002C286A" w:rsidRPr="002C286A" w:rsidRDefault="002C286A" w:rsidP="002C286A"/>
    <w:p w:rsidR="002C286A" w:rsidRDefault="002C286A" w:rsidP="002C286A"/>
    <w:p w:rsidR="000E5746" w:rsidRPr="002C286A" w:rsidRDefault="000E5746" w:rsidP="002C286A">
      <w:pPr>
        <w:jc w:val="right"/>
      </w:pPr>
    </w:p>
    <w:sectPr w:rsidR="000E5746" w:rsidRPr="002C286A" w:rsidSect="0017328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16" w:rsidRDefault="00F72516">
      <w:r>
        <w:separator/>
      </w:r>
    </w:p>
  </w:endnote>
  <w:endnote w:type="continuationSeparator" w:id="0">
    <w:p w:rsidR="00F72516" w:rsidRDefault="00F7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16" w:rsidRDefault="00F72516">
      <w:r>
        <w:separator/>
      </w:r>
    </w:p>
  </w:footnote>
  <w:footnote w:type="continuationSeparator" w:id="0">
    <w:p w:rsidR="00F72516" w:rsidRDefault="00F725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92670"/>
      <w:docPartObj>
        <w:docPartGallery w:val="Page Numbers (Top of Page)"/>
        <w:docPartUnique/>
      </w:docPartObj>
    </w:sdtPr>
    <w:sdtEndPr>
      <w:rPr>
        <w:noProof/>
      </w:rPr>
    </w:sdtEndPr>
    <w:sdtContent>
      <w:p w:rsidR="00E56541" w:rsidRDefault="00E56541">
        <w:pPr>
          <w:pStyle w:val="Header"/>
          <w:jc w:val="right"/>
        </w:pPr>
        <w:r>
          <w:t xml:space="preserve">Page  </w:t>
        </w:r>
        <w:r>
          <w:fldChar w:fldCharType="begin"/>
        </w:r>
        <w:r>
          <w:instrText xml:space="preserve"> PAGE   \* MERGEFORMAT </w:instrText>
        </w:r>
        <w:r>
          <w:fldChar w:fldCharType="separate"/>
        </w:r>
        <w:r w:rsidR="000217DD">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FF0"/>
    <w:multiLevelType w:val="hybridMultilevel"/>
    <w:tmpl w:val="BBC0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2C9B"/>
    <w:multiLevelType w:val="hybridMultilevel"/>
    <w:tmpl w:val="C9B812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47DB7"/>
    <w:multiLevelType w:val="hybridMultilevel"/>
    <w:tmpl w:val="690C7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C1C4D"/>
    <w:multiLevelType w:val="hybridMultilevel"/>
    <w:tmpl w:val="F926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77C4B"/>
    <w:multiLevelType w:val="hybridMultilevel"/>
    <w:tmpl w:val="5D82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B763C"/>
    <w:multiLevelType w:val="hybridMultilevel"/>
    <w:tmpl w:val="4880B5F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8D973F9"/>
    <w:multiLevelType w:val="hybridMultilevel"/>
    <w:tmpl w:val="E762405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AA44CD7"/>
    <w:multiLevelType w:val="hybridMultilevel"/>
    <w:tmpl w:val="4BC2D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23A47"/>
    <w:multiLevelType w:val="hybridMultilevel"/>
    <w:tmpl w:val="F914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F3D66"/>
    <w:multiLevelType w:val="hybridMultilevel"/>
    <w:tmpl w:val="7A4ADDD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4B25DD"/>
    <w:multiLevelType w:val="hybridMultilevel"/>
    <w:tmpl w:val="74D0F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0B4D14"/>
    <w:multiLevelType w:val="hybridMultilevel"/>
    <w:tmpl w:val="7C0A1C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6757EDC"/>
    <w:multiLevelType w:val="hybridMultilevel"/>
    <w:tmpl w:val="0148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317DF2"/>
    <w:multiLevelType w:val="hybridMultilevel"/>
    <w:tmpl w:val="638C4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322690"/>
    <w:multiLevelType w:val="hybridMultilevel"/>
    <w:tmpl w:val="4BF69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A87D43"/>
    <w:multiLevelType w:val="hybridMultilevel"/>
    <w:tmpl w:val="9934C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41221E"/>
    <w:multiLevelType w:val="hybridMultilevel"/>
    <w:tmpl w:val="654EC1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574ED9"/>
    <w:multiLevelType w:val="hybridMultilevel"/>
    <w:tmpl w:val="4B32509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3FE904DD"/>
    <w:multiLevelType w:val="hybridMultilevel"/>
    <w:tmpl w:val="84D4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5326A"/>
    <w:multiLevelType w:val="hybridMultilevel"/>
    <w:tmpl w:val="B57A9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DB7959"/>
    <w:multiLevelType w:val="hybridMultilevel"/>
    <w:tmpl w:val="F6FE21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71FBE"/>
    <w:multiLevelType w:val="hybridMultilevel"/>
    <w:tmpl w:val="55CCD4E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300887"/>
    <w:multiLevelType w:val="hybridMultilevel"/>
    <w:tmpl w:val="872ACE7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0BB2302"/>
    <w:multiLevelType w:val="hybridMultilevel"/>
    <w:tmpl w:val="DCAA0BCC"/>
    <w:lvl w:ilvl="0" w:tplc="A31017C8">
      <w:start w:val="1"/>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992DC5"/>
    <w:multiLevelType w:val="hybridMultilevel"/>
    <w:tmpl w:val="45B6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F0110"/>
    <w:multiLevelType w:val="hybridMultilevel"/>
    <w:tmpl w:val="D46CE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3D05EC"/>
    <w:multiLevelType w:val="multilevel"/>
    <w:tmpl w:val="BE5C43B6"/>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8" w15:restartNumberingAfterBreak="0">
    <w:nsid w:val="6BF614DD"/>
    <w:multiLevelType w:val="hybridMultilevel"/>
    <w:tmpl w:val="098476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6C013E33"/>
    <w:multiLevelType w:val="hybridMultilevel"/>
    <w:tmpl w:val="A34C456A"/>
    <w:lvl w:ilvl="0" w:tplc="D9588C6C">
      <w:start w:val="1"/>
      <w:numFmt w:val="decimal"/>
      <w:lvlText w:val="A%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892452"/>
    <w:multiLevelType w:val="hybridMultilevel"/>
    <w:tmpl w:val="1E3C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85907"/>
    <w:multiLevelType w:val="hybridMultilevel"/>
    <w:tmpl w:val="AA54C6BA"/>
    <w:lvl w:ilvl="0" w:tplc="A31017C8">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4"/>
  </w:num>
  <w:num w:numId="3">
    <w:abstractNumId w:val="31"/>
  </w:num>
  <w:num w:numId="4">
    <w:abstractNumId w:val="22"/>
  </w:num>
  <w:num w:numId="5">
    <w:abstractNumId w:val="21"/>
  </w:num>
  <w:num w:numId="6">
    <w:abstractNumId w:val="6"/>
  </w:num>
  <w:num w:numId="7">
    <w:abstractNumId w:val="16"/>
  </w:num>
  <w:num w:numId="8">
    <w:abstractNumId w:val="11"/>
  </w:num>
  <w:num w:numId="9">
    <w:abstractNumId w:val="9"/>
  </w:num>
  <w:num w:numId="10">
    <w:abstractNumId w:val="0"/>
  </w:num>
  <w:num w:numId="11">
    <w:abstractNumId w:val="14"/>
  </w:num>
  <w:num w:numId="12">
    <w:abstractNumId w:val="3"/>
  </w:num>
  <w:num w:numId="13">
    <w:abstractNumId w:val="15"/>
  </w:num>
  <w:num w:numId="14">
    <w:abstractNumId w:val="27"/>
  </w:num>
  <w:num w:numId="15">
    <w:abstractNumId w:val="10"/>
  </w:num>
  <w:num w:numId="16">
    <w:abstractNumId w:val="20"/>
  </w:num>
  <w:num w:numId="17">
    <w:abstractNumId w:val="1"/>
  </w:num>
  <w:num w:numId="18">
    <w:abstractNumId w:val="8"/>
  </w:num>
  <w:num w:numId="19">
    <w:abstractNumId w:val="4"/>
  </w:num>
  <w:num w:numId="20">
    <w:abstractNumId w:val="18"/>
  </w:num>
  <w:num w:numId="21">
    <w:abstractNumId w:val="13"/>
  </w:num>
  <w:num w:numId="22">
    <w:abstractNumId w:val="23"/>
  </w:num>
  <w:num w:numId="23">
    <w:abstractNumId w:val="5"/>
  </w:num>
  <w:num w:numId="24">
    <w:abstractNumId w:val="26"/>
  </w:num>
  <w:num w:numId="25">
    <w:abstractNumId w:val="12"/>
  </w:num>
  <w:num w:numId="26">
    <w:abstractNumId w:val="19"/>
  </w:num>
  <w:num w:numId="27">
    <w:abstractNumId w:val="17"/>
  </w:num>
  <w:num w:numId="28">
    <w:abstractNumId w:val="25"/>
  </w:num>
  <w:num w:numId="29">
    <w:abstractNumId w:val="2"/>
  </w:num>
  <w:num w:numId="30">
    <w:abstractNumId w:val="7"/>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01"/>
    <w:rsid w:val="00007550"/>
    <w:rsid w:val="000102BA"/>
    <w:rsid w:val="000217DD"/>
    <w:rsid w:val="0002209B"/>
    <w:rsid w:val="000309CE"/>
    <w:rsid w:val="0003134C"/>
    <w:rsid w:val="00042AE1"/>
    <w:rsid w:val="00057535"/>
    <w:rsid w:val="000671B4"/>
    <w:rsid w:val="00070557"/>
    <w:rsid w:val="000825AA"/>
    <w:rsid w:val="0008615D"/>
    <w:rsid w:val="00092880"/>
    <w:rsid w:val="00092AB5"/>
    <w:rsid w:val="000931B9"/>
    <w:rsid w:val="0009322C"/>
    <w:rsid w:val="00093F87"/>
    <w:rsid w:val="000A2401"/>
    <w:rsid w:val="000D3F83"/>
    <w:rsid w:val="000E5746"/>
    <w:rsid w:val="000E7740"/>
    <w:rsid w:val="000F07E0"/>
    <w:rsid w:val="000F0B5C"/>
    <w:rsid w:val="000F38EC"/>
    <w:rsid w:val="000F3DC7"/>
    <w:rsid w:val="00102428"/>
    <w:rsid w:val="0011491B"/>
    <w:rsid w:val="00123441"/>
    <w:rsid w:val="00132F29"/>
    <w:rsid w:val="001417B9"/>
    <w:rsid w:val="00146B8E"/>
    <w:rsid w:val="0015231C"/>
    <w:rsid w:val="001568BC"/>
    <w:rsid w:val="001634C5"/>
    <w:rsid w:val="00166475"/>
    <w:rsid w:val="00170686"/>
    <w:rsid w:val="0017328F"/>
    <w:rsid w:val="00173EF2"/>
    <w:rsid w:val="00176272"/>
    <w:rsid w:val="00180123"/>
    <w:rsid w:val="0018657F"/>
    <w:rsid w:val="001928C1"/>
    <w:rsid w:val="00194586"/>
    <w:rsid w:val="0019654F"/>
    <w:rsid w:val="001A2599"/>
    <w:rsid w:val="001A41C7"/>
    <w:rsid w:val="001B4A6A"/>
    <w:rsid w:val="001C30E7"/>
    <w:rsid w:val="001C3CEF"/>
    <w:rsid w:val="001C43DA"/>
    <w:rsid w:val="001D01EE"/>
    <w:rsid w:val="001D0620"/>
    <w:rsid w:val="001D5D60"/>
    <w:rsid w:val="001D6B11"/>
    <w:rsid w:val="001E0EA1"/>
    <w:rsid w:val="001F5275"/>
    <w:rsid w:val="001F5AFE"/>
    <w:rsid w:val="00201DAB"/>
    <w:rsid w:val="00203707"/>
    <w:rsid w:val="00211936"/>
    <w:rsid w:val="002221A1"/>
    <w:rsid w:val="00222EDE"/>
    <w:rsid w:val="00231D7F"/>
    <w:rsid w:val="0024514E"/>
    <w:rsid w:val="00253949"/>
    <w:rsid w:val="00260370"/>
    <w:rsid w:val="00266ACC"/>
    <w:rsid w:val="002801F5"/>
    <w:rsid w:val="00283F1E"/>
    <w:rsid w:val="00285131"/>
    <w:rsid w:val="0029248B"/>
    <w:rsid w:val="002A0E15"/>
    <w:rsid w:val="002B0D0F"/>
    <w:rsid w:val="002B358D"/>
    <w:rsid w:val="002B7E46"/>
    <w:rsid w:val="002C286A"/>
    <w:rsid w:val="002C5F36"/>
    <w:rsid w:val="002D105F"/>
    <w:rsid w:val="002D1317"/>
    <w:rsid w:val="002E50DE"/>
    <w:rsid w:val="002E78A3"/>
    <w:rsid w:val="002F779E"/>
    <w:rsid w:val="00303FA4"/>
    <w:rsid w:val="00306E10"/>
    <w:rsid w:val="00310504"/>
    <w:rsid w:val="00317A95"/>
    <w:rsid w:val="00335373"/>
    <w:rsid w:val="00337F91"/>
    <w:rsid w:val="0035274D"/>
    <w:rsid w:val="003561BF"/>
    <w:rsid w:val="00361127"/>
    <w:rsid w:val="003642A1"/>
    <w:rsid w:val="0037312E"/>
    <w:rsid w:val="00375477"/>
    <w:rsid w:val="00375EE3"/>
    <w:rsid w:val="00391C35"/>
    <w:rsid w:val="0039552E"/>
    <w:rsid w:val="00397755"/>
    <w:rsid w:val="003C3496"/>
    <w:rsid w:val="003E3916"/>
    <w:rsid w:val="003F0670"/>
    <w:rsid w:val="003F42BD"/>
    <w:rsid w:val="0040051B"/>
    <w:rsid w:val="004021C3"/>
    <w:rsid w:val="004063B7"/>
    <w:rsid w:val="00414C9E"/>
    <w:rsid w:val="00414CC3"/>
    <w:rsid w:val="00423E77"/>
    <w:rsid w:val="0042441C"/>
    <w:rsid w:val="00427F95"/>
    <w:rsid w:val="00427FCF"/>
    <w:rsid w:val="00456CEC"/>
    <w:rsid w:val="00457E3C"/>
    <w:rsid w:val="0046711B"/>
    <w:rsid w:val="00467BD6"/>
    <w:rsid w:val="004766EA"/>
    <w:rsid w:val="0048101D"/>
    <w:rsid w:val="00485634"/>
    <w:rsid w:val="004867B1"/>
    <w:rsid w:val="004942A1"/>
    <w:rsid w:val="004A73DF"/>
    <w:rsid w:val="004B1E8F"/>
    <w:rsid w:val="004B2BF4"/>
    <w:rsid w:val="004C195F"/>
    <w:rsid w:val="004D313B"/>
    <w:rsid w:val="004D3DF9"/>
    <w:rsid w:val="004D7ED2"/>
    <w:rsid w:val="004E34D8"/>
    <w:rsid w:val="004E705F"/>
    <w:rsid w:val="004E72A4"/>
    <w:rsid w:val="00501CDD"/>
    <w:rsid w:val="00505C8F"/>
    <w:rsid w:val="00507E32"/>
    <w:rsid w:val="00511EA2"/>
    <w:rsid w:val="00512D56"/>
    <w:rsid w:val="00513C96"/>
    <w:rsid w:val="0051499D"/>
    <w:rsid w:val="00525E31"/>
    <w:rsid w:val="00527DC8"/>
    <w:rsid w:val="00531BE0"/>
    <w:rsid w:val="00536CF9"/>
    <w:rsid w:val="005576A8"/>
    <w:rsid w:val="00564E12"/>
    <w:rsid w:val="00571C08"/>
    <w:rsid w:val="005729A8"/>
    <w:rsid w:val="00572F94"/>
    <w:rsid w:val="005800AC"/>
    <w:rsid w:val="0058234E"/>
    <w:rsid w:val="00584843"/>
    <w:rsid w:val="00587C58"/>
    <w:rsid w:val="00592305"/>
    <w:rsid w:val="005C24F3"/>
    <w:rsid w:val="005E222C"/>
    <w:rsid w:val="005F534F"/>
    <w:rsid w:val="005F74CD"/>
    <w:rsid w:val="005F75E0"/>
    <w:rsid w:val="00607062"/>
    <w:rsid w:val="006208A2"/>
    <w:rsid w:val="00632617"/>
    <w:rsid w:val="0063679C"/>
    <w:rsid w:val="0064023C"/>
    <w:rsid w:val="00640537"/>
    <w:rsid w:val="006470D1"/>
    <w:rsid w:val="0064771A"/>
    <w:rsid w:val="00650EDD"/>
    <w:rsid w:val="00651D58"/>
    <w:rsid w:val="00654511"/>
    <w:rsid w:val="00655B0B"/>
    <w:rsid w:val="00656C1C"/>
    <w:rsid w:val="0066000B"/>
    <w:rsid w:val="00673B2E"/>
    <w:rsid w:val="006947C5"/>
    <w:rsid w:val="00695045"/>
    <w:rsid w:val="006A02C0"/>
    <w:rsid w:val="006A4A03"/>
    <w:rsid w:val="006B5803"/>
    <w:rsid w:val="006C4E95"/>
    <w:rsid w:val="006C5BBF"/>
    <w:rsid w:val="006F1D26"/>
    <w:rsid w:val="006F3C55"/>
    <w:rsid w:val="00704D88"/>
    <w:rsid w:val="0070742B"/>
    <w:rsid w:val="007101B9"/>
    <w:rsid w:val="00714EB0"/>
    <w:rsid w:val="00725625"/>
    <w:rsid w:val="00726981"/>
    <w:rsid w:val="00737CC5"/>
    <w:rsid w:val="00744A89"/>
    <w:rsid w:val="007450E9"/>
    <w:rsid w:val="00761DCC"/>
    <w:rsid w:val="00763D0D"/>
    <w:rsid w:val="007708E7"/>
    <w:rsid w:val="0077225D"/>
    <w:rsid w:val="00774113"/>
    <w:rsid w:val="0078028F"/>
    <w:rsid w:val="007837FF"/>
    <w:rsid w:val="007D080A"/>
    <w:rsid w:val="007D593B"/>
    <w:rsid w:val="007E1B44"/>
    <w:rsid w:val="007F03AD"/>
    <w:rsid w:val="007F517D"/>
    <w:rsid w:val="007F6F18"/>
    <w:rsid w:val="007F71D9"/>
    <w:rsid w:val="007F76C4"/>
    <w:rsid w:val="007F7862"/>
    <w:rsid w:val="00810D90"/>
    <w:rsid w:val="00813E6F"/>
    <w:rsid w:val="008167DC"/>
    <w:rsid w:val="00817BE1"/>
    <w:rsid w:val="008329AE"/>
    <w:rsid w:val="00834A56"/>
    <w:rsid w:val="00844E51"/>
    <w:rsid w:val="00846F77"/>
    <w:rsid w:val="008475E3"/>
    <w:rsid w:val="00850419"/>
    <w:rsid w:val="00850DCD"/>
    <w:rsid w:val="00856FA6"/>
    <w:rsid w:val="00861DEF"/>
    <w:rsid w:val="00883571"/>
    <w:rsid w:val="00890C94"/>
    <w:rsid w:val="008A25D5"/>
    <w:rsid w:val="008A6A7B"/>
    <w:rsid w:val="008C0E2F"/>
    <w:rsid w:val="008C36AC"/>
    <w:rsid w:val="008D37A6"/>
    <w:rsid w:val="008D6204"/>
    <w:rsid w:val="008E15F1"/>
    <w:rsid w:val="00901F1B"/>
    <w:rsid w:val="00902443"/>
    <w:rsid w:val="0091041B"/>
    <w:rsid w:val="00923456"/>
    <w:rsid w:val="009248DD"/>
    <w:rsid w:val="00936CC2"/>
    <w:rsid w:val="00937825"/>
    <w:rsid w:val="009664CB"/>
    <w:rsid w:val="00967671"/>
    <w:rsid w:val="0097066E"/>
    <w:rsid w:val="00973F38"/>
    <w:rsid w:val="0097401B"/>
    <w:rsid w:val="0098083E"/>
    <w:rsid w:val="00984415"/>
    <w:rsid w:val="009846D1"/>
    <w:rsid w:val="00985F62"/>
    <w:rsid w:val="00987FEE"/>
    <w:rsid w:val="009925D9"/>
    <w:rsid w:val="009A2586"/>
    <w:rsid w:val="009A5E01"/>
    <w:rsid w:val="009A6164"/>
    <w:rsid w:val="009A6F97"/>
    <w:rsid w:val="009A779B"/>
    <w:rsid w:val="009B11C5"/>
    <w:rsid w:val="009B2CB1"/>
    <w:rsid w:val="009B47F2"/>
    <w:rsid w:val="009B4A4B"/>
    <w:rsid w:val="009C23CE"/>
    <w:rsid w:val="009C6AF2"/>
    <w:rsid w:val="009D12AA"/>
    <w:rsid w:val="009F05A8"/>
    <w:rsid w:val="009F3365"/>
    <w:rsid w:val="009F3AC6"/>
    <w:rsid w:val="009F57A1"/>
    <w:rsid w:val="009F7D76"/>
    <w:rsid w:val="00A0709C"/>
    <w:rsid w:val="00A07AAF"/>
    <w:rsid w:val="00A1300A"/>
    <w:rsid w:val="00A138E9"/>
    <w:rsid w:val="00A145E4"/>
    <w:rsid w:val="00A16CF0"/>
    <w:rsid w:val="00A22080"/>
    <w:rsid w:val="00A31B86"/>
    <w:rsid w:val="00A35BE8"/>
    <w:rsid w:val="00A42077"/>
    <w:rsid w:val="00A5053E"/>
    <w:rsid w:val="00A509B3"/>
    <w:rsid w:val="00A52AA6"/>
    <w:rsid w:val="00A6713F"/>
    <w:rsid w:val="00A67D92"/>
    <w:rsid w:val="00A70CCE"/>
    <w:rsid w:val="00A74FC1"/>
    <w:rsid w:val="00A83E17"/>
    <w:rsid w:val="00A8467D"/>
    <w:rsid w:val="00A93CCA"/>
    <w:rsid w:val="00AA624D"/>
    <w:rsid w:val="00AB22CD"/>
    <w:rsid w:val="00AB4EFE"/>
    <w:rsid w:val="00AB7122"/>
    <w:rsid w:val="00AD6591"/>
    <w:rsid w:val="00AE3FBB"/>
    <w:rsid w:val="00AE5197"/>
    <w:rsid w:val="00AE7833"/>
    <w:rsid w:val="00B219DA"/>
    <w:rsid w:val="00B22825"/>
    <w:rsid w:val="00B30FF6"/>
    <w:rsid w:val="00B31B73"/>
    <w:rsid w:val="00B34F4B"/>
    <w:rsid w:val="00B400B3"/>
    <w:rsid w:val="00B404F6"/>
    <w:rsid w:val="00B43592"/>
    <w:rsid w:val="00B63400"/>
    <w:rsid w:val="00B72216"/>
    <w:rsid w:val="00B965EB"/>
    <w:rsid w:val="00BB6FD4"/>
    <w:rsid w:val="00BB7B4E"/>
    <w:rsid w:val="00BC41AB"/>
    <w:rsid w:val="00BD7FEB"/>
    <w:rsid w:val="00BE3930"/>
    <w:rsid w:val="00BE4864"/>
    <w:rsid w:val="00C15BE3"/>
    <w:rsid w:val="00C16F02"/>
    <w:rsid w:val="00C22610"/>
    <w:rsid w:val="00C23E29"/>
    <w:rsid w:val="00C30720"/>
    <w:rsid w:val="00C36524"/>
    <w:rsid w:val="00C36D77"/>
    <w:rsid w:val="00C40272"/>
    <w:rsid w:val="00C4143F"/>
    <w:rsid w:val="00C421CA"/>
    <w:rsid w:val="00C4549D"/>
    <w:rsid w:val="00C51F8F"/>
    <w:rsid w:val="00C5303D"/>
    <w:rsid w:val="00C67178"/>
    <w:rsid w:val="00C849EB"/>
    <w:rsid w:val="00C8749E"/>
    <w:rsid w:val="00C9296F"/>
    <w:rsid w:val="00C9426D"/>
    <w:rsid w:val="00CA0602"/>
    <w:rsid w:val="00CA2702"/>
    <w:rsid w:val="00CA6588"/>
    <w:rsid w:val="00CB20CD"/>
    <w:rsid w:val="00CB6864"/>
    <w:rsid w:val="00CC2410"/>
    <w:rsid w:val="00CC2A79"/>
    <w:rsid w:val="00CC4B2F"/>
    <w:rsid w:val="00CD26B9"/>
    <w:rsid w:val="00CD535F"/>
    <w:rsid w:val="00CF0DDD"/>
    <w:rsid w:val="00CF13A1"/>
    <w:rsid w:val="00D00C77"/>
    <w:rsid w:val="00D10D7C"/>
    <w:rsid w:val="00D11632"/>
    <w:rsid w:val="00D21F5F"/>
    <w:rsid w:val="00D302F1"/>
    <w:rsid w:val="00D3189F"/>
    <w:rsid w:val="00D43287"/>
    <w:rsid w:val="00D55A8B"/>
    <w:rsid w:val="00D6343C"/>
    <w:rsid w:val="00D63D70"/>
    <w:rsid w:val="00D6456C"/>
    <w:rsid w:val="00D71836"/>
    <w:rsid w:val="00D733BC"/>
    <w:rsid w:val="00D74812"/>
    <w:rsid w:val="00D8352F"/>
    <w:rsid w:val="00D866BF"/>
    <w:rsid w:val="00D87B12"/>
    <w:rsid w:val="00D91404"/>
    <w:rsid w:val="00DA6C1C"/>
    <w:rsid w:val="00DB14E6"/>
    <w:rsid w:val="00DC270D"/>
    <w:rsid w:val="00DE48A3"/>
    <w:rsid w:val="00E004B1"/>
    <w:rsid w:val="00E04658"/>
    <w:rsid w:val="00E21224"/>
    <w:rsid w:val="00E347B5"/>
    <w:rsid w:val="00E3579E"/>
    <w:rsid w:val="00E3598D"/>
    <w:rsid w:val="00E36FC1"/>
    <w:rsid w:val="00E441D9"/>
    <w:rsid w:val="00E52CF9"/>
    <w:rsid w:val="00E540A5"/>
    <w:rsid w:val="00E55CDE"/>
    <w:rsid w:val="00E56541"/>
    <w:rsid w:val="00E6343A"/>
    <w:rsid w:val="00E6451D"/>
    <w:rsid w:val="00E77606"/>
    <w:rsid w:val="00E8141A"/>
    <w:rsid w:val="00E83F91"/>
    <w:rsid w:val="00E874F1"/>
    <w:rsid w:val="00E94EB9"/>
    <w:rsid w:val="00EB0063"/>
    <w:rsid w:val="00EC0552"/>
    <w:rsid w:val="00EC3454"/>
    <w:rsid w:val="00EE3CBE"/>
    <w:rsid w:val="00EE588C"/>
    <w:rsid w:val="00EE61B1"/>
    <w:rsid w:val="00EE6988"/>
    <w:rsid w:val="00EF3C6B"/>
    <w:rsid w:val="00F01E83"/>
    <w:rsid w:val="00F03EB3"/>
    <w:rsid w:val="00F05F75"/>
    <w:rsid w:val="00F065D7"/>
    <w:rsid w:val="00F071CA"/>
    <w:rsid w:val="00F07F9A"/>
    <w:rsid w:val="00F11AB4"/>
    <w:rsid w:val="00F12933"/>
    <w:rsid w:val="00F16B17"/>
    <w:rsid w:val="00F21F0D"/>
    <w:rsid w:val="00F3178C"/>
    <w:rsid w:val="00F34BB8"/>
    <w:rsid w:val="00F36539"/>
    <w:rsid w:val="00F40DF0"/>
    <w:rsid w:val="00F42C09"/>
    <w:rsid w:val="00F5160E"/>
    <w:rsid w:val="00F517B8"/>
    <w:rsid w:val="00F55EE9"/>
    <w:rsid w:val="00F5600A"/>
    <w:rsid w:val="00F70440"/>
    <w:rsid w:val="00F72516"/>
    <w:rsid w:val="00F764EA"/>
    <w:rsid w:val="00F84782"/>
    <w:rsid w:val="00F906B8"/>
    <w:rsid w:val="00F96E8D"/>
    <w:rsid w:val="00FA6E5E"/>
    <w:rsid w:val="00FB2C4C"/>
    <w:rsid w:val="00FC32AF"/>
    <w:rsid w:val="00FC4E7C"/>
    <w:rsid w:val="00FD22BB"/>
    <w:rsid w:val="00FD44CC"/>
    <w:rsid w:val="00FE0E0F"/>
    <w:rsid w:val="00FE16C6"/>
    <w:rsid w:val="00FE37EE"/>
    <w:rsid w:val="00FE753B"/>
    <w:rsid w:val="00FF173A"/>
    <w:rsid w:val="00FF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E55BF"/>
  <w15:docId w15:val="{96EB9E86-BFD0-4BDB-885B-13042F3C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67D"/>
  </w:style>
  <w:style w:type="paragraph" w:styleId="Heading1">
    <w:name w:val="heading 1"/>
    <w:basedOn w:val="Normal"/>
    <w:next w:val="Normal"/>
    <w:link w:val="Heading1Char"/>
    <w:uiPriority w:val="9"/>
    <w:qFormat/>
    <w:rsid w:val="00651D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27F9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77"/>
    <w:rPr>
      <w:rFonts w:ascii="Tahoma" w:hAnsi="Tahoma" w:cs="Tahoma"/>
      <w:sz w:val="16"/>
      <w:szCs w:val="16"/>
    </w:rPr>
  </w:style>
  <w:style w:type="character" w:customStyle="1" w:styleId="BalloonTextChar">
    <w:name w:val="Balloon Text Char"/>
    <w:basedOn w:val="DefaultParagraphFont"/>
    <w:link w:val="BalloonText"/>
    <w:uiPriority w:val="99"/>
    <w:semiHidden/>
    <w:rsid w:val="00A42077"/>
    <w:rPr>
      <w:rFonts w:ascii="Tahoma" w:hAnsi="Tahoma" w:cs="Tahoma"/>
      <w:sz w:val="16"/>
      <w:szCs w:val="16"/>
    </w:rPr>
  </w:style>
  <w:style w:type="paragraph" w:styleId="Footer">
    <w:name w:val="footer"/>
    <w:basedOn w:val="Normal"/>
    <w:link w:val="FooterChar"/>
    <w:uiPriority w:val="99"/>
    <w:unhideWhenUsed/>
    <w:rsid w:val="00FF173A"/>
    <w:pPr>
      <w:tabs>
        <w:tab w:val="center" w:pos="4680"/>
        <w:tab w:val="right" w:pos="9360"/>
      </w:tabs>
    </w:pPr>
  </w:style>
  <w:style w:type="character" w:customStyle="1" w:styleId="FooterChar">
    <w:name w:val="Footer Char"/>
    <w:basedOn w:val="DefaultParagraphFont"/>
    <w:link w:val="Footer"/>
    <w:uiPriority w:val="99"/>
    <w:rsid w:val="00FF173A"/>
  </w:style>
  <w:style w:type="table" w:styleId="TableGrid">
    <w:name w:val="Table Grid"/>
    <w:basedOn w:val="TableNormal"/>
    <w:uiPriority w:val="59"/>
    <w:rsid w:val="00FF1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F3DC7"/>
  </w:style>
  <w:style w:type="table" w:customStyle="1" w:styleId="TableGrid1">
    <w:name w:val="Table Grid1"/>
    <w:basedOn w:val="TableNormal"/>
    <w:next w:val="TableGrid"/>
    <w:uiPriority w:val="59"/>
    <w:rsid w:val="000F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54F"/>
    <w:pPr>
      <w:tabs>
        <w:tab w:val="center" w:pos="4680"/>
        <w:tab w:val="right" w:pos="9360"/>
      </w:tabs>
    </w:pPr>
  </w:style>
  <w:style w:type="character" w:customStyle="1" w:styleId="HeaderChar">
    <w:name w:val="Header Char"/>
    <w:basedOn w:val="DefaultParagraphFont"/>
    <w:link w:val="Header"/>
    <w:uiPriority w:val="99"/>
    <w:rsid w:val="0019654F"/>
  </w:style>
  <w:style w:type="character" w:styleId="Hyperlink">
    <w:name w:val="Hyperlink"/>
    <w:basedOn w:val="DefaultParagraphFont"/>
    <w:uiPriority w:val="99"/>
    <w:unhideWhenUsed/>
    <w:rsid w:val="009D12AA"/>
    <w:rPr>
      <w:color w:val="0000FF" w:themeColor="hyperlink"/>
      <w:u w:val="single"/>
    </w:rPr>
  </w:style>
  <w:style w:type="character" w:styleId="FollowedHyperlink">
    <w:name w:val="FollowedHyperlink"/>
    <w:basedOn w:val="DefaultParagraphFont"/>
    <w:uiPriority w:val="99"/>
    <w:semiHidden/>
    <w:unhideWhenUsed/>
    <w:rsid w:val="008167DC"/>
    <w:rPr>
      <w:color w:val="800080" w:themeColor="followedHyperlink"/>
      <w:u w:val="single"/>
    </w:rPr>
  </w:style>
  <w:style w:type="paragraph" w:styleId="ListParagraph">
    <w:name w:val="List Paragraph"/>
    <w:basedOn w:val="Normal"/>
    <w:uiPriority w:val="34"/>
    <w:qFormat/>
    <w:rsid w:val="00673B2E"/>
    <w:pPr>
      <w:ind w:left="720"/>
      <w:contextualSpacing/>
    </w:pPr>
  </w:style>
  <w:style w:type="paragraph" w:styleId="BodyTextIndent">
    <w:name w:val="Body Text Indent"/>
    <w:basedOn w:val="Normal"/>
    <w:link w:val="BodyTextIndentChar"/>
    <w:uiPriority w:val="99"/>
    <w:rsid w:val="00CB6864"/>
    <w:pPr>
      <w:tabs>
        <w:tab w:val="left" w:pos="1440"/>
      </w:tabs>
      <w:spacing w:line="240" w:lineRule="exact"/>
      <w:ind w:left="2880" w:hanging="2880"/>
    </w:pPr>
    <w:rPr>
      <w:rFonts w:ascii="Tms Rmn" w:eastAsia="Times New Roman" w:hAnsi="Tms Rmn" w:cs="Tms Rmn"/>
      <w:sz w:val="24"/>
      <w:szCs w:val="24"/>
    </w:rPr>
  </w:style>
  <w:style w:type="character" w:customStyle="1" w:styleId="BodyTextIndentChar">
    <w:name w:val="Body Text Indent Char"/>
    <w:basedOn w:val="DefaultParagraphFont"/>
    <w:link w:val="BodyTextIndent"/>
    <w:uiPriority w:val="99"/>
    <w:rsid w:val="00CB6864"/>
    <w:rPr>
      <w:rFonts w:ascii="Tms Rmn" w:eastAsia="Times New Roman" w:hAnsi="Tms Rmn" w:cs="Tms Rmn"/>
      <w:sz w:val="24"/>
      <w:szCs w:val="24"/>
    </w:rPr>
  </w:style>
  <w:style w:type="character" w:customStyle="1" w:styleId="apple-converted-space">
    <w:name w:val="apple-converted-space"/>
    <w:basedOn w:val="DefaultParagraphFont"/>
    <w:rsid w:val="008475E3"/>
  </w:style>
  <w:style w:type="character" w:customStyle="1" w:styleId="Heading3Char">
    <w:name w:val="Heading 3 Char"/>
    <w:basedOn w:val="DefaultParagraphFont"/>
    <w:link w:val="Heading3"/>
    <w:uiPriority w:val="9"/>
    <w:rsid w:val="00427F95"/>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427F95"/>
    <w:rPr>
      <w:i/>
      <w:iCs/>
    </w:rPr>
  </w:style>
  <w:style w:type="character" w:customStyle="1" w:styleId="st">
    <w:name w:val="st"/>
    <w:basedOn w:val="DefaultParagraphFont"/>
    <w:rsid w:val="00427F95"/>
  </w:style>
  <w:style w:type="character" w:styleId="Emphasis">
    <w:name w:val="Emphasis"/>
    <w:basedOn w:val="DefaultParagraphFont"/>
    <w:uiPriority w:val="20"/>
    <w:qFormat/>
    <w:rsid w:val="00427F95"/>
    <w:rPr>
      <w:i/>
      <w:iCs/>
    </w:rPr>
  </w:style>
  <w:style w:type="character" w:customStyle="1" w:styleId="a-size-base">
    <w:name w:val="a-size-base"/>
    <w:basedOn w:val="DefaultParagraphFont"/>
    <w:rsid w:val="001F5AFE"/>
  </w:style>
  <w:style w:type="character" w:styleId="CommentReference">
    <w:name w:val="annotation reference"/>
    <w:basedOn w:val="DefaultParagraphFont"/>
    <w:uiPriority w:val="99"/>
    <w:semiHidden/>
    <w:unhideWhenUsed/>
    <w:rsid w:val="00266ACC"/>
    <w:rPr>
      <w:sz w:val="16"/>
      <w:szCs w:val="16"/>
    </w:rPr>
  </w:style>
  <w:style w:type="paragraph" w:styleId="CommentText">
    <w:name w:val="annotation text"/>
    <w:basedOn w:val="Normal"/>
    <w:link w:val="CommentTextChar"/>
    <w:uiPriority w:val="99"/>
    <w:semiHidden/>
    <w:unhideWhenUsed/>
    <w:rsid w:val="00266ACC"/>
    <w:rPr>
      <w:sz w:val="20"/>
      <w:szCs w:val="20"/>
    </w:rPr>
  </w:style>
  <w:style w:type="character" w:customStyle="1" w:styleId="CommentTextChar">
    <w:name w:val="Comment Text Char"/>
    <w:basedOn w:val="DefaultParagraphFont"/>
    <w:link w:val="CommentText"/>
    <w:uiPriority w:val="99"/>
    <w:semiHidden/>
    <w:rsid w:val="00266ACC"/>
    <w:rPr>
      <w:sz w:val="20"/>
      <w:szCs w:val="20"/>
    </w:rPr>
  </w:style>
  <w:style w:type="character" w:customStyle="1" w:styleId="Heading1Char">
    <w:name w:val="Heading 1 Char"/>
    <w:basedOn w:val="DefaultParagraphFont"/>
    <w:link w:val="Heading1"/>
    <w:uiPriority w:val="9"/>
    <w:rsid w:val="00651D58"/>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48101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81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195">
      <w:bodyDiv w:val="1"/>
      <w:marLeft w:val="0"/>
      <w:marRight w:val="0"/>
      <w:marTop w:val="0"/>
      <w:marBottom w:val="0"/>
      <w:divBdr>
        <w:top w:val="none" w:sz="0" w:space="0" w:color="auto"/>
        <w:left w:val="none" w:sz="0" w:space="0" w:color="auto"/>
        <w:bottom w:val="none" w:sz="0" w:space="0" w:color="auto"/>
        <w:right w:val="none" w:sz="0" w:space="0" w:color="auto"/>
      </w:divBdr>
    </w:div>
    <w:div w:id="114957193">
      <w:bodyDiv w:val="1"/>
      <w:marLeft w:val="0"/>
      <w:marRight w:val="0"/>
      <w:marTop w:val="0"/>
      <w:marBottom w:val="0"/>
      <w:divBdr>
        <w:top w:val="none" w:sz="0" w:space="0" w:color="auto"/>
        <w:left w:val="none" w:sz="0" w:space="0" w:color="auto"/>
        <w:bottom w:val="none" w:sz="0" w:space="0" w:color="auto"/>
        <w:right w:val="none" w:sz="0" w:space="0" w:color="auto"/>
      </w:divBdr>
    </w:div>
    <w:div w:id="280502178">
      <w:bodyDiv w:val="1"/>
      <w:marLeft w:val="0"/>
      <w:marRight w:val="0"/>
      <w:marTop w:val="0"/>
      <w:marBottom w:val="0"/>
      <w:divBdr>
        <w:top w:val="none" w:sz="0" w:space="0" w:color="auto"/>
        <w:left w:val="none" w:sz="0" w:space="0" w:color="auto"/>
        <w:bottom w:val="none" w:sz="0" w:space="0" w:color="auto"/>
        <w:right w:val="none" w:sz="0" w:space="0" w:color="auto"/>
      </w:divBdr>
    </w:div>
    <w:div w:id="294873208">
      <w:bodyDiv w:val="1"/>
      <w:marLeft w:val="0"/>
      <w:marRight w:val="0"/>
      <w:marTop w:val="0"/>
      <w:marBottom w:val="0"/>
      <w:divBdr>
        <w:top w:val="none" w:sz="0" w:space="0" w:color="auto"/>
        <w:left w:val="none" w:sz="0" w:space="0" w:color="auto"/>
        <w:bottom w:val="none" w:sz="0" w:space="0" w:color="auto"/>
        <w:right w:val="none" w:sz="0" w:space="0" w:color="auto"/>
      </w:divBdr>
    </w:div>
    <w:div w:id="490953798">
      <w:bodyDiv w:val="1"/>
      <w:marLeft w:val="0"/>
      <w:marRight w:val="0"/>
      <w:marTop w:val="0"/>
      <w:marBottom w:val="0"/>
      <w:divBdr>
        <w:top w:val="none" w:sz="0" w:space="0" w:color="auto"/>
        <w:left w:val="none" w:sz="0" w:space="0" w:color="auto"/>
        <w:bottom w:val="none" w:sz="0" w:space="0" w:color="auto"/>
        <w:right w:val="none" w:sz="0" w:space="0" w:color="auto"/>
      </w:divBdr>
    </w:div>
    <w:div w:id="607394608">
      <w:bodyDiv w:val="1"/>
      <w:marLeft w:val="0"/>
      <w:marRight w:val="0"/>
      <w:marTop w:val="0"/>
      <w:marBottom w:val="0"/>
      <w:divBdr>
        <w:top w:val="none" w:sz="0" w:space="0" w:color="auto"/>
        <w:left w:val="none" w:sz="0" w:space="0" w:color="auto"/>
        <w:bottom w:val="none" w:sz="0" w:space="0" w:color="auto"/>
        <w:right w:val="none" w:sz="0" w:space="0" w:color="auto"/>
      </w:divBdr>
    </w:div>
    <w:div w:id="618268276">
      <w:bodyDiv w:val="1"/>
      <w:marLeft w:val="0"/>
      <w:marRight w:val="0"/>
      <w:marTop w:val="0"/>
      <w:marBottom w:val="0"/>
      <w:divBdr>
        <w:top w:val="none" w:sz="0" w:space="0" w:color="auto"/>
        <w:left w:val="none" w:sz="0" w:space="0" w:color="auto"/>
        <w:bottom w:val="none" w:sz="0" w:space="0" w:color="auto"/>
        <w:right w:val="none" w:sz="0" w:space="0" w:color="auto"/>
      </w:divBdr>
    </w:div>
    <w:div w:id="699470839">
      <w:bodyDiv w:val="1"/>
      <w:marLeft w:val="0"/>
      <w:marRight w:val="0"/>
      <w:marTop w:val="0"/>
      <w:marBottom w:val="0"/>
      <w:divBdr>
        <w:top w:val="none" w:sz="0" w:space="0" w:color="auto"/>
        <w:left w:val="none" w:sz="0" w:space="0" w:color="auto"/>
        <w:bottom w:val="none" w:sz="0" w:space="0" w:color="auto"/>
        <w:right w:val="none" w:sz="0" w:space="0" w:color="auto"/>
      </w:divBdr>
    </w:div>
    <w:div w:id="856385237">
      <w:bodyDiv w:val="1"/>
      <w:marLeft w:val="0"/>
      <w:marRight w:val="0"/>
      <w:marTop w:val="0"/>
      <w:marBottom w:val="0"/>
      <w:divBdr>
        <w:top w:val="none" w:sz="0" w:space="0" w:color="auto"/>
        <w:left w:val="none" w:sz="0" w:space="0" w:color="auto"/>
        <w:bottom w:val="none" w:sz="0" w:space="0" w:color="auto"/>
        <w:right w:val="none" w:sz="0" w:space="0" w:color="auto"/>
      </w:divBdr>
    </w:div>
    <w:div w:id="875044530">
      <w:bodyDiv w:val="1"/>
      <w:marLeft w:val="0"/>
      <w:marRight w:val="0"/>
      <w:marTop w:val="0"/>
      <w:marBottom w:val="0"/>
      <w:divBdr>
        <w:top w:val="none" w:sz="0" w:space="0" w:color="auto"/>
        <w:left w:val="none" w:sz="0" w:space="0" w:color="auto"/>
        <w:bottom w:val="none" w:sz="0" w:space="0" w:color="auto"/>
        <w:right w:val="none" w:sz="0" w:space="0" w:color="auto"/>
      </w:divBdr>
    </w:div>
    <w:div w:id="878274574">
      <w:bodyDiv w:val="1"/>
      <w:marLeft w:val="0"/>
      <w:marRight w:val="0"/>
      <w:marTop w:val="0"/>
      <w:marBottom w:val="0"/>
      <w:divBdr>
        <w:top w:val="none" w:sz="0" w:space="0" w:color="auto"/>
        <w:left w:val="none" w:sz="0" w:space="0" w:color="auto"/>
        <w:bottom w:val="none" w:sz="0" w:space="0" w:color="auto"/>
        <w:right w:val="none" w:sz="0" w:space="0" w:color="auto"/>
      </w:divBdr>
    </w:div>
    <w:div w:id="987977065">
      <w:bodyDiv w:val="1"/>
      <w:marLeft w:val="0"/>
      <w:marRight w:val="0"/>
      <w:marTop w:val="0"/>
      <w:marBottom w:val="0"/>
      <w:divBdr>
        <w:top w:val="none" w:sz="0" w:space="0" w:color="auto"/>
        <w:left w:val="none" w:sz="0" w:space="0" w:color="auto"/>
        <w:bottom w:val="none" w:sz="0" w:space="0" w:color="auto"/>
        <w:right w:val="none" w:sz="0" w:space="0" w:color="auto"/>
      </w:divBdr>
    </w:div>
    <w:div w:id="1209877213">
      <w:bodyDiv w:val="1"/>
      <w:marLeft w:val="0"/>
      <w:marRight w:val="0"/>
      <w:marTop w:val="0"/>
      <w:marBottom w:val="0"/>
      <w:divBdr>
        <w:top w:val="none" w:sz="0" w:space="0" w:color="auto"/>
        <w:left w:val="none" w:sz="0" w:space="0" w:color="auto"/>
        <w:bottom w:val="none" w:sz="0" w:space="0" w:color="auto"/>
        <w:right w:val="none" w:sz="0" w:space="0" w:color="auto"/>
      </w:divBdr>
    </w:div>
    <w:div w:id="1277445324">
      <w:bodyDiv w:val="1"/>
      <w:marLeft w:val="0"/>
      <w:marRight w:val="0"/>
      <w:marTop w:val="0"/>
      <w:marBottom w:val="0"/>
      <w:divBdr>
        <w:top w:val="none" w:sz="0" w:space="0" w:color="auto"/>
        <w:left w:val="none" w:sz="0" w:space="0" w:color="auto"/>
        <w:bottom w:val="none" w:sz="0" w:space="0" w:color="auto"/>
        <w:right w:val="none" w:sz="0" w:space="0" w:color="auto"/>
      </w:divBdr>
    </w:div>
    <w:div w:id="1342509578">
      <w:bodyDiv w:val="1"/>
      <w:marLeft w:val="0"/>
      <w:marRight w:val="0"/>
      <w:marTop w:val="0"/>
      <w:marBottom w:val="0"/>
      <w:divBdr>
        <w:top w:val="none" w:sz="0" w:space="0" w:color="auto"/>
        <w:left w:val="none" w:sz="0" w:space="0" w:color="auto"/>
        <w:bottom w:val="none" w:sz="0" w:space="0" w:color="auto"/>
        <w:right w:val="none" w:sz="0" w:space="0" w:color="auto"/>
      </w:divBdr>
    </w:div>
    <w:div w:id="1427069127">
      <w:bodyDiv w:val="1"/>
      <w:marLeft w:val="0"/>
      <w:marRight w:val="0"/>
      <w:marTop w:val="0"/>
      <w:marBottom w:val="0"/>
      <w:divBdr>
        <w:top w:val="none" w:sz="0" w:space="0" w:color="auto"/>
        <w:left w:val="none" w:sz="0" w:space="0" w:color="auto"/>
        <w:bottom w:val="none" w:sz="0" w:space="0" w:color="auto"/>
        <w:right w:val="none" w:sz="0" w:space="0" w:color="auto"/>
      </w:divBdr>
      <w:divsChild>
        <w:div w:id="42103575">
          <w:marLeft w:val="0"/>
          <w:marRight w:val="0"/>
          <w:marTop w:val="0"/>
          <w:marBottom w:val="0"/>
          <w:divBdr>
            <w:top w:val="none" w:sz="0" w:space="0" w:color="auto"/>
            <w:left w:val="none" w:sz="0" w:space="0" w:color="auto"/>
            <w:bottom w:val="none" w:sz="0" w:space="0" w:color="auto"/>
            <w:right w:val="none" w:sz="0" w:space="0" w:color="auto"/>
          </w:divBdr>
          <w:divsChild>
            <w:div w:id="1051802288">
              <w:marLeft w:val="0"/>
              <w:marRight w:val="0"/>
              <w:marTop w:val="0"/>
              <w:marBottom w:val="0"/>
              <w:divBdr>
                <w:top w:val="none" w:sz="0" w:space="0" w:color="auto"/>
                <w:left w:val="none" w:sz="0" w:space="0" w:color="auto"/>
                <w:bottom w:val="none" w:sz="0" w:space="0" w:color="auto"/>
                <w:right w:val="none" w:sz="0" w:space="0" w:color="auto"/>
              </w:divBdr>
              <w:divsChild>
                <w:div w:id="1384526499">
                  <w:marLeft w:val="45"/>
                  <w:marRight w:val="45"/>
                  <w:marTop w:val="15"/>
                  <w:marBottom w:val="0"/>
                  <w:divBdr>
                    <w:top w:val="none" w:sz="0" w:space="0" w:color="auto"/>
                    <w:left w:val="none" w:sz="0" w:space="0" w:color="auto"/>
                    <w:bottom w:val="none" w:sz="0" w:space="0" w:color="auto"/>
                    <w:right w:val="none" w:sz="0" w:space="0" w:color="auto"/>
                  </w:divBdr>
                  <w:divsChild>
                    <w:div w:id="3081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70447">
      <w:bodyDiv w:val="1"/>
      <w:marLeft w:val="0"/>
      <w:marRight w:val="0"/>
      <w:marTop w:val="0"/>
      <w:marBottom w:val="0"/>
      <w:divBdr>
        <w:top w:val="none" w:sz="0" w:space="0" w:color="auto"/>
        <w:left w:val="none" w:sz="0" w:space="0" w:color="auto"/>
        <w:bottom w:val="none" w:sz="0" w:space="0" w:color="auto"/>
        <w:right w:val="none" w:sz="0" w:space="0" w:color="auto"/>
      </w:divBdr>
    </w:div>
    <w:div w:id="1614633529">
      <w:bodyDiv w:val="1"/>
      <w:marLeft w:val="0"/>
      <w:marRight w:val="0"/>
      <w:marTop w:val="0"/>
      <w:marBottom w:val="0"/>
      <w:divBdr>
        <w:top w:val="none" w:sz="0" w:space="0" w:color="auto"/>
        <w:left w:val="none" w:sz="0" w:space="0" w:color="auto"/>
        <w:bottom w:val="none" w:sz="0" w:space="0" w:color="auto"/>
        <w:right w:val="none" w:sz="0" w:space="0" w:color="auto"/>
      </w:divBdr>
    </w:div>
    <w:div w:id="1746226315">
      <w:bodyDiv w:val="1"/>
      <w:marLeft w:val="0"/>
      <w:marRight w:val="0"/>
      <w:marTop w:val="0"/>
      <w:marBottom w:val="0"/>
      <w:divBdr>
        <w:top w:val="none" w:sz="0" w:space="0" w:color="auto"/>
        <w:left w:val="none" w:sz="0" w:space="0" w:color="auto"/>
        <w:bottom w:val="none" w:sz="0" w:space="0" w:color="auto"/>
        <w:right w:val="none" w:sz="0" w:space="0" w:color="auto"/>
      </w:divBdr>
    </w:div>
    <w:div w:id="1755544742">
      <w:bodyDiv w:val="1"/>
      <w:marLeft w:val="0"/>
      <w:marRight w:val="0"/>
      <w:marTop w:val="0"/>
      <w:marBottom w:val="0"/>
      <w:divBdr>
        <w:top w:val="none" w:sz="0" w:space="0" w:color="auto"/>
        <w:left w:val="none" w:sz="0" w:space="0" w:color="auto"/>
        <w:bottom w:val="none" w:sz="0" w:space="0" w:color="auto"/>
        <w:right w:val="none" w:sz="0" w:space="0" w:color="auto"/>
      </w:divBdr>
      <w:divsChild>
        <w:div w:id="1839493776">
          <w:marLeft w:val="0"/>
          <w:marRight w:val="0"/>
          <w:marTop w:val="0"/>
          <w:marBottom w:val="0"/>
          <w:divBdr>
            <w:top w:val="none" w:sz="0" w:space="0" w:color="auto"/>
            <w:left w:val="none" w:sz="0" w:space="0" w:color="auto"/>
            <w:bottom w:val="none" w:sz="0" w:space="0" w:color="auto"/>
            <w:right w:val="none" w:sz="0" w:space="0" w:color="auto"/>
          </w:divBdr>
        </w:div>
        <w:div w:id="421413456">
          <w:marLeft w:val="0"/>
          <w:marRight w:val="0"/>
          <w:marTop w:val="0"/>
          <w:marBottom w:val="0"/>
          <w:divBdr>
            <w:top w:val="none" w:sz="0" w:space="0" w:color="auto"/>
            <w:left w:val="none" w:sz="0" w:space="0" w:color="auto"/>
            <w:bottom w:val="none" w:sz="0" w:space="0" w:color="auto"/>
            <w:right w:val="none" w:sz="0" w:space="0" w:color="auto"/>
          </w:divBdr>
        </w:div>
        <w:div w:id="290793226">
          <w:marLeft w:val="0"/>
          <w:marRight w:val="0"/>
          <w:marTop w:val="0"/>
          <w:marBottom w:val="0"/>
          <w:divBdr>
            <w:top w:val="none" w:sz="0" w:space="0" w:color="auto"/>
            <w:left w:val="none" w:sz="0" w:space="0" w:color="auto"/>
            <w:bottom w:val="none" w:sz="0" w:space="0" w:color="auto"/>
            <w:right w:val="none" w:sz="0" w:space="0" w:color="auto"/>
          </w:divBdr>
        </w:div>
        <w:div w:id="1106195615">
          <w:marLeft w:val="720"/>
          <w:marRight w:val="0"/>
          <w:marTop w:val="0"/>
          <w:marBottom w:val="0"/>
          <w:divBdr>
            <w:top w:val="none" w:sz="0" w:space="0" w:color="auto"/>
            <w:left w:val="none" w:sz="0" w:space="0" w:color="auto"/>
            <w:bottom w:val="none" w:sz="0" w:space="0" w:color="auto"/>
            <w:right w:val="none" w:sz="0" w:space="0" w:color="auto"/>
          </w:divBdr>
        </w:div>
        <w:div w:id="1373379619">
          <w:marLeft w:val="0"/>
          <w:marRight w:val="0"/>
          <w:marTop w:val="0"/>
          <w:marBottom w:val="0"/>
          <w:divBdr>
            <w:top w:val="none" w:sz="0" w:space="0" w:color="auto"/>
            <w:left w:val="none" w:sz="0" w:space="0" w:color="auto"/>
            <w:bottom w:val="none" w:sz="0" w:space="0" w:color="auto"/>
            <w:right w:val="none" w:sz="0" w:space="0" w:color="auto"/>
          </w:divBdr>
        </w:div>
        <w:div w:id="1995522287">
          <w:marLeft w:val="720"/>
          <w:marRight w:val="0"/>
          <w:marTop w:val="0"/>
          <w:marBottom w:val="0"/>
          <w:divBdr>
            <w:top w:val="none" w:sz="0" w:space="0" w:color="auto"/>
            <w:left w:val="none" w:sz="0" w:space="0" w:color="auto"/>
            <w:bottom w:val="none" w:sz="0" w:space="0" w:color="auto"/>
            <w:right w:val="none" w:sz="0" w:space="0" w:color="auto"/>
          </w:divBdr>
        </w:div>
        <w:div w:id="565915537">
          <w:marLeft w:val="0"/>
          <w:marRight w:val="0"/>
          <w:marTop w:val="0"/>
          <w:marBottom w:val="0"/>
          <w:divBdr>
            <w:top w:val="none" w:sz="0" w:space="0" w:color="auto"/>
            <w:left w:val="none" w:sz="0" w:space="0" w:color="auto"/>
            <w:bottom w:val="none" w:sz="0" w:space="0" w:color="auto"/>
            <w:right w:val="none" w:sz="0" w:space="0" w:color="auto"/>
          </w:divBdr>
        </w:div>
        <w:div w:id="1584297575">
          <w:marLeft w:val="720"/>
          <w:marRight w:val="0"/>
          <w:marTop w:val="0"/>
          <w:marBottom w:val="0"/>
          <w:divBdr>
            <w:top w:val="none" w:sz="0" w:space="0" w:color="auto"/>
            <w:left w:val="none" w:sz="0" w:space="0" w:color="auto"/>
            <w:bottom w:val="none" w:sz="0" w:space="0" w:color="auto"/>
            <w:right w:val="none" w:sz="0" w:space="0" w:color="auto"/>
          </w:divBdr>
        </w:div>
      </w:divsChild>
    </w:div>
    <w:div w:id="1756509705">
      <w:bodyDiv w:val="1"/>
      <w:marLeft w:val="0"/>
      <w:marRight w:val="0"/>
      <w:marTop w:val="0"/>
      <w:marBottom w:val="0"/>
      <w:divBdr>
        <w:top w:val="none" w:sz="0" w:space="0" w:color="auto"/>
        <w:left w:val="none" w:sz="0" w:space="0" w:color="auto"/>
        <w:bottom w:val="none" w:sz="0" w:space="0" w:color="auto"/>
        <w:right w:val="none" w:sz="0" w:space="0" w:color="auto"/>
      </w:divBdr>
    </w:div>
    <w:div w:id="200844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ebscoh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07CFB-1040-4D63-A177-15EC0A53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5470</TotalTime>
  <Pages>12</Pages>
  <Words>3778</Words>
  <Characters>21540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Hurley</dc:creator>
  <cp:lastModifiedBy>Jaycee Terry</cp:lastModifiedBy>
  <cp:revision>6</cp:revision>
  <cp:lastPrinted>2019-07-10T14:41:00Z</cp:lastPrinted>
  <dcterms:created xsi:type="dcterms:W3CDTF">2020-06-15T19:47:00Z</dcterms:created>
  <dcterms:modified xsi:type="dcterms:W3CDTF">2020-08-12T18:19:00Z</dcterms:modified>
</cp:coreProperties>
</file>