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DEE0" w14:textId="4837ECE8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 xml:space="preserve">COURSE SYLLABUS </w:t>
      </w:r>
      <w:r w:rsidRPr="00B654B0">
        <w:rPr>
          <w:rFonts w:hAnsi="Times New Roman Bold"/>
          <w:sz w:val="24"/>
          <w:szCs w:val="24"/>
        </w:rPr>
        <w:t>–</w:t>
      </w:r>
      <w:r w:rsidRPr="00B654B0">
        <w:rPr>
          <w:rFonts w:hAnsi="Times New Roman Bold"/>
          <w:sz w:val="24"/>
          <w:szCs w:val="24"/>
        </w:rPr>
        <w:t xml:space="preserve"> </w:t>
      </w:r>
      <w:r w:rsidRPr="00B654B0">
        <w:rPr>
          <w:rFonts w:ascii="Times New Roman Bold"/>
          <w:sz w:val="24"/>
          <w:szCs w:val="24"/>
        </w:rPr>
        <w:t>PT5</w:t>
      </w:r>
      <w:r w:rsidR="002B5210">
        <w:rPr>
          <w:rFonts w:ascii="Times New Roman Bold"/>
          <w:sz w:val="24"/>
          <w:szCs w:val="24"/>
        </w:rPr>
        <w:t>100</w:t>
      </w:r>
    </w:p>
    <w:p w14:paraId="4F091FC0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>Reformed Theological Seminary</w:t>
      </w:r>
    </w:p>
    <w:p w14:paraId="2C13E391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  <w:lang w:val="fr-FR"/>
        </w:rPr>
        <w:t>5422 Clinton Boulevard</w:t>
      </w:r>
    </w:p>
    <w:p w14:paraId="120DEAD9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  <w:lang w:val="sv-SE"/>
        </w:rPr>
        <w:t>Jackson, MS 39209</w:t>
      </w:r>
    </w:p>
    <w:p w14:paraId="3AF75103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>601-923-1600</w:t>
      </w:r>
    </w:p>
    <w:p w14:paraId="3CEBB330" w14:textId="77777777" w:rsidR="00B96091" w:rsidRPr="00B654B0" w:rsidRDefault="00B96091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945FCC6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 w:rsidRPr="00B654B0">
        <w:rPr>
          <w:rFonts w:ascii="Times New Roman Bold"/>
          <w:sz w:val="24"/>
          <w:szCs w:val="24"/>
          <w:u w:val="single"/>
        </w:rPr>
        <w:t>COMMUNICATION 1</w:t>
      </w:r>
    </w:p>
    <w:p w14:paraId="4CFF0495" w14:textId="77777777" w:rsidR="00B96091" w:rsidRPr="00B654B0" w:rsidRDefault="00B96091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E5F9AFF" w14:textId="0792B312" w:rsidR="00B96091" w:rsidRPr="00B654B0" w:rsidRDefault="00325FEA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  <w:lang w:val="sv-SE"/>
        </w:rPr>
        <w:t>Fall 201</w:t>
      </w:r>
      <w:r w:rsidR="002B5210">
        <w:rPr>
          <w:rFonts w:ascii="Times New Roman Bold"/>
          <w:sz w:val="24"/>
          <w:szCs w:val="24"/>
          <w:lang w:val="sv-SE"/>
        </w:rPr>
        <w:t>9</w:t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  <w:t xml:space="preserve">              </w:t>
      </w:r>
      <w:r w:rsidR="002B130B" w:rsidRPr="00B654B0">
        <w:rPr>
          <w:rFonts w:ascii="Times New Roman Bold"/>
          <w:sz w:val="24"/>
          <w:szCs w:val="24"/>
          <w:lang w:val="sv-SE"/>
        </w:rPr>
        <w:tab/>
      </w:r>
      <w:r w:rsidR="002B130B" w:rsidRPr="00B654B0">
        <w:rPr>
          <w:rFonts w:ascii="Times New Roman Bold"/>
          <w:sz w:val="24"/>
          <w:szCs w:val="24"/>
          <w:lang w:val="sv-SE"/>
        </w:rPr>
        <w:tab/>
        <w:t xml:space="preserve"> </w:t>
      </w:r>
      <w:r w:rsidR="002B130B" w:rsidRPr="00B654B0">
        <w:rPr>
          <w:rFonts w:ascii="Times New Roman Bold"/>
          <w:sz w:val="24"/>
          <w:szCs w:val="24"/>
          <w:lang w:val="sv-SE"/>
        </w:rPr>
        <w:tab/>
        <w:t xml:space="preserve"> </w:t>
      </w:r>
    </w:p>
    <w:p w14:paraId="64CA24CA" w14:textId="77777777" w:rsidR="00B96091" w:rsidRPr="00B654B0" w:rsidRDefault="002B130B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>Professor:  Charles M. Wingard, D. Min.</w:t>
      </w:r>
      <w:r w:rsidRPr="00B654B0">
        <w:rPr>
          <w:rFonts w:ascii="Times New Roman Bold"/>
          <w:sz w:val="24"/>
          <w:szCs w:val="24"/>
        </w:rPr>
        <w:tab/>
      </w:r>
      <w:r w:rsidRPr="00B654B0">
        <w:rPr>
          <w:rFonts w:ascii="Times New Roman Bold"/>
          <w:sz w:val="24"/>
          <w:szCs w:val="24"/>
        </w:rPr>
        <w:tab/>
        <w:t xml:space="preserve">E-mail: </w:t>
      </w:r>
      <w:hyperlink r:id="rId6" w:history="1">
        <w:r w:rsidRPr="00B654B0">
          <w:rPr>
            <w:rStyle w:val="Hyperlink0"/>
            <w:lang w:val="sv-SE"/>
          </w:rPr>
          <w:t>cwingard@rts.edu</w:t>
        </w:r>
      </w:hyperlink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                                    </w:t>
      </w:r>
      <w:r w:rsidRPr="00B654B0">
        <w:rPr>
          <w:rFonts w:ascii="Times New Roman Bold"/>
          <w:sz w:val="24"/>
          <w:szCs w:val="24"/>
        </w:rPr>
        <w:t>Cell:  256-509-9284</w:t>
      </w:r>
    </w:p>
    <w:p w14:paraId="6ADCB9AD" w14:textId="7102BBE5" w:rsidR="00C36FF1" w:rsidRPr="00057917" w:rsidRDefault="002B130B" w:rsidP="00C36FF1">
      <w:pPr>
        <w:pStyle w:val="Body"/>
        <w:widowControl w:val="0"/>
        <w:rPr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 xml:space="preserve">Teaching Assistant:  </w:t>
      </w:r>
      <w:r w:rsidR="004E244A">
        <w:rPr>
          <w:rFonts w:ascii="Times New Roman Bold"/>
          <w:sz w:val="24"/>
          <w:szCs w:val="24"/>
        </w:rPr>
        <w:t>Jamie Pei</w:t>
      </w:r>
      <w:r w:rsidR="00325FEA">
        <w:rPr>
          <w:rFonts w:ascii="Times New Roman Bold"/>
          <w:sz w:val="24"/>
          <w:szCs w:val="24"/>
        </w:rPr>
        <w:t>pon</w:t>
      </w:r>
      <w:r w:rsidRPr="00B654B0">
        <w:rPr>
          <w:rFonts w:ascii="Times New Roman Bold"/>
          <w:sz w:val="24"/>
          <w:szCs w:val="24"/>
        </w:rPr>
        <w:tab/>
      </w:r>
      <w:r w:rsidRPr="00B654B0">
        <w:rPr>
          <w:rFonts w:ascii="Times New Roman Bold"/>
          <w:sz w:val="24"/>
          <w:szCs w:val="24"/>
        </w:rPr>
        <w:tab/>
      </w:r>
      <w:r w:rsidR="00C36FF1">
        <w:rPr>
          <w:rFonts w:ascii="Times New Roman Bold"/>
          <w:sz w:val="24"/>
          <w:szCs w:val="24"/>
        </w:rPr>
        <w:t xml:space="preserve">            </w:t>
      </w:r>
      <w:r w:rsidRPr="00B654B0">
        <w:rPr>
          <w:rFonts w:ascii="Times New Roman Bold"/>
          <w:sz w:val="24"/>
          <w:szCs w:val="24"/>
        </w:rPr>
        <w:t>E-mail:</w:t>
      </w:r>
      <w:r w:rsidR="00325FEA">
        <w:rPr>
          <w:rFonts w:ascii="Times New Roman Bold"/>
          <w:sz w:val="24"/>
          <w:szCs w:val="24"/>
        </w:rPr>
        <w:t xml:space="preserve"> </w:t>
      </w:r>
      <w:r w:rsidR="00325FEA" w:rsidRPr="00325FEA">
        <w:rPr>
          <w:rFonts w:ascii="Times New Roman Bold"/>
          <w:sz w:val="24"/>
          <w:szCs w:val="24"/>
        </w:rPr>
        <w:t>jamiepeipon@gmail.com</w:t>
      </w:r>
    </w:p>
    <w:p w14:paraId="2146E276" w14:textId="3F0ED35A" w:rsidR="00B96091" w:rsidRPr="00B654B0" w:rsidRDefault="002B130B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 xml:space="preserve">Time:  </w:t>
      </w:r>
      <w:r w:rsidR="002B5210">
        <w:rPr>
          <w:rFonts w:ascii="Times New Roman Bold"/>
          <w:sz w:val="24"/>
          <w:szCs w:val="24"/>
        </w:rPr>
        <w:t>Tuesday, 9-noon</w:t>
      </w:r>
    </w:p>
    <w:p w14:paraId="559EF4A7" w14:textId="1EE5673A" w:rsidR="00B654B0" w:rsidRPr="00B654B0" w:rsidRDefault="002B130B">
      <w:pPr>
        <w:pStyle w:val="Body"/>
        <w:widowControl w:val="0"/>
        <w:rPr>
          <w:rFonts w:ascii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</w:rPr>
        <w:t xml:space="preserve">Class Hours:  2   </w:t>
      </w:r>
      <w:r w:rsidRPr="00B654B0"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 w:rsidRPr="00B654B0">
        <w:rPr>
          <w:rFonts w:ascii="Times New Roman Bold"/>
          <w:sz w:val="24"/>
          <w:szCs w:val="24"/>
        </w:rPr>
        <w:t>Syllabus Revised</w:t>
      </w:r>
      <w:r w:rsidR="00325FEA">
        <w:rPr>
          <w:rFonts w:ascii="Times New Roman Bold"/>
          <w:sz w:val="24"/>
          <w:szCs w:val="24"/>
        </w:rPr>
        <w:t>: May 1</w:t>
      </w:r>
      <w:r w:rsidR="002B5210">
        <w:rPr>
          <w:rFonts w:ascii="Times New Roman Bold"/>
          <w:sz w:val="24"/>
          <w:szCs w:val="24"/>
        </w:rPr>
        <w:t>3</w:t>
      </w:r>
      <w:r w:rsidR="00325FEA">
        <w:rPr>
          <w:rFonts w:ascii="Times New Roman Bold"/>
          <w:sz w:val="24"/>
          <w:szCs w:val="24"/>
        </w:rPr>
        <w:t>, 20</w:t>
      </w:r>
      <w:r w:rsidR="002B5210">
        <w:rPr>
          <w:rFonts w:ascii="Times New Roman Bold"/>
          <w:sz w:val="24"/>
          <w:szCs w:val="24"/>
        </w:rPr>
        <w:t>19</w:t>
      </w:r>
    </w:p>
    <w:p w14:paraId="376A7EBE" w14:textId="5FCD494E" w:rsidR="00B96091" w:rsidRPr="00B654B0" w:rsidRDefault="00B654B0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b/>
          <w:bCs/>
          <w:sz w:val="24"/>
          <w:szCs w:val="24"/>
        </w:rPr>
        <w:t>Pr</w:t>
      </w:r>
      <w:r>
        <w:rPr>
          <w:b/>
          <w:bCs/>
          <w:sz w:val="24"/>
          <w:szCs w:val="24"/>
        </w:rPr>
        <w:t>erequisites: PT506</w:t>
      </w:r>
      <w:r w:rsidR="00AA182C">
        <w:rPr>
          <w:b/>
          <w:bCs/>
          <w:sz w:val="24"/>
          <w:szCs w:val="24"/>
        </w:rPr>
        <w:t xml:space="preserve"> or PT5250</w:t>
      </w:r>
      <w:r w:rsidR="002B130B" w:rsidRPr="00B654B0">
        <w:rPr>
          <w:rFonts w:ascii="Times New Roman Bold"/>
          <w:sz w:val="24"/>
          <w:szCs w:val="24"/>
        </w:rPr>
        <w:tab/>
      </w:r>
      <w:r w:rsidR="002B130B" w:rsidRPr="00B654B0">
        <w:rPr>
          <w:rFonts w:ascii="Times New Roman Bold"/>
          <w:sz w:val="24"/>
          <w:szCs w:val="24"/>
        </w:rPr>
        <w:tab/>
      </w:r>
      <w:r w:rsidR="002B130B" w:rsidRPr="00B654B0">
        <w:rPr>
          <w:rFonts w:ascii="Times New Roman Bold"/>
          <w:sz w:val="24"/>
          <w:szCs w:val="24"/>
        </w:rPr>
        <w:tab/>
        <w:t xml:space="preserve">            </w:t>
      </w:r>
    </w:p>
    <w:p w14:paraId="0B8D0981" w14:textId="77777777" w:rsidR="00B96091" w:rsidRPr="00B654B0" w:rsidRDefault="00B96091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CB26278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 w:rsidRPr="00B654B0">
        <w:rPr>
          <w:sz w:val="24"/>
          <w:szCs w:val="24"/>
        </w:rPr>
        <w:t xml:space="preserve"> </w:t>
      </w:r>
      <w:r w:rsidRPr="00B654B0">
        <w:rPr>
          <w:rFonts w:ascii="Times New Roman Bold"/>
          <w:sz w:val="24"/>
          <w:szCs w:val="24"/>
          <w:u w:val="single"/>
        </w:rPr>
        <w:t>COURSE PURPOSE</w:t>
      </w:r>
    </w:p>
    <w:p w14:paraId="22786FCF" w14:textId="77777777" w:rsidR="00B96091" w:rsidRPr="00B654B0" w:rsidRDefault="00B96091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166265B" w14:textId="353DB51A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t xml:space="preserve">A </w:t>
      </w:r>
      <w:r w:rsidR="002D1364">
        <w:rPr>
          <w:sz w:val="24"/>
          <w:szCs w:val="24"/>
        </w:rPr>
        <w:t xml:space="preserve">second </w:t>
      </w:r>
      <w:r w:rsidRPr="00B654B0">
        <w:rPr>
          <w:sz w:val="24"/>
          <w:szCs w:val="24"/>
        </w:rPr>
        <w:t>course in the preparation and delivery of sermons designed to equip men for their first year of pulpit ministry.</w:t>
      </w:r>
    </w:p>
    <w:p w14:paraId="46DA0F7B" w14:textId="77777777" w:rsidR="00B96091" w:rsidRPr="00B654B0" w:rsidRDefault="002B130B">
      <w:pPr>
        <w:pStyle w:val="Body"/>
        <w:widowControl w:val="0"/>
        <w:jc w:val="center"/>
        <w:rPr>
          <w:sz w:val="24"/>
          <w:szCs w:val="24"/>
        </w:rPr>
      </w:pPr>
      <w:r w:rsidRPr="00B654B0">
        <w:rPr>
          <w:sz w:val="24"/>
          <w:szCs w:val="24"/>
        </w:rPr>
        <w:t xml:space="preserve"> </w:t>
      </w:r>
    </w:p>
    <w:p w14:paraId="3690B1C9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 w:rsidRPr="00B654B0">
        <w:rPr>
          <w:rFonts w:ascii="Times New Roman Bold"/>
          <w:sz w:val="24"/>
          <w:szCs w:val="24"/>
          <w:u w:val="single"/>
        </w:rPr>
        <w:t>COURSE OBJECTIVES</w:t>
      </w:r>
    </w:p>
    <w:p w14:paraId="680131A0" w14:textId="77777777" w:rsidR="00B96091" w:rsidRPr="00B654B0" w:rsidRDefault="00B96091">
      <w:pPr>
        <w:pStyle w:val="Body"/>
        <w:widowControl w:val="0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10D9BD84" w14:textId="77777777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t>1. Formation of the minister</w:t>
      </w:r>
      <w:r w:rsidRPr="00B654B0">
        <w:rPr>
          <w:rFonts w:hAnsi="Times New Roman"/>
          <w:sz w:val="24"/>
          <w:szCs w:val="24"/>
          <w:lang w:val="fr-FR"/>
        </w:rPr>
        <w:t>’</w:t>
      </w:r>
      <w:r w:rsidRPr="00B654B0">
        <w:rPr>
          <w:sz w:val="24"/>
          <w:szCs w:val="24"/>
          <w:lang w:val="fr-FR"/>
        </w:rPr>
        <w:t xml:space="preserve">s </w:t>
      </w:r>
      <w:proofErr w:type="spellStart"/>
      <w:r w:rsidRPr="00B654B0">
        <w:rPr>
          <w:sz w:val="24"/>
          <w:szCs w:val="24"/>
          <w:lang w:val="fr-FR"/>
        </w:rPr>
        <w:t>character</w:t>
      </w:r>
      <w:proofErr w:type="spellEnd"/>
      <w:r w:rsidRPr="00B654B0">
        <w:rPr>
          <w:sz w:val="24"/>
          <w:szCs w:val="24"/>
          <w:lang w:val="fr-FR"/>
        </w:rPr>
        <w:t>.</w:t>
      </w:r>
    </w:p>
    <w:p w14:paraId="0C482422" w14:textId="77777777" w:rsidR="00B96091" w:rsidRPr="00B654B0" w:rsidRDefault="00B96091">
      <w:pPr>
        <w:pStyle w:val="Body"/>
        <w:widowControl w:val="0"/>
        <w:rPr>
          <w:sz w:val="24"/>
          <w:szCs w:val="24"/>
        </w:rPr>
      </w:pPr>
    </w:p>
    <w:p w14:paraId="469EE226" w14:textId="77777777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t>2. Cultivation of the minister</w:t>
      </w:r>
      <w:r w:rsidRPr="00B654B0">
        <w:rPr>
          <w:rFonts w:hAnsi="Times New Roman"/>
          <w:sz w:val="24"/>
          <w:szCs w:val="24"/>
          <w:lang w:val="fr-FR"/>
        </w:rPr>
        <w:t>’</w:t>
      </w:r>
      <w:r w:rsidRPr="00B654B0">
        <w:rPr>
          <w:sz w:val="24"/>
          <w:szCs w:val="24"/>
        </w:rPr>
        <w:t>s preaching gifts.</w:t>
      </w:r>
    </w:p>
    <w:p w14:paraId="5856B5AD" w14:textId="77777777" w:rsidR="00B96091" w:rsidRPr="00B654B0" w:rsidRDefault="00B96091">
      <w:pPr>
        <w:pStyle w:val="Body"/>
        <w:widowControl w:val="0"/>
        <w:rPr>
          <w:sz w:val="24"/>
          <w:szCs w:val="24"/>
        </w:rPr>
      </w:pPr>
    </w:p>
    <w:p w14:paraId="1184A0F1" w14:textId="77777777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t>3. Establishing life-long devotional habits.</w:t>
      </w:r>
    </w:p>
    <w:p w14:paraId="281EF107" w14:textId="77777777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br/>
        <w:t xml:space="preserve">4. Establishing a life-long commitment to reading substantial books on the preacher and                          his work.                                                                                                                                  </w:t>
      </w:r>
    </w:p>
    <w:p w14:paraId="46116B37" w14:textId="77777777" w:rsidR="00B96091" w:rsidRPr="00B654B0" w:rsidRDefault="00B96091">
      <w:pPr>
        <w:pStyle w:val="Body"/>
        <w:widowControl w:val="0"/>
        <w:rPr>
          <w:sz w:val="24"/>
          <w:szCs w:val="24"/>
        </w:rPr>
      </w:pPr>
    </w:p>
    <w:p w14:paraId="254AF65F" w14:textId="77777777" w:rsidR="00B96091" w:rsidRPr="00B654B0" w:rsidRDefault="002B130B">
      <w:pPr>
        <w:pStyle w:val="Body"/>
        <w:widowControl w:val="0"/>
        <w:rPr>
          <w:sz w:val="24"/>
          <w:szCs w:val="24"/>
        </w:rPr>
      </w:pPr>
      <w:r w:rsidRPr="00B654B0">
        <w:rPr>
          <w:sz w:val="24"/>
          <w:szCs w:val="24"/>
        </w:rPr>
        <w:t>5. Memorizing scriptures concerning the minister and his work.</w:t>
      </w:r>
    </w:p>
    <w:p w14:paraId="47DA68BD" w14:textId="77777777" w:rsidR="00B96091" w:rsidRPr="00B654B0" w:rsidRDefault="00B96091">
      <w:pPr>
        <w:pStyle w:val="Body"/>
        <w:widowControl w:val="0"/>
        <w:jc w:val="center"/>
        <w:rPr>
          <w:sz w:val="24"/>
          <w:szCs w:val="24"/>
        </w:rPr>
      </w:pPr>
    </w:p>
    <w:p w14:paraId="20F0E66A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 w:rsidRPr="00B654B0">
        <w:rPr>
          <w:sz w:val="24"/>
          <w:szCs w:val="24"/>
        </w:rPr>
        <w:t xml:space="preserve">  </w:t>
      </w:r>
      <w:r w:rsidRPr="00B654B0">
        <w:rPr>
          <w:rFonts w:ascii="Times New Roman Bold"/>
          <w:sz w:val="24"/>
          <w:szCs w:val="24"/>
          <w:u w:val="single"/>
        </w:rPr>
        <w:t>COURSE TEXTS</w:t>
      </w:r>
      <w:bookmarkStart w:id="0" w:name="_GoBack"/>
      <w:bookmarkEnd w:id="0"/>
    </w:p>
    <w:p w14:paraId="54C43C7C" w14:textId="77777777" w:rsidR="00B96091" w:rsidRPr="00B654B0" w:rsidRDefault="00B96091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075141EF" w14:textId="77777777" w:rsidR="00B96091" w:rsidRPr="002F62F2" w:rsidRDefault="002B130B">
      <w:pPr>
        <w:pStyle w:val="Body"/>
        <w:widowControl w:val="0"/>
        <w:tabs>
          <w:tab w:val="right" w:pos="8620"/>
        </w:tabs>
        <w:rPr>
          <w:rFonts w:eastAsia="Times New Roman Bold" w:hAnsi="Times New Roman" w:cs="Times New Roman"/>
          <w:sz w:val="24"/>
          <w:szCs w:val="24"/>
        </w:rPr>
      </w:pPr>
      <w:r w:rsidRPr="002F62F2">
        <w:rPr>
          <w:rFonts w:hAnsi="Times New Roman" w:cs="Times New Roman"/>
          <w:sz w:val="24"/>
          <w:szCs w:val="24"/>
          <w:u w:val="single"/>
        </w:rPr>
        <w:t>Required Texts</w:t>
      </w:r>
      <w:r w:rsidRPr="002F62F2">
        <w:rPr>
          <w:rFonts w:hAnsi="Times New Roman" w:cs="Times New Roman"/>
          <w:sz w:val="24"/>
          <w:szCs w:val="24"/>
        </w:rPr>
        <w:t>:</w:t>
      </w:r>
      <w:r w:rsidRPr="002F62F2">
        <w:rPr>
          <w:rFonts w:hAnsi="Times New Roman" w:cs="Times New Roman"/>
          <w:sz w:val="24"/>
          <w:szCs w:val="24"/>
        </w:rPr>
        <w:tab/>
      </w:r>
    </w:p>
    <w:p w14:paraId="535B1BFB" w14:textId="77777777" w:rsidR="00B96091" w:rsidRPr="00B654B0" w:rsidRDefault="002B130B">
      <w:pPr>
        <w:pStyle w:val="Body"/>
        <w:widowControl w:val="0"/>
        <w:ind w:left="720" w:hanging="720"/>
        <w:rPr>
          <w:sz w:val="24"/>
          <w:szCs w:val="24"/>
        </w:rPr>
      </w:pPr>
      <w:r w:rsidRPr="00B654B0">
        <w:rPr>
          <w:sz w:val="24"/>
          <w:szCs w:val="24"/>
        </w:rPr>
        <w:tab/>
      </w:r>
    </w:p>
    <w:p w14:paraId="694D41D3" w14:textId="77777777" w:rsidR="00B96091" w:rsidRDefault="00F16FA9">
      <w:pPr>
        <w:pStyle w:val="Body"/>
        <w:widowControl w:val="0"/>
        <w:ind w:left="900" w:hanging="360"/>
        <w:rPr>
          <w:sz w:val="24"/>
          <w:szCs w:val="24"/>
        </w:rPr>
      </w:pPr>
      <w:r w:rsidRPr="00B654B0">
        <w:rPr>
          <w:sz w:val="24"/>
          <w:szCs w:val="24"/>
        </w:rPr>
        <w:t xml:space="preserve">The Bible.  </w:t>
      </w:r>
    </w:p>
    <w:p w14:paraId="261AF623" w14:textId="77777777" w:rsidR="007D11AE" w:rsidRDefault="007D11AE">
      <w:pPr>
        <w:pStyle w:val="Body"/>
        <w:widowControl w:val="0"/>
        <w:ind w:left="900" w:hanging="360"/>
        <w:rPr>
          <w:sz w:val="24"/>
          <w:szCs w:val="24"/>
        </w:rPr>
      </w:pPr>
    </w:p>
    <w:p w14:paraId="2B2EC729" w14:textId="012163FD" w:rsidR="00754C73" w:rsidRDefault="0054444D" w:rsidP="00754C73">
      <w:pPr>
        <w:pStyle w:val="Body"/>
        <w:widowControl w:val="0"/>
        <w:tabs>
          <w:tab w:val="left" w:pos="540"/>
        </w:tabs>
        <w:ind w:left="90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Chap</w:t>
      </w:r>
      <w:r w:rsidR="007D11AE">
        <w:rPr>
          <w:sz w:val="24"/>
          <w:szCs w:val="24"/>
        </w:rPr>
        <w:t>ell</w:t>
      </w:r>
      <w:proofErr w:type="spellEnd"/>
      <w:r w:rsidR="007D11AE">
        <w:rPr>
          <w:sz w:val="24"/>
          <w:szCs w:val="24"/>
        </w:rPr>
        <w:t xml:space="preserve">, Bryan. </w:t>
      </w:r>
      <w:r w:rsidR="007D11AE">
        <w:rPr>
          <w:i/>
          <w:iCs/>
          <w:sz w:val="24"/>
          <w:szCs w:val="24"/>
        </w:rPr>
        <w:t>Christ-Centered Preaching: Redeeming the expository sermon</w:t>
      </w:r>
      <w:r w:rsidR="007D11AE">
        <w:rPr>
          <w:sz w:val="24"/>
          <w:szCs w:val="24"/>
        </w:rPr>
        <w:t>. Grand Rapids: Baker, 2005.</w:t>
      </w:r>
      <w:r w:rsidR="00AA182C">
        <w:rPr>
          <w:sz w:val="24"/>
          <w:szCs w:val="24"/>
        </w:rPr>
        <w:t xml:space="preserve"> (2</w:t>
      </w:r>
      <w:r w:rsidR="00AA182C" w:rsidRPr="00AA182C">
        <w:rPr>
          <w:sz w:val="24"/>
          <w:szCs w:val="24"/>
          <w:vertAlign w:val="superscript"/>
        </w:rPr>
        <w:t>nd</w:t>
      </w:r>
      <w:r w:rsidR="00AA182C">
        <w:rPr>
          <w:sz w:val="24"/>
          <w:szCs w:val="24"/>
        </w:rPr>
        <w:t xml:space="preserve"> or 3</w:t>
      </w:r>
      <w:r w:rsidR="00AA182C" w:rsidRPr="00AA182C">
        <w:rPr>
          <w:sz w:val="24"/>
          <w:szCs w:val="24"/>
          <w:vertAlign w:val="superscript"/>
        </w:rPr>
        <w:t>rd</w:t>
      </w:r>
      <w:r w:rsidR="00AA182C">
        <w:rPr>
          <w:sz w:val="24"/>
          <w:szCs w:val="24"/>
        </w:rPr>
        <w:t xml:space="preserve"> editions are acceptable)</w:t>
      </w:r>
    </w:p>
    <w:p w14:paraId="2ADBD4D1" w14:textId="77777777" w:rsidR="00754C73" w:rsidRDefault="00754C73" w:rsidP="00754C73">
      <w:pPr>
        <w:pStyle w:val="Body"/>
        <w:widowControl w:val="0"/>
        <w:tabs>
          <w:tab w:val="left" w:pos="540"/>
        </w:tabs>
        <w:ind w:left="900" w:hanging="360"/>
        <w:rPr>
          <w:sz w:val="24"/>
          <w:szCs w:val="24"/>
        </w:rPr>
      </w:pPr>
    </w:p>
    <w:p w14:paraId="47C5B1D6" w14:textId="01AF6D83" w:rsidR="00754C73" w:rsidRPr="00754C73" w:rsidRDefault="00754C73" w:rsidP="00754C73">
      <w:pPr>
        <w:pStyle w:val="Body"/>
        <w:widowControl w:val="0"/>
        <w:tabs>
          <w:tab w:val="left" w:pos="540"/>
        </w:tabs>
        <w:ind w:left="900" w:hanging="360"/>
        <w:rPr>
          <w:sz w:val="24"/>
          <w:szCs w:val="24"/>
        </w:rPr>
      </w:pPr>
      <w:r>
        <w:rPr>
          <w:sz w:val="24"/>
          <w:szCs w:val="24"/>
        </w:rPr>
        <w:t>Grimk</w:t>
      </w:r>
      <w:r>
        <w:rPr>
          <w:rFonts w:hAnsi="Times New Roman" w:cs="Times New Roman"/>
          <w:sz w:val="24"/>
          <w:szCs w:val="24"/>
        </w:rPr>
        <w:t>é</w:t>
      </w:r>
      <w:r>
        <w:t xml:space="preserve">, </w:t>
      </w:r>
      <w:r>
        <w:rPr>
          <w:sz w:val="24"/>
          <w:szCs w:val="24"/>
        </w:rPr>
        <w:t xml:space="preserve">Francis J. </w:t>
      </w:r>
      <w:r w:rsidRPr="00433110">
        <w:rPr>
          <w:i/>
          <w:sz w:val="24"/>
          <w:szCs w:val="24"/>
        </w:rPr>
        <w:t>Meditations on Preaching</w:t>
      </w:r>
      <w:r w:rsidR="00433110">
        <w:rPr>
          <w:sz w:val="24"/>
          <w:szCs w:val="24"/>
        </w:rPr>
        <w:t>. Madison, MS: Log College Press, 2017.</w:t>
      </w:r>
    </w:p>
    <w:p w14:paraId="4A0F1A7D" w14:textId="77777777" w:rsidR="00754C73" w:rsidRPr="00B654B0" w:rsidRDefault="00754C73" w:rsidP="00754C73">
      <w:pPr>
        <w:pStyle w:val="Body"/>
        <w:widowControl w:val="0"/>
        <w:tabs>
          <w:tab w:val="left" w:pos="540"/>
        </w:tabs>
        <w:ind w:left="900" w:hanging="360"/>
        <w:rPr>
          <w:sz w:val="24"/>
          <w:szCs w:val="24"/>
        </w:rPr>
      </w:pPr>
    </w:p>
    <w:p w14:paraId="09A4BE5E" w14:textId="77777777" w:rsidR="00F16FA9" w:rsidRPr="00B654B0" w:rsidRDefault="00F16FA9">
      <w:pPr>
        <w:pStyle w:val="Body"/>
        <w:widowControl w:val="0"/>
        <w:ind w:left="900" w:hanging="360"/>
        <w:rPr>
          <w:sz w:val="24"/>
          <w:szCs w:val="24"/>
        </w:rPr>
      </w:pPr>
    </w:p>
    <w:p w14:paraId="1E82EB77" w14:textId="3408C067" w:rsidR="002B5210" w:rsidRPr="002B5210" w:rsidRDefault="002B5210" w:rsidP="002B5210">
      <w:pPr>
        <w:pStyle w:val="Body"/>
        <w:widowControl w:val="0"/>
        <w:ind w:left="90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Joel R. </w:t>
      </w:r>
      <w:proofErr w:type="spellStart"/>
      <w:r>
        <w:rPr>
          <w:bCs/>
          <w:sz w:val="24"/>
          <w:szCs w:val="24"/>
        </w:rPr>
        <w:t>Beeke</w:t>
      </w:r>
      <w:proofErr w:type="spellEnd"/>
      <w:r>
        <w:rPr>
          <w:bCs/>
          <w:sz w:val="24"/>
          <w:szCs w:val="24"/>
        </w:rPr>
        <w:t xml:space="preserve">, </w:t>
      </w:r>
      <w:r w:rsidRPr="002B5210">
        <w:rPr>
          <w:bCs/>
          <w:i/>
          <w:sz w:val="24"/>
          <w:szCs w:val="24"/>
        </w:rPr>
        <w:t>Reformed Preaching: Proclaiming God's Word from the Heart of the Preacher to the Heart of His People</w:t>
      </w:r>
      <w:r>
        <w:rPr>
          <w:bCs/>
          <w:sz w:val="24"/>
          <w:szCs w:val="24"/>
        </w:rPr>
        <w:t xml:space="preserve">. Wheaton: Crossway, 2018. </w:t>
      </w:r>
    </w:p>
    <w:p w14:paraId="20FBE0BF" w14:textId="77777777" w:rsidR="00485A18" w:rsidRDefault="00485A18">
      <w:pPr>
        <w:pStyle w:val="Body"/>
        <w:widowControl w:val="0"/>
        <w:ind w:left="900" w:hanging="360"/>
        <w:rPr>
          <w:sz w:val="24"/>
          <w:szCs w:val="24"/>
        </w:rPr>
      </w:pPr>
    </w:p>
    <w:p w14:paraId="180A780E" w14:textId="2105EAEF" w:rsidR="00485A18" w:rsidRDefault="00485A18" w:rsidP="00485A18">
      <w:pPr>
        <w:pStyle w:val="Body"/>
        <w:ind w:left="720" w:hanging="180"/>
        <w:rPr>
          <w:sz w:val="24"/>
          <w:szCs w:val="24"/>
        </w:rPr>
      </w:pPr>
      <w:r>
        <w:rPr>
          <w:sz w:val="24"/>
          <w:szCs w:val="24"/>
        </w:rPr>
        <w:t xml:space="preserve">Still, William. </w:t>
      </w:r>
      <w:r w:rsidRPr="009E5117">
        <w:rPr>
          <w:i/>
          <w:sz w:val="24"/>
          <w:szCs w:val="24"/>
        </w:rPr>
        <w:t>The Work of the Pastor: Revised Edition</w:t>
      </w:r>
      <w:r w:rsidRPr="009E5117">
        <w:rPr>
          <w:sz w:val="24"/>
          <w:szCs w:val="24"/>
        </w:rPr>
        <w:t xml:space="preserve">. Ross-Shire, Scotland: Christian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Pr="009E5117">
        <w:rPr>
          <w:sz w:val="24"/>
          <w:szCs w:val="24"/>
        </w:rPr>
        <w:t>Focus, 2010.</w:t>
      </w:r>
    </w:p>
    <w:p w14:paraId="7F1A5AFB" w14:textId="77777777" w:rsidR="00506AB0" w:rsidRPr="00B654B0" w:rsidRDefault="00506AB0" w:rsidP="00485A18">
      <w:pPr>
        <w:pStyle w:val="Body"/>
        <w:widowControl w:val="0"/>
        <w:rPr>
          <w:sz w:val="24"/>
          <w:szCs w:val="24"/>
        </w:rPr>
      </w:pPr>
    </w:p>
    <w:p w14:paraId="31213CF4" w14:textId="3083E3FE" w:rsidR="00506AB0" w:rsidRDefault="006E0DB3">
      <w:pPr>
        <w:pStyle w:val="Body"/>
        <w:widowControl w:val="0"/>
        <w:ind w:left="900" w:hanging="360"/>
        <w:rPr>
          <w:sz w:val="24"/>
          <w:szCs w:val="24"/>
        </w:rPr>
      </w:pPr>
      <w:r w:rsidRPr="00B654B0">
        <w:rPr>
          <w:sz w:val="24"/>
          <w:szCs w:val="24"/>
        </w:rPr>
        <w:t xml:space="preserve">Turabian, Kate L. </w:t>
      </w:r>
      <w:r w:rsidRPr="00B654B0">
        <w:rPr>
          <w:i/>
          <w:sz w:val="24"/>
          <w:szCs w:val="24"/>
        </w:rPr>
        <w:t>A M</w:t>
      </w:r>
      <w:r w:rsidR="00506AB0" w:rsidRPr="00B654B0">
        <w:rPr>
          <w:i/>
          <w:sz w:val="24"/>
          <w:szCs w:val="24"/>
        </w:rPr>
        <w:t>anual for Writers of R</w:t>
      </w:r>
      <w:r w:rsidR="00C77252">
        <w:rPr>
          <w:i/>
          <w:sz w:val="24"/>
          <w:szCs w:val="24"/>
        </w:rPr>
        <w:t>esearch Papers, Theses, and Diss</w:t>
      </w:r>
      <w:r w:rsidR="00506AB0" w:rsidRPr="00B654B0">
        <w:rPr>
          <w:i/>
          <w:sz w:val="24"/>
          <w:szCs w:val="24"/>
        </w:rPr>
        <w:t>ertation, Eighth Edition.</w:t>
      </w:r>
      <w:r w:rsidR="00506AB0" w:rsidRPr="00B654B0">
        <w:rPr>
          <w:sz w:val="24"/>
          <w:szCs w:val="24"/>
        </w:rPr>
        <w:t xml:space="preserve"> </w:t>
      </w:r>
      <w:r w:rsidRPr="00B654B0">
        <w:rPr>
          <w:sz w:val="24"/>
          <w:szCs w:val="24"/>
        </w:rPr>
        <w:t xml:space="preserve">Chicago: </w:t>
      </w:r>
      <w:r w:rsidR="00506AB0" w:rsidRPr="00B654B0">
        <w:rPr>
          <w:sz w:val="24"/>
          <w:szCs w:val="24"/>
        </w:rPr>
        <w:t>The University of Chicago Press, 2013.</w:t>
      </w:r>
    </w:p>
    <w:p w14:paraId="21D43514" w14:textId="77777777" w:rsidR="00754C73" w:rsidRDefault="00754C73">
      <w:pPr>
        <w:pStyle w:val="Body"/>
        <w:widowControl w:val="0"/>
        <w:ind w:left="900" w:hanging="360"/>
        <w:rPr>
          <w:sz w:val="24"/>
          <w:szCs w:val="24"/>
        </w:rPr>
      </w:pPr>
    </w:p>
    <w:p w14:paraId="0228CB21" w14:textId="018C2DF8" w:rsidR="006E0DB3" w:rsidRPr="00B654B0" w:rsidRDefault="00754C73" w:rsidP="00936724">
      <w:pPr>
        <w:pStyle w:val="Body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Wingard, Charles Malcolm. </w:t>
      </w:r>
      <w:r w:rsidRPr="00754C73">
        <w:rPr>
          <w:i/>
          <w:sz w:val="24"/>
          <w:szCs w:val="24"/>
        </w:rPr>
        <w:t xml:space="preserve">Help for the New Pastor: Practical Advice for Your First Year   </w:t>
      </w:r>
      <w:r w:rsidRPr="00754C73">
        <w:rPr>
          <w:i/>
          <w:sz w:val="24"/>
          <w:szCs w:val="24"/>
        </w:rPr>
        <w:br/>
        <w:t xml:space="preserve">               of Ministry.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Phillipsburg, NJ: P&amp;R, 2018</w:t>
      </w:r>
      <w:r w:rsidRPr="00B654B0">
        <w:rPr>
          <w:sz w:val="24"/>
          <w:szCs w:val="24"/>
        </w:rPr>
        <w:t>.</w:t>
      </w:r>
      <w:r w:rsidR="00884F54">
        <w:rPr>
          <w:sz w:val="24"/>
          <w:szCs w:val="24"/>
        </w:rPr>
        <w:br/>
      </w:r>
    </w:p>
    <w:p w14:paraId="11D237A7" w14:textId="53EE9AD2" w:rsidR="00C40888" w:rsidRDefault="00884F54">
      <w:pPr>
        <w:pStyle w:val="Body"/>
        <w:widowControl w:val="0"/>
        <w:rPr>
          <w:sz w:val="24"/>
          <w:szCs w:val="24"/>
        </w:rPr>
      </w:pPr>
      <w:r>
        <w:rPr>
          <w:rFonts w:hAnsi="Times New Roman" w:cs="Times New Roman"/>
          <w:sz w:val="24"/>
          <w:szCs w:val="24"/>
          <w:u w:val="single"/>
        </w:rPr>
        <w:t xml:space="preserve">Recommended </w:t>
      </w:r>
      <w:r w:rsidRPr="002F62F2">
        <w:rPr>
          <w:rFonts w:hAnsi="Times New Roman" w:cs="Times New Roman"/>
          <w:sz w:val="24"/>
          <w:szCs w:val="24"/>
          <w:u w:val="single"/>
        </w:rPr>
        <w:t>Texts</w:t>
      </w:r>
      <w:r w:rsidRPr="002F62F2">
        <w:rPr>
          <w:rFonts w:hAnsi="Times New Roman" w:cs="Times New Roman"/>
          <w:sz w:val="24"/>
          <w:szCs w:val="24"/>
        </w:rPr>
        <w:t>:</w:t>
      </w:r>
      <w:r>
        <w:rPr>
          <w:rFonts w:hAnsi="Times New Roman" w:cs="Times New Roman"/>
          <w:sz w:val="24"/>
          <w:szCs w:val="24"/>
        </w:rPr>
        <w:br/>
      </w:r>
    </w:p>
    <w:p w14:paraId="7AAD4681" w14:textId="77777777" w:rsidR="00E27E64" w:rsidRPr="00B654B0" w:rsidRDefault="00E27E64" w:rsidP="00E27E64">
      <w:pPr>
        <w:widowControl w:val="0"/>
        <w:ind w:firstLine="720"/>
      </w:pPr>
      <w:r w:rsidRPr="00B654B0">
        <w:rPr>
          <w:bCs/>
        </w:rPr>
        <w:t xml:space="preserve">Bridges, Charles. </w:t>
      </w:r>
      <w:r w:rsidRPr="00B654B0">
        <w:rPr>
          <w:bCs/>
          <w:i/>
        </w:rPr>
        <w:t>The Christian Ministry</w:t>
      </w:r>
      <w:r w:rsidRPr="00B654B0">
        <w:rPr>
          <w:bCs/>
        </w:rPr>
        <w:t xml:space="preserve">. 1830. </w:t>
      </w:r>
      <w:r w:rsidRPr="00B654B0">
        <w:t xml:space="preserve">Edinburgh: Banner of Truth, 1967. </w:t>
      </w:r>
    </w:p>
    <w:p w14:paraId="6476ABC3" w14:textId="77777777" w:rsidR="00E27E64" w:rsidRPr="00B654B0" w:rsidRDefault="00E27E64" w:rsidP="00E27E64">
      <w:pPr>
        <w:widowControl w:val="0"/>
        <w:ind w:firstLine="720"/>
      </w:pPr>
    </w:p>
    <w:p w14:paraId="37A83D12" w14:textId="77777777" w:rsidR="00E27E64" w:rsidRPr="00B654B0" w:rsidRDefault="00E27E64" w:rsidP="00E27E64">
      <w:pPr>
        <w:pStyle w:val="Body"/>
        <w:widowControl w:val="0"/>
        <w:ind w:left="720"/>
        <w:rPr>
          <w:sz w:val="24"/>
          <w:szCs w:val="24"/>
        </w:rPr>
      </w:pPr>
      <w:r w:rsidRPr="00B654B0">
        <w:rPr>
          <w:sz w:val="24"/>
          <w:szCs w:val="24"/>
        </w:rPr>
        <w:t xml:space="preserve">Williams, Joseph M. </w:t>
      </w:r>
      <w:r w:rsidRPr="00B654B0">
        <w:rPr>
          <w:i/>
          <w:sz w:val="24"/>
          <w:szCs w:val="24"/>
        </w:rPr>
        <w:t>Style: Toward Clarity and Grace.</w:t>
      </w:r>
      <w:r w:rsidRPr="00B654B0">
        <w:rPr>
          <w:sz w:val="24"/>
          <w:szCs w:val="24"/>
        </w:rPr>
        <w:t xml:space="preserve"> New York: Pearson Longman,                               </w:t>
      </w:r>
      <w:r w:rsidRPr="00B654B0">
        <w:rPr>
          <w:sz w:val="24"/>
          <w:szCs w:val="24"/>
        </w:rPr>
        <w:br/>
        <w:t xml:space="preserve">     2006.</w:t>
      </w:r>
    </w:p>
    <w:p w14:paraId="4C3B9E3A" w14:textId="77777777" w:rsidR="00E27E64" w:rsidRPr="00B654B0" w:rsidRDefault="00E27E64" w:rsidP="00E27E64">
      <w:pPr>
        <w:pStyle w:val="Body"/>
        <w:widowControl w:val="0"/>
        <w:rPr>
          <w:sz w:val="24"/>
          <w:szCs w:val="24"/>
        </w:rPr>
      </w:pPr>
    </w:p>
    <w:p w14:paraId="2631E3E0" w14:textId="77777777" w:rsidR="00E27E64" w:rsidRPr="00B654B0" w:rsidRDefault="00E27E64" w:rsidP="00E27E64">
      <w:pPr>
        <w:pStyle w:val="Body"/>
        <w:widowControl w:val="0"/>
        <w:ind w:firstLine="720"/>
        <w:rPr>
          <w:sz w:val="24"/>
          <w:szCs w:val="24"/>
        </w:rPr>
      </w:pPr>
      <w:r w:rsidRPr="00B654B0">
        <w:rPr>
          <w:sz w:val="24"/>
          <w:szCs w:val="24"/>
        </w:rPr>
        <w:t xml:space="preserve">Zinsser, William. </w:t>
      </w:r>
      <w:r w:rsidRPr="00B654B0">
        <w:rPr>
          <w:i/>
          <w:sz w:val="24"/>
          <w:szCs w:val="24"/>
        </w:rPr>
        <w:t>On Writing Well: The Classic Guide to Writing Nonfiction.</w:t>
      </w:r>
      <w:r w:rsidRPr="00B654B0">
        <w:rPr>
          <w:sz w:val="24"/>
          <w:szCs w:val="24"/>
        </w:rPr>
        <w:t xml:space="preserve"> New York:</w:t>
      </w:r>
    </w:p>
    <w:p w14:paraId="62FFC2D1" w14:textId="77777777" w:rsidR="00E27E64" w:rsidRPr="00B654B0" w:rsidRDefault="00E27E64" w:rsidP="00E27E64">
      <w:pPr>
        <w:pStyle w:val="Body"/>
        <w:widowControl w:val="0"/>
        <w:ind w:firstLine="720"/>
        <w:rPr>
          <w:sz w:val="24"/>
          <w:szCs w:val="24"/>
        </w:rPr>
      </w:pPr>
      <w:r w:rsidRPr="00B654B0">
        <w:rPr>
          <w:sz w:val="24"/>
          <w:szCs w:val="24"/>
        </w:rPr>
        <w:t xml:space="preserve">     Collins, 2006.</w:t>
      </w:r>
    </w:p>
    <w:p w14:paraId="368A8216" w14:textId="77777777" w:rsidR="00E27E64" w:rsidRPr="00B654B0" w:rsidRDefault="00E27E64">
      <w:pPr>
        <w:pStyle w:val="Body"/>
        <w:widowControl w:val="0"/>
        <w:rPr>
          <w:sz w:val="24"/>
          <w:szCs w:val="24"/>
        </w:rPr>
      </w:pPr>
    </w:p>
    <w:p w14:paraId="142C48DE" w14:textId="77777777" w:rsidR="00B96091" w:rsidRPr="00B654B0" w:rsidRDefault="002B130B">
      <w:pPr>
        <w:pStyle w:val="Body"/>
        <w:widowControl w:val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B654B0">
        <w:rPr>
          <w:rFonts w:ascii="Times New Roman Bold"/>
          <w:sz w:val="24"/>
          <w:szCs w:val="24"/>
          <w:u w:val="single"/>
        </w:rPr>
        <w:t>COURSE REQUIREMENTS</w:t>
      </w:r>
    </w:p>
    <w:p w14:paraId="14829107" w14:textId="1DD61AB9" w:rsidR="00753DF2" w:rsidRDefault="00753DF2" w:rsidP="00753DF2">
      <w:pPr>
        <w:pStyle w:val="BodyText"/>
      </w:pPr>
      <w:r>
        <w:rPr>
          <w:rFonts w:ascii="Times New Roman Bold"/>
        </w:rPr>
        <w:br/>
      </w:r>
      <w:r w:rsidRPr="004703A4">
        <w:rPr>
          <w:rFonts w:ascii="Times New Roman Bold"/>
          <w:b/>
        </w:rPr>
        <w:t xml:space="preserve">1. ATTENDANCE </w:t>
      </w:r>
      <w:r>
        <w:br/>
        <w:t xml:space="preserve">Class attendance is mandatory. Roll is taken at every class.  </w:t>
      </w:r>
    </w:p>
    <w:p w14:paraId="7002715D" w14:textId="77777777" w:rsidR="00753DF2" w:rsidRDefault="00753DF2" w:rsidP="00753DF2">
      <w:pPr>
        <w:pStyle w:val="BodyText"/>
      </w:pPr>
      <w:r>
        <w:t xml:space="preserve">If a student anticipates an unavoidable absence, he should notify the TA in advance. Each hour of unexcused absence subjects the student to reduction of his final grade by one-half of a letter grade. </w:t>
      </w:r>
    </w:p>
    <w:p w14:paraId="28C3E2FD" w14:textId="77777777" w:rsidR="00753DF2" w:rsidRDefault="00753DF2" w:rsidP="00753DF2">
      <w:pPr>
        <w:pStyle w:val="BodyText"/>
      </w:pPr>
      <w:r>
        <w:t xml:space="preserve">Students missing one or more sessions (for any reason other than sickness) may either submit an additional, compensatory assignment determined by the instructor or choose to receive a half letter grade reduction in their final grade for each hour missed.  </w:t>
      </w:r>
    </w:p>
    <w:p w14:paraId="19E35138" w14:textId="0870B37D" w:rsidR="006109C9" w:rsidRDefault="00753DF2" w:rsidP="006109C9">
      <w:pPr>
        <w:pStyle w:val="BodyText"/>
      </w:pPr>
      <w:r>
        <w:t xml:space="preserve">In the event of absence, written work must be submitted to the teaching assistant electronically by the start time of the class missed. </w:t>
      </w:r>
    </w:p>
    <w:p w14:paraId="45FEB393" w14:textId="160B3466" w:rsidR="004E473B" w:rsidRDefault="004E473B" w:rsidP="00436ED1">
      <w:pPr>
        <w:pStyle w:val="BodyText"/>
      </w:pPr>
      <w:r w:rsidRPr="004703A4">
        <w:rPr>
          <w:rFonts w:ascii="Times New Roman Bold"/>
          <w:b/>
        </w:rPr>
        <w:t>2</w:t>
      </w:r>
      <w:r w:rsidR="002B130B" w:rsidRPr="004703A4">
        <w:rPr>
          <w:rFonts w:ascii="Times New Roman Bold"/>
          <w:b/>
        </w:rPr>
        <w:t>. GRADES</w:t>
      </w:r>
      <w:r w:rsidR="00DD4BAA">
        <w:br/>
      </w:r>
      <w:r w:rsidR="00AC7EDF">
        <w:t>Bible Memory and Reading Quizzes</w:t>
      </w:r>
      <w:r w:rsidR="00AC7EDF">
        <w:tab/>
      </w:r>
      <w:r w:rsidR="00AC7EDF">
        <w:tab/>
        <w:t xml:space="preserve"> </w:t>
      </w:r>
      <w:r w:rsidR="00AC7EDF">
        <w:tab/>
        <w:t xml:space="preserve">           </w:t>
      </w:r>
      <w:r w:rsidR="0022615C">
        <w:t xml:space="preserve"> </w:t>
      </w:r>
      <w:r w:rsidR="00436ED1">
        <w:t>35</w:t>
      </w:r>
      <w:r w:rsidR="002B130B" w:rsidRPr="00B654B0">
        <w:t>%</w:t>
      </w:r>
      <w:r w:rsidR="00AC7EDF">
        <w:br/>
        <w:t>John Reed Miller Lectures and Ser</w:t>
      </w:r>
      <w:r w:rsidR="00436ED1">
        <w:t xml:space="preserve">mon Outlines     </w:t>
      </w:r>
      <w:r w:rsidR="00EF7E43">
        <w:t xml:space="preserve">              </w:t>
      </w:r>
      <w:r w:rsidR="00436ED1">
        <w:t>1</w:t>
      </w:r>
      <w:r w:rsidR="00AC7EDF">
        <w:t>5%</w:t>
      </w:r>
      <w:r w:rsidR="0022615C">
        <w:br/>
      </w:r>
      <w:r w:rsidR="0071010C">
        <w:t xml:space="preserve">Term Paper                                                                             25%   </w:t>
      </w:r>
      <w:r w:rsidR="0022615C">
        <w:br/>
      </w:r>
      <w:r w:rsidR="0071010C">
        <w:t>Final Exam</w:t>
      </w:r>
      <w:r w:rsidR="00C33913">
        <w:t xml:space="preserve"> </w:t>
      </w:r>
      <w:r w:rsidR="002B5210">
        <w:t>(which will include Bible Memory Verses</w:t>
      </w:r>
      <w:r w:rsidR="00936724">
        <w:t>)</w:t>
      </w:r>
      <w:r w:rsidR="002B5210">
        <w:t xml:space="preserve">       </w:t>
      </w:r>
      <w:r w:rsidR="00936724">
        <w:t xml:space="preserve"> </w:t>
      </w:r>
      <w:r w:rsidR="002B5210">
        <w:t>25%</w:t>
      </w:r>
      <w:r w:rsidR="00EE4208">
        <w:tab/>
      </w:r>
      <w:r w:rsidR="00CF1839">
        <w:t xml:space="preserve">                 </w:t>
      </w:r>
      <w:r w:rsidR="00C33913">
        <w:t xml:space="preserve">                                      </w:t>
      </w:r>
    </w:p>
    <w:p w14:paraId="1967707C" w14:textId="2415159C" w:rsidR="003506F2" w:rsidRDefault="004E473B" w:rsidP="001C61D9">
      <w:pPr>
        <w:pStyle w:val="BodyText"/>
      </w:pPr>
      <w:r>
        <w:rPr>
          <w:b/>
        </w:rPr>
        <w:t>3</w:t>
      </w:r>
      <w:r w:rsidRPr="00436ED1">
        <w:rPr>
          <w:b/>
        </w:rPr>
        <w:t>.  BIBLE MEMORY AND READING</w:t>
      </w:r>
      <w:r w:rsidR="002B5210">
        <w:rPr>
          <w:b/>
        </w:rPr>
        <w:t xml:space="preserve"> QUIZZES</w:t>
      </w:r>
      <w:r w:rsidR="00CB603A">
        <w:br/>
      </w:r>
      <w:r w:rsidR="00AC7EDF" w:rsidRPr="00436ED1">
        <w:t>Bible Memory</w:t>
      </w:r>
      <w:r w:rsidR="002B130B" w:rsidRPr="00436ED1">
        <w:t xml:space="preserve"> and Reading Quizzes</w:t>
      </w:r>
      <w:r w:rsidR="002B130B" w:rsidRPr="00B654B0">
        <w:t xml:space="preserve"> will be administered together at </w:t>
      </w:r>
      <w:r w:rsidR="001C61D9">
        <w:t>9:00 a.m.</w:t>
      </w:r>
      <w:r w:rsidR="00B643F0">
        <w:t xml:space="preserve"> sharp</w:t>
      </w:r>
      <w:r w:rsidR="002B130B" w:rsidRPr="00B654B0">
        <w:t xml:space="preserve">. </w:t>
      </w:r>
      <w:r w:rsidR="002B51B3" w:rsidRPr="00B654B0">
        <w:t>On you</w:t>
      </w:r>
      <w:r w:rsidR="00D9120B">
        <w:t>r</w:t>
      </w:r>
      <w:r w:rsidR="002B51B3" w:rsidRPr="00B654B0">
        <w:t xml:space="preserve"> quizzes, </w:t>
      </w:r>
      <w:r w:rsidR="005F1BE4">
        <w:t>one question will ask</w:t>
      </w:r>
      <w:r w:rsidR="002B51B3" w:rsidRPr="00B654B0">
        <w:t xml:space="preserve"> if you have completed all reading and listen</w:t>
      </w:r>
      <w:r w:rsidR="00D9120B">
        <w:t>ing</w:t>
      </w:r>
      <w:r w:rsidR="002B51B3" w:rsidRPr="00B654B0">
        <w:t xml:space="preserve"> assignments prior to class.</w:t>
      </w:r>
      <w:r w:rsidR="00693C6B" w:rsidRPr="00B654B0">
        <w:t xml:space="preserve"> </w:t>
      </w:r>
    </w:p>
    <w:p w14:paraId="5DF5796A" w14:textId="49B1DC41" w:rsidR="00436ED1" w:rsidRDefault="00A471E6" w:rsidP="00936724">
      <w:r w:rsidRPr="00936724">
        <w:lastRenderedPageBreak/>
        <w:t>All quiz questions from Christ-Centered Preaching will be taken from “Questions for Review</w:t>
      </w:r>
      <w:r w:rsidR="00936724" w:rsidRPr="00936724">
        <w:t xml:space="preserve"> </w:t>
      </w:r>
      <w:r w:rsidRPr="00936724">
        <w:t>and Discussion” at the end of each chapter</w:t>
      </w:r>
      <w:r w:rsidR="00EF7E43" w:rsidRPr="00936724">
        <w:t>. A</w:t>
      </w:r>
      <w:r w:rsidR="000D70CF" w:rsidRPr="00936724">
        <w:t>fter the first lecture, subsequent quizzes may include questions from the previous week’s lecture.</w:t>
      </w:r>
    </w:p>
    <w:p w14:paraId="475B7A89" w14:textId="77777777" w:rsidR="00936724" w:rsidRPr="00936724" w:rsidRDefault="00936724" w:rsidP="00936724"/>
    <w:p w14:paraId="6096DCF9" w14:textId="221DFF03" w:rsidR="006A66F7" w:rsidRPr="00030C4A" w:rsidRDefault="006A66F7" w:rsidP="00436ED1">
      <w:pPr>
        <w:pStyle w:val="BodyText"/>
      </w:pPr>
      <w:r w:rsidRPr="00B654B0">
        <w:t>If you plan to be absent and your absence is excused, you must arrange with the TA to take your reading quiz and Bible Memory in advance. If you</w:t>
      </w:r>
      <w:r>
        <w:t xml:space="preserve"> are absent because of sickness, arrange the makeup quiz with the </w:t>
      </w:r>
      <w:r w:rsidRPr="00B654B0">
        <w:t>TA.</w:t>
      </w:r>
      <w:r w:rsidRPr="00DD4BAA">
        <w:rPr>
          <w:i/>
        </w:rPr>
        <w:t xml:space="preserve"> </w:t>
      </w:r>
    </w:p>
    <w:p w14:paraId="116663C6" w14:textId="59281C20" w:rsidR="00E64EF7" w:rsidRDefault="003506F2" w:rsidP="001C61D9">
      <w:pPr>
        <w:pStyle w:val="BodyText"/>
      </w:pPr>
      <w:r>
        <w:rPr>
          <w:b/>
        </w:rPr>
        <w:t>4</w:t>
      </w:r>
      <w:r w:rsidR="004E473B">
        <w:rPr>
          <w:b/>
        </w:rPr>
        <w:t xml:space="preserve">. </w:t>
      </w:r>
      <w:r w:rsidR="004E473B" w:rsidRPr="00436ED1">
        <w:rPr>
          <w:b/>
        </w:rPr>
        <w:t>JOHN REED MILLER LECTURES AND SERMON OUTLINES</w:t>
      </w:r>
      <w:r w:rsidR="00436ED1">
        <w:rPr>
          <w:b/>
        </w:rPr>
        <w:br/>
      </w:r>
      <w:r w:rsidR="00352E0D">
        <w:t xml:space="preserve">You will listen to one sermon </w:t>
      </w:r>
      <w:r w:rsidR="00F42967">
        <w:t xml:space="preserve">before </w:t>
      </w:r>
      <w:r w:rsidR="00352E0D">
        <w:t>each class</w:t>
      </w:r>
      <w:r w:rsidR="004E473B">
        <w:t xml:space="preserve"> and submit a sermon outline</w:t>
      </w:r>
      <w:r w:rsidR="0074022F">
        <w:t xml:space="preserve">. </w:t>
      </w:r>
      <w:r w:rsidR="0074022F">
        <w:rPr>
          <w:rFonts w:hAnsi="Times New Roman" w:cs="Times New Roman"/>
        </w:rPr>
        <w:t>Your sermon outlines</w:t>
      </w:r>
      <w:r w:rsidR="0074022F">
        <w:t xml:space="preserve"> must be posted on Canvas in </w:t>
      </w:r>
      <w:r w:rsidR="0074022F" w:rsidRPr="00D24771">
        <w:t>pdf format</w:t>
      </w:r>
      <w:r w:rsidR="0074022F">
        <w:t xml:space="preserve"> by 1</w:t>
      </w:r>
      <w:r w:rsidR="001C61D9">
        <w:t>1</w:t>
      </w:r>
      <w:r w:rsidR="0074022F">
        <w:t>:</w:t>
      </w:r>
      <w:r w:rsidR="001C61D9">
        <w:t>59</w:t>
      </w:r>
      <w:r w:rsidR="0074022F">
        <w:t xml:space="preserve"> </w:t>
      </w:r>
      <w:r w:rsidR="001C61D9">
        <w:t>p.m.</w:t>
      </w:r>
      <w:r w:rsidR="0074022F">
        <w:t xml:space="preserve"> on the date due</w:t>
      </w:r>
      <w:r w:rsidR="00F42967">
        <w:t>, which will be the day before the class period during which we discuss that sermon</w:t>
      </w:r>
      <w:r w:rsidR="0074022F">
        <w:t>.</w:t>
      </w:r>
      <w:r w:rsidR="00760A11">
        <w:t xml:space="preserve"> Late submission will</w:t>
      </w:r>
      <w:r w:rsidR="00105FC0">
        <w:t xml:space="preserve"> result</w:t>
      </w:r>
      <w:r w:rsidR="00760A11">
        <w:t xml:space="preserve"> in a 20-point grade reduction.</w:t>
      </w:r>
    </w:p>
    <w:p w14:paraId="33F9A0F6" w14:textId="0F27FC33" w:rsidR="00030C4A" w:rsidRDefault="004E473B" w:rsidP="004408F5">
      <w:pPr>
        <w:pStyle w:val="Body"/>
        <w:widowControl w:val="0"/>
        <w:tabs>
          <w:tab w:val="left" w:pos="90"/>
          <w:tab w:val="left" w:pos="270"/>
          <w:tab w:val="left" w:pos="3600"/>
        </w:tabs>
        <w:rPr>
          <w:sz w:val="24"/>
          <w:szCs w:val="24"/>
        </w:rPr>
      </w:pPr>
      <w:r w:rsidRPr="00B654B0">
        <w:rPr>
          <w:sz w:val="24"/>
          <w:szCs w:val="24"/>
        </w:rPr>
        <w:t xml:space="preserve">Students are expected to attend all </w:t>
      </w:r>
      <w:r>
        <w:rPr>
          <w:sz w:val="24"/>
          <w:szCs w:val="24"/>
        </w:rPr>
        <w:t xml:space="preserve">four </w:t>
      </w:r>
      <w:r w:rsidRPr="00B654B0">
        <w:rPr>
          <w:sz w:val="24"/>
          <w:szCs w:val="24"/>
        </w:rPr>
        <w:t>John Reed Miller Pre</w:t>
      </w:r>
      <w:r>
        <w:rPr>
          <w:sz w:val="24"/>
          <w:szCs w:val="24"/>
        </w:rPr>
        <w:t xml:space="preserve">aching Lectures, </w:t>
      </w:r>
      <w:r w:rsidR="004408F5">
        <w:rPr>
          <w:sz w:val="24"/>
          <w:szCs w:val="24"/>
        </w:rPr>
        <w:t>October 31-November 1</w:t>
      </w:r>
      <w:r>
        <w:rPr>
          <w:sz w:val="24"/>
          <w:szCs w:val="24"/>
        </w:rPr>
        <w:t>,</w:t>
      </w:r>
      <w:r w:rsidR="00030C4A">
        <w:rPr>
          <w:sz w:val="24"/>
          <w:szCs w:val="24"/>
        </w:rPr>
        <w:t xml:space="preserve"> and</w:t>
      </w:r>
      <w:r w:rsidR="004408F5">
        <w:rPr>
          <w:sz w:val="24"/>
          <w:szCs w:val="24"/>
        </w:rPr>
        <w:t xml:space="preserve"> </w:t>
      </w:r>
      <w:r w:rsidRPr="004408F5">
        <w:rPr>
          <w:sz w:val="24"/>
          <w:szCs w:val="24"/>
        </w:rPr>
        <w:t xml:space="preserve">to submit an outline </w:t>
      </w:r>
      <w:r w:rsidR="0074022F" w:rsidRPr="004408F5">
        <w:rPr>
          <w:sz w:val="24"/>
          <w:szCs w:val="24"/>
        </w:rPr>
        <w:t xml:space="preserve">for each of the </w:t>
      </w:r>
      <w:r w:rsidRPr="004408F5">
        <w:rPr>
          <w:sz w:val="24"/>
          <w:szCs w:val="24"/>
        </w:rPr>
        <w:t xml:space="preserve">four lectures. </w:t>
      </w:r>
      <w:r w:rsidR="00D24771" w:rsidRPr="004408F5">
        <w:rPr>
          <w:sz w:val="24"/>
          <w:szCs w:val="24"/>
        </w:rPr>
        <w:t xml:space="preserve">If you cannot attend one of these lectures, you may listen online. </w:t>
      </w:r>
      <w:r w:rsidR="00030C4A" w:rsidRPr="004408F5">
        <w:rPr>
          <w:sz w:val="24"/>
          <w:szCs w:val="24"/>
        </w:rPr>
        <w:t xml:space="preserve">Upload all </w:t>
      </w:r>
      <w:r w:rsidR="001C61D9">
        <w:rPr>
          <w:sz w:val="24"/>
          <w:szCs w:val="24"/>
        </w:rPr>
        <w:t xml:space="preserve">JRM lecture </w:t>
      </w:r>
      <w:r w:rsidR="00030C4A" w:rsidRPr="004408F5">
        <w:rPr>
          <w:sz w:val="24"/>
          <w:szCs w:val="24"/>
        </w:rPr>
        <w:t>ou</w:t>
      </w:r>
      <w:r w:rsidR="0074022F" w:rsidRPr="004408F5">
        <w:rPr>
          <w:sz w:val="24"/>
          <w:szCs w:val="24"/>
        </w:rPr>
        <w:t>tlines</w:t>
      </w:r>
      <w:r w:rsidR="00D24771" w:rsidRPr="004408F5">
        <w:rPr>
          <w:sz w:val="24"/>
          <w:szCs w:val="24"/>
        </w:rPr>
        <w:t xml:space="preserve"> in pdf format</w:t>
      </w:r>
      <w:r w:rsidR="0074022F" w:rsidRPr="004408F5">
        <w:rPr>
          <w:sz w:val="24"/>
          <w:szCs w:val="24"/>
        </w:rPr>
        <w:t xml:space="preserve"> to</w:t>
      </w:r>
      <w:r w:rsidR="0074022F">
        <w:t xml:space="preserve"> </w:t>
      </w:r>
      <w:r w:rsidR="0074022F" w:rsidRPr="004408F5">
        <w:rPr>
          <w:sz w:val="24"/>
          <w:szCs w:val="24"/>
        </w:rPr>
        <w:t>Canvas by</w:t>
      </w:r>
      <w:r w:rsidR="00D24771" w:rsidRPr="004408F5">
        <w:rPr>
          <w:sz w:val="24"/>
          <w:szCs w:val="24"/>
        </w:rPr>
        <w:t xml:space="preserve"> 11:59 Central</w:t>
      </w:r>
      <w:r w:rsidR="00D24771">
        <w:t xml:space="preserve"> </w:t>
      </w:r>
      <w:r w:rsidR="00D24771" w:rsidRPr="004408F5">
        <w:rPr>
          <w:sz w:val="24"/>
          <w:szCs w:val="24"/>
        </w:rPr>
        <w:t xml:space="preserve">Time on </w:t>
      </w:r>
      <w:r w:rsidR="006A66F7" w:rsidRPr="004408F5">
        <w:rPr>
          <w:sz w:val="24"/>
          <w:szCs w:val="24"/>
        </w:rPr>
        <w:t>December</w:t>
      </w:r>
      <w:r w:rsidR="0074022F" w:rsidRPr="004408F5">
        <w:rPr>
          <w:sz w:val="24"/>
          <w:szCs w:val="24"/>
        </w:rPr>
        <w:t xml:space="preserve"> 7.</w:t>
      </w:r>
      <w:r w:rsidR="00D24771" w:rsidRPr="004408F5">
        <w:rPr>
          <w:sz w:val="24"/>
          <w:szCs w:val="24"/>
        </w:rPr>
        <w:t xml:space="preserve"> Late submission will</w:t>
      </w:r>
      <w:r w:rsidR="00105FC0" w:rsidRPr="004408F5">
        <w:rPr>
          <w:sz w:val="24"/>
          <w:szCs w:val="24"/>
        </w:rPr>
        <w:t xml:space="preserve"> result</w:t>
      </w:r>
      <w:r w:rsidR="00D24771" w:rsidRPr="004408F5">
        <w:rPr>
          <w:sz w:val="24"/>
          <w:szCs w:val="24"/>
        </w:rPr>
        <w:t xml:space="preserve"> in a 20-point grade reduction.</w:t>
      </w:r>
    </w:p>
    <w:p w14:paraId="0A8F3613" w14:textId="77777777" w:rsidR="004408F5" w:rsidRPr="004408F5" w:rsidRDefault="004408F5" w:rsidP="004408F5">
      <w:pPr>
        <w:pStyle w:val="Body"/>
        <w:widowControl w:val="0"/>
        <w:tabs>
          <w:tab w:val="left" w:pos="90"/>
          <w:tab w:val="left" w:pos="270"/>
          <w:tab w:val="left" w:pos="3600"/>
        </w:tabs>
        <w:rPr>
          <w:sz w:val="24"/>
          <w:szCs w:val="24"/>
        </w:rPr>
      </w:pPr>
    </w:p>
    <w:p w14:paraId="47FAB361" w14:textId="16467559" w:rsidR="00940E95" w:rsidRPr="00E64EF7" w:rsidRDefault="003506F2" w:rsidP="00E64EF7">
      <w:pPr>
        <w:pStyle w:val="BodyText"/>
        <w:rPr>
          <w:b/>
        </w:rPr>
      </w:pPr>
      <w:r>
        <w:rPr>
          <w:b/>
        </w:rPr>
        <w:t>5</w:t>
      </w:r>
      <w:r w:rsidR="004E473B">
        <w:rPr>
          <w:b/>
        </w:rPr>
        <w:t xml:space="preserve">. </w:t>
      </w:r>
      <w:r w:rsidR="004E473B" w:rsidRPr="00E64EF7">
        <w:rPr>
          <w:b/>
        </w:rPr>
        <w:t xml:space="preserve">TERM PAPER </w:t>
      </w:r>
      <w:r w:rsidR="00E64EF7">
        <w:rPr>
          <w:b/>
        </w:rPr>
        <w:br/>
      </w:r>
      <w:r w:rsidR="004E473B">
        <w:t>You will submit a 10</w:t>
      </w:r>
      <w:r w:rsidR="00940E95">
        <w:t xml:space="preserve">-page term paper based upon </w:t>
      </w:r>
      <w:r w:rsidR="002B5210" w:rsidRPr="002B5210">
        <w:rPr>
          <w:bCs/>
          <w:i/>
        </w:rPr>
        <w:t>Reformed Preaching</w:t>
      </w:r>
      <w:r w:rsidR="00940E95">
        <w:rPr>
          <w:i/>
        </w:rPr>
        <w:t xml:space="preserve"> </w:t>
      </w:r>
      <w:r w:rsidR="002B5210">
        <w:t xml:space="preserve">by Joel R. </w:t>
      </w:r>
      <w:proofErr w:type="spellStart"/>
      <w:r w:rsidR="002B5210">
        <w:t>Beeke</w:t>
      </w:r>
      <w:proofErr w:type="spellEnd"/>
      <w:r w:rsidR="00940E95">
        <w:t>.</w:t>
      </w:r>
    </w:p>
    <w:p w14:paraId="5D40C82F" w14:textId="6D64EBB4" w:rsidR="00940E95" w:rsidRPr="00633BD4" w:rsidRDefault="00633BD4" w:rsidP="00633B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</w:pPr>
      <w:r>
        <w:t>Term paper g</w:t>
      </w:r>
      <w:r w:rsidR="00940E95" w:rsidRPr="00633BD4">
        <w:t>rading criteria:</w:t>
      </w:r>
      <w:r w:rsidR="00940E95" w:rsidRPr="00633BD4">
        <w:br/>
      </w:r>
      <w:r w:rsidR="00940E95" w:rsidRPr="00633BD4">
        <w:br/>
      </w:r>
      <w:r w:rsidR="00485A18">
        <w:rPr>
          <w:b/>
          <w:bCs/>
        </w:rPr>
        <w:t>Content Summary (20</w:t>
      </w:r>
      <w:r w:rsidR="0028453C">
        <w:rPr>
          <w:b/>
          <w:bCs/>
        </w:rPr>
        <w:t xml:space="preserve"> pts):</w:t>
      </w:r>
      <w:r w:rsidR="00940E95" w:rsidRPr="00633BD4">
        <w:rPr>
          <w:b/>
          <w:bCs/>
        </w:rPr>
        <w:t xml:space="preserve"> </w:t>
      </w:r>
      <w:r w:rsidR="00940E95" w:rsidRPr="00633BD4">
        <w:rPr>
          <w:color w:val="141414"/>
        </w:rPr>
        <w:t>Your paper will summarize the content of the book.</w:t>
      </w:r>
    </w:p>
    <w:p w14:paraId="3BA39902" w14:textId="56DE7975" w:rsidR="00633BD4" w:rsidRPr="00633BD4" w:rsidRDefault="005F110B" w:rsidP="00633B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  <w:rPr>
          <w:color w:val="141414"/>
        </w:rPr>
      </w:pPr>
      <w:r w:rsidRPr="00633BD4">
        <w:rPr>
          <w:b/>
          <w:bCs/>
        </w:rPr>
        <w:t xml:space="preserve">Thesis and </w:t>
      </w:r>
      <w:r w:rsidR="00633BD4" w:rsidRPr="00633BD4">
        <w:rPr>
          <w:b/>
          <w:bCs/>
        </w:rPr>
        <w:t>Evaluation</w:t>
      </w:r>
      <w:r w:rsidR="00940E95" w:rsidRPr="00633BD4">
        <w:rPr>
          <w:b/>
          <w:bCs/>
        </w:rPr>
        <w:t xml:space="preserve"> (25 pts): </w:t>
      </w:r>
      <w:r w:rsidR="00940E95" w:rsidRPr="00633BD4">
        <w:rPr>
          <w:color w:val="141414"/>
        </w:rPr>
        <w:t xml:space="preserve">You will </w:t>
      </w:r>
      <w:r w:rsidRPr="00633BD4">
        <w:rPr>
          <w:color w:val="141414"/>
        </w:rPr>
        <w:t>state and evaluate the thesis of the book, identifying points of agreement and disagreement with the author</w:t>
      </w:r>
      <w:r w:rsidR="00633BD4" w:rsidRPr="00633BD4">
        <w:rPr>
          <w:color w:val="141414"/>
        </w:rPr>
        <w:t>. You will assess</w:t>
      </w:r>
    </w:p>
    <w:p w14:paraId="194CA9EA" w14:textId="0E31C349" w:rsidR="00940E95" w:rsidRPr="00633BD4" w:rsidRDefault="009B086C" w:rsidP="00633B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40"/>
      </w:pPr>
      <w:r w:rsidRPr="00633BD4">
        <w:rPr>
          <w:color w:val="141414"/>
        </w:rPr>
        <w:t>the usefulness of the book in assisting men for pulpit ministry.</w:t>
      </w:r>
    </w:p>
    <w:p w14:paraId="21303C0E" w14:textId="5BFA934A" w:rsidR="00E5162D" w:rsidRPr="00DD4BAA" w:rsidRDefault="00940E95" w:rsidP="00062F2E">
      <w:pPr>
        <w:pStyle w:val="BodyText"/>
        <w:ind w:left="540"/>
      </w:pPr>
      <w:r w:rsidRPr="00633BD4">
        <w:rPr>
          <w:b/>
          <w:bCs/>
        </w:rPr>
        <w:t xml:space="preserve">Formatting (10 pts): </w:t>
      </w:r>
      <w:r w:rsidR="00062F2E">
        <w:rPr>
          <w:bCs/>
        </w:rPr>
        <w:t>Formatting requirements:</w:t>
      </w:r>
      <w:r w:rsidR="00062F2E" w:rsidRPr="00633BD4">
        <w:rPr>
          <w:b/>
          <w:bCs/>
        </w:rPr>
        <w:t xml:space="preserve"> </w:t>
      </w:r>
      <w:r w:rsidR="00062F2E">
        <w:rPr>
          <w:b/>
          <w:bCs/>
        </w:rPr>
        <w:t>(</w:t>
      </w:r>
      <w:r w:rsidR="00062F2E">
        <w:t xml:space="preserve">a) Include a title page. (b) </w:t>
      </w:r>
      <w:r w:rsidR="00581E3E">
        <w:t>Use</w:t>
      </w:r>
      <w:r w:rsidR="00062F2E">
        <w:t xml:space="preserve"> Times New Roman font and 12-point type. (c) Number pages in the body of the paper; do not number the title page. (d) Use one-inch margins on all four edges of the paper. (e) Lines must be double-spaced. Failure to follow these guidelines will result in a letter grade reduction. </w:t>
      </w:r>
      <w:r w:rsidR="00062F2E">
        <w:br/>
      </w:r>
      <w:r w:rsidRPr="00633BD4">
        <w:rPr>
          <w:b/>
          <w:bCs/>
        </w:rPr>
        <w:t>Depth of Paper (</w:t>
      </w:r>
      <w:r w:rsidR="00CB278F">
        <w:rPr>
          <w:b/>
          <w:bCs/>
        </w:rPr>
        <w:t>25</w:t>
      </w:r>
      <w:r w:rsidRPr="00633BD4">
        <w:rPr>
          <w:b/>
          <w:bCs/>
        </w:rPr>
        <w:t xml:space="preserve"> pts): </w:t>
      </w:r>
      <w:r w:rsidR="00633BD4" w:rsidRPr="00633BD4">
        <w:rPr>
          <w:color w:val="141414"/>
        </w:rPr>
        <w:t>Your paper must demonstrate</w:t>
      </w:r>
      <w:r w:rsidRPr="00633BD4">
        <w:rPr>
          <w:color w:val="141414"/>
        </w:rPr>
        <w:t xml:space="preserve"> good </w:t>
      </w:r>
      <w:r w:rsidR="00D86AC2">
        <w:rPr>
          <w:color w:val="141414"/>
        </w:rPr>
        <w:t>argumentation, careful reading,</w:t>
      </w:r>
      <w:r w:rsidRPr="00633BD4">
        <w:rPr>
          <w:color w:val="141414"/>
        </w:rPr>
        <w:t xml:space="preserve"> and creativity.</w:t>
      </w:r>
      <w:r w:rsidR="00E64EF7">
        <w:rPr>
          <w:color w:val="141414"/>
        </w:rPr>
        <w:br/>
      </w:r>
      <w:r w:rsidRPr="00633BD4">
        <w:rPr>
          <w:rFonts w:hAnsi="Times New Roman" w:cs="Times New Roman"/>
          <w:b/>
          <w:bCs/>
        </w:rPr>
        <w:t xml:space="preserve">Presentation of Paper </w:t>
      </w:r>
      <w:r w:rsidR="00CB278F">
        <w:rPr>
          <w:rFonts w:hAnsi="Times New Roman" w:cs="Times New Roman"/>
          <w:b/>
          <w:bCs/>
        </w:rPr>
        <w:t>(20</w:t>
      </w:r>
      <w:r w:rsidRPr="00633BD4">
        <w:rPr>
          <w:rFonts w:hAnsi="Times New Roman" w:cs="Times New Roman"/>
          <w:b/>
          <w:bCs/>
        </w:rPr>
        <w:t xml:space="preserve"> pts): </w:t>
      </w:r>
      <w:r w:rsidR="00633BD4" w:rsidRPr="00633BD4">
        <w:rPr>
          <w:rFonts w:hAnsi="Times New Roman" w:cs="Times New Roman"/>
          <w:color w:val="141414"/>
        </w:rPr>
        <w:t>Your paper must reflect</w:t>
      </w:r>
      <w:r w:rsidRPr="00633BD4">
        <w:rPr>
          <w:rFonts w:hAnsi="Times New Roman" w:cs="Times New Roman"/>
          <w:color w:val="141414"/>
        </w:rPr>
        <w:t xml:space="preserve"> good grammar, spelling, punctuation, and clar</w:t>
      </w:r>
      <w:r w:rsidR="00633BD4" w:rsidRPr="00633BD4">
        <w:rPr>
          <w:rFonts w:hAnsi="Times New Roman" w:cs="Times New Roman"/>
          <w:color w:val="141414"/>
        </w:rPr>
        <w:t>ity of expression, and be</w:t>
      </w:r>
      <w:r w:rsidRPr="00633BD4">
        <w:rPr>
          <w:rFonts w:hAnsi="Times New Roman" w:cs="Times New Roman"/>
          <w:color w:val="141414"/>
        </w:rPr>
        <w:t xml:space="preserve"> written in an appropriate academic style.</w:t>
      </w:r>
      <w:r w:rsidR="00E64EF7">
        <w:rPr>
          <w:rFonts w:hAnsi="Times New Roman" w:cs="Times New Roman"/>
          <w:color w:val="141414"/>
        </w:rPr>
        <w:br/>
      </w:r>
      <w:r w:rsidR="00416811">
        <w:rPr>
          <w:rFonts w:hAnsi="Times New Roman" w:cs="Times New Roman"/>
          <w:b/>
          <w:bCs/>
        </w:rPr>
        <w:t>Reading Report.</w:t>
      </w:r>
      <w:r w:rsidR="00416811">
        <w:rPr>
          <w:rFonts w:hAnsi="Times New Roman" w:cs="Times New Roman"/>
        </w:rPr>
        <w:t xml:space="preserve"> On your paper you will report if you have read the book in its entirety. Failure to read the</w:t>
      </w:r>
      <w:r w:rsidR="00485A18">
        <w:rPr>
          <w:rFonts w:hAnsi="Times New Roman" w:cs="Times New Roman"/>
        </w:rPr>
        <w:t xml:space="preserve"> entire book will result in a 15</w:t>
      </w:r>
      <w:r w:rsidR="00416811">
        <w:rPr>
          <w:rFonts w:hAnsi="Times New Roman" w:cs="Times New Roman"/>
        </w:rPr>
        <w:t>-point grade reduction.</w:t>
      </w:r>
    </w:p>
    <w:p w14:paraId="58F3D8EE" w14:textId="20111D33" w:rsidR="00753DF2" w:rsidRPr="004E473B" w:rsidRDefault="00E5162D" w:rsidP="00753DF2">
      <w:pPr>
        <w:pStyle w:val="BodyText"/>
      </w:pPr>
      <w:r>
        <w:rPr>
          <w:rFonts w:hAnsi="Times New Roman" w:cs="Times New Roman"/>
        </w:rPr>
        <w:t xml:space="preserve">Your term paper </w:t>
      </w:r>
      <w:r w:rsidR="00E64EF7">
        <w:t xml:space="preserve">papers must be posted on Canvas in </w:t>
      </w:r>
      <w:r w:rsidR="00E64EF7" w:rsidRPr="00D24771">
        <w:t>pdf format</w:t>
      </w:r>
      <w:r w:rsidR="00E64EF7">
        <w:t xml:space="preserve"> by 11:59</w:t>
      </w:r>
      <w:r w:rsidR="006A66F7">
        <w:t xml:space="preserve"> p.m. Central Time on December </w:t>
      </w:r>
      <w:r w:rsidR="002B5210">
        <w:t>6</w:t>
      </w:r>
      <w:r w:rsidR="00E64EF7">
        <w:t xml:space="preserve">. </w:t>
      </w:r>
      <w:r w:rsidR="00D24771">
        <w:t xml:space="preserve">Papers will receive </w:t>
      </w:r>
      <w:r w:rsidR="00EF7E43">
        <w:t>a 10-point</w:t>
      </w:r>
      <w:r w:rsidR="00D24771">
        <w:t xml:space="preserve"> reduction for each day late. </w:t>
      </w:r>
      <w:r w:rsidR="00E64EF7">
        <w:t xml:space="preserve">Do not e-mail your papers to the TA or instructor. </w:t>
      </w:r>
      <w:r w:rsidR="00D24771">
        <w:t xml:space="preserve"> </w:t>
      </w:r>
    </w:p>
    <w:p w14:paraId="770AD815" w14:textId="5D5F236D" w:rsidR="00B96091" w:rsidRPr="00310571" w:rsidRDefault="003506F2">
      <w:pPr>
        <w:pStyle w:val="BodyText"/>
        <w:rPr>
          <w:rFonts w:ascii="Times New Roman Bold" w:eastAsia="Times New Roman Bold" w:hAnsi="Times New Roman Bold" w:cs="Times New Roman Bold"/>
          <w:b/>
        </w:rPr>
      </w:pPr>
      <w:r w:rsidRPr="00310571">
        <w:rPr>
          <w:rFonts w:ascii="Times New Roman Bold"/>
          <w:b/>
        </w:rPr>
        <w:t>6</w:t>
      </w:r>
      <w:r w:rsidR="002B130B" w:rsidRPr="00310571">
        <w:rPr>
          <w:rFonts w:ascii="Times New Roman Bold"/>
          <w:b/>
        </w:rPr>
        <w:t>. GRADING SCALE -</w:t>
      </w:r>
    </w:p>
    <w:p w14:paraId="7610A386" w14:textId="77777777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97-100%</w:t>
      </w:r>
      <w:r w:rsidRPr="00B654B0">
        <w:rPr>
          <w:kern w:val="0"/>
          <w:sz w:val="24"/>
          <w:szCs w:val="24"/>
        </w:rPr>
        <w:tab/>
        <w:t xml:space="preserve">A </w:t>
      </w:r>
    </w:p>
    <w:p w14:paraId="775E3C4B" w14:textId="7B3A30CB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94-96%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A- </w:t>
      </w:r>
    </w:p>
    <w:p w14:paraId="753C09BF" w14:textId="026EC3FA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91-93%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B+ </w:t>
      </w:r>
    </w:p>
    <w:p w14:paraId="1B4ED202" w14:textId="6E60F468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88-90%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B </w:t>
      </w:r>
    </w:p>
    <w:p w14:paraId="39DB66AD" w14:textId="188D2888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86-87%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>B-</w:t>
      </w:r>
    </w:p>
    <w:p w14:paraId="30FECD6B" w14:textId="7A589F6D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lastRenderedPageBreak/>
        <w:t>83-85%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C+ </w:t>
      </w:r>
    </w:p>
    <w:p w14:paraId="3A1B6228" w14:textId="34E91761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80-82%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C </w:t>
      </w:r>
    </w:p>
    <w:p w14:paraId="47915BAB" w14:textId="6D32A499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78-79%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C- </w:t>
      </w:r>
    </w:p>
    <w:p w14:paraId="2E767F5F" w14:textId="4AE182E8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75-77%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D+ </w:t>
      </w:r>
    </w:p>
    <w:p w14:paraId="13012799" w14:textId="4867EBE7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72-74%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D </w:t>
      </w:r>
    </w:p>
    <w:p w14:paraId="2E58C205" w14:textId="55D1CCCA" w:rsidR="00B96091" w:rsidRPr="00B654B0" w:rsidRDefault="002B130B" w:rsidP="0075388D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70-71%</w:t>
      </w:r>
      <w:r w:rsidRPr="00B654B0">
        <w:rPr>
          <w:kern w:val="0"/>
          <w:sz w:val="24"/>
          <w:szCs w:val="24"/>
        </w:rPr>
        <w:tab/>
      </w:r>
      <w:r w:rsidR="0075388D">
        <w:rPr>
          <w:kern w:val="0"/>
          <w:sz w:val="24"/>
          <w:szCs w:val="24"/>
        </w:rPr>
        <w:tab/>
      </w:r>
      <w:r w:rsidRPr="00B654B0">
        <w:rPr>
          <w:kern w:val="0"/>
          <w:sz w:val="24"/>
          <w:szCs w:val="24"/>
        </w:rPr>
        <w:t xml:space="preserve">D- </w:t>
      </w:r>
    </w:p>
    <w:p w14:paraId="1E17FE74" w14:textId="5D4C61BC" w:rsidR="00B96091" w:rsidRPr="00B654B0" w:rsidRDefault="0075388D" w:rsidP="0075388D">
      <w:pPr>
        <w:pStyle w:val="Body"/>
        <w:ind w:left="36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0-69%</w:t>
      </w:r>
      <w:r>
        <w:rPr>
          <w:kern w:val="0"/>
          <w:sz w:val="24"/>
          <w:szCs w:val="24"/>
        </w:rPr>
        <w:tab/>
        <w:t xml:space="preserve">    </w:t>
      </w:r>
      <w:r w:rsidR="002B130B" w:rsidRPr="00B654B0">
        <w:rPr>
          <w:kern w:val="0"/>
          <w:sz w:val="24"/>
          <w:szCs w:val="24"/>
        </w:rPr>
        <w:t>F</w:t>
      </w:r>
    </w:p>
    <w:p w14:paraId="19896A4E" w14:textId="77777777" w:rsidR="00B96091" w:rsidRPr="00B654B0" w:rsidRDefault="00B96091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1795193E" w14:textId="77777777" w:rsidR="00382101" w:rsidRPr="004703A4" w:rsidRDefault="00382101" w:rsidP="0075388D">
      <w:pPr>
        <w:pStyle w:val="Body"/>
        <w:widowControl w:val="0"/>
        <w:tabs>
          <w:tab w:val="left" w:pos="3600"/>
        </w:tabs>
        <w:ind w:left="180" w:hanging="180"/>
        <w:rPr>
          <w:rFonts w:ascii="Times New Roman Bold"/>
          <w:b/>
          <w:sz w:val="24"/>
          <w:szCs w:val="24"/>
        </w:rPr>
      </w:pPr>
      <w:r w:rsidRPr="004703A4">
        <w:rPr>
          <w:rFonts w:ascii="Times New Roman Bold"/>
          <w:b/>
          <w:sz w:val="24"/>
          <w:szCs w:val="24"/>
        </w:rPr>
        <w:t>7. READING WEEK</w:t>
      </w:r>
    </w:p>
    <w:p w14:paraId="47BFF4B9" w14:textId="462FD17E" w:rsidR="00B96091" w:rsidRPr="00B654B0" w:rsidRDefault="00BD7650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Reading week is October </w:t>
      </w:r>
      <w:r w:rsidR="002B5210">
        <w:rPr>
          <w:sz w:val="24"/>
          <w:szCs w:val="24"/>
        </w:rPr>
        <w:t>7-11</w:t>
      </w:r>
      <w:r w:rsidR="006A66F7">
        <w:rPr>
          <w:sz w:val="24"/>
          <w:szCs w:val="24"/>
        </w:rPr>
        <w:t>.</w:t>
      </w:r>
    </w:p>
    <w:p w14:paraId="2A1C3480" w14:textId="625D9B4B" w:rsidR="00B96091" w:rsidRDefault="00B96091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</w:p>
    <w:p w14:paraId="6AD55807" w14:textId="77777777" w:rsidR="0074022F" w:rsidRDefault="003506F2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12B1D" w:rsidRPr="00D12B1D">
        <w:rPr>
          <w:b/>
          <w:sz w:val="24"/>
          <w:szCs w:val="24"/>
        </w:rPr>
        <w:t xml:space="preserve">. </w:t>
      </w:r>
      <w:r w:rsidR="00D12B1D">
        <w:rPr>
          <w:b/>
          <w:sz w:val="24"/>
          <w:szCs w:val="24"/>
        </w:rPr>
        <w:t>CANVAS</w:t>
      </w:r>
    </w:p>
    <w:p w14:paraId="483069F6" w14:textId="159F025A" w:rsidR="003506F2" w:rsidRDefault="00F57C96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F57C96">
        <w:rPr>
          <w:sz w:val="24"/>
          <w:szCs w:val="24"/>
        </w:rPr>
        <w:t>Canvas is a tool that will be used to track studen</w:t>
      </w:r>
      <w:r w:rsidR="003506F2">
        <w:rPr>
          <w:sz w:val="24"/>
          <w:szCs w:val="24"/>
        </w:rPr>
        <w:t>t assignments and grades during</w:t>
      </w:r>
    </w:p>
    <w:p w14:paraId="6CDD2915" w14:textId="77777777" w:rsidR="003506F2" w:rsidRDefault="00F57C96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F57C96">
        <w:rPr>
          <w:sz w:val="24"/>
          <w:szCs w:val="24"/>
        </w:rPr>
        <w:t xml:space="preserve">the course of the semester. Students can access Canvas at </w:t>
      </w:r>
      <w:hyperlink r:id="rId7" w:history="1">
        <w:r w:rsidRPr="00F57C96">
          <w:rPr>
            <w:rStyle w:val="Hyperlink"/>
            <w:sz w:val="24"/>
            <w:szCs w:val="24"/>
          </w:rPr>
          <w:t>https://rts.instructure.com</w:t>
        </w:r>
      </w:hyperlink>
      <w:r w:rsidR="003506F2">
        <w:rPr>
          <w:sz w:val="24"/>
          <w:szCs w:val="24"/>
        </w:rPr>
        <w:t>. Students</w:t>
      </w:r>
    </w:p>
    <w:p w14:paraId="3592EC52" w14:textId="77777777" w:rsidR="003506F2" w:rsidRDefault="00F57C96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F57C96">
        <w:rPr>
          <w:sz w:val="24"/>
          <w:szCs w:val="24"/>
        </w:rPr>
        <w:t>should check Canvas often, as announcements and updates to the</w:t>
      </w:r>
      <w:r w:rsidR="003506F2">
        <w:rPr>
          <w:sz w:val="24"/>
          <w:szCs w:val="24"/>
        </w:rPr>
        <w:t xml:space="preserve"> syllabus will be posted there.</w:t>
      </w:r>
    </w:p>
    <w:p w14:paraId="382AFBC6" w14:textId="77777777" w:rsidR="003506F2" w:rsidRDefault="00F57C96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F57C96">
        <w:rPr>
          <w:sz w:val="24"/>
          <w:szCs w:val="24"/>
        </w:rPr>
        <w:t>Students should not expect e-mail updates for the class. Rather, any annou</w:t>
      </w:r>
      <w:r w:rsidR="003506F2">
        <w:rPr>
          <w:sz w:val="24"/>
          <w:szCs w:val="24"/>
        </w:rPr>
        <w:t>ncements (such as</w:t>
      </w:r>
    </w:p>
    <w:p w14:paraId="3C1B6DCE" w14:textId="6409A362" w:rsidR="00D12B1D" w:rsidRDefault="00F57C96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F57C96">
        <w:rPr>
          <w:sz w:val="24"/>
          <w:szCs w:val="24"/>
        </w:rPr>
        <w:t>modifications to the syllabus) will be posted on Canvas.</w:t>
      </w:r>
    </w:p>
    <w:p w14:paraId="03503E59" w14:textId="77777777" w:rsidR="00D12B1D" w:rsidRPr="00B654B0" w:rsidRDefault="00D12B1D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</w:p>
    <w:p w14:paraId="50A16C07" w14:textId="77777777" w:rsidR="0074022F" w:rsidRDefault="00382101" w:rsidP="0075388D">
      <w:pPr>
        <w:pStyle w:val="Body"/>
        <w:widowControl w:val="0"/>
        <w:tabs>
          <w:tab w:val="left" w:pos="3600"/>
        </w:tabs>
        <w:ind w:left="180" w:hanging="180"/>
        <w:rPr>
          <w:rFonts w:ascii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9</w:t>
      </w:r>
      <w:r w:rsidR="0074022F">
        <w:rPr>
          <w:rFonts w:ascii="Times New Roman Bold"/>
          <w:sz w:val="24"/>
          <w:szCs w:val="24"/>
        </w:rPr>
        <w:t>.  ELECTRONIC DEVICES</w:t>
      </w:r>
    </w:p>
    <w:p w14:paraId="10159316" w14:textId="77777777" w:rsidR="00ED02D1" w:rsidRDefault="002B130B" w:rsidP="00ED02D1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B654B0">
        <w:rPr>
          <w:sz w:val="24"/>
          <w:szCs w:val="24"/>
        </w:rPr>
        <w:t>Computers and tablets are not p</w:t>
      </w:r>
      <w:r w:rsidR="00382101">
        <w:rPr>
          <w:sz w:val="24"/>
          <w:szCs w:val="24"/>
        </w:rPr>
        <w:t>ermitted in the classroom. Cell</w:t>
      </w:r>
      <w:r w:rsidR="00ED02D1">
        <w:rPr>
          <w:sz w:val="24"/>
          <w:szCs w:val="24"/>
        </w:rPr>
        <w:t>phones should be turned off and</w:t>
      </w:r>
    </w:p>
    <w:p w14:paraId="327D07F1" w14:textId="26B87DC6" w:rsidR="00B96091" w:rsidRPr="00B654B0" w:rsidRDefault="002B130B" w:rsidP="00ED02D1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B654B0">
        <w:rPr>
          <w:sz w:val="24"/>
          <w:szCs w:val="24"/>
        </w:rPr>
        <w:t>put away. Voice recorders are not permitted in class.</w:t>
      </w:r>
    </w:p>
    <w:p w14:paraId="01A678F4" w14:textId="77777777" w:rsidR="00B96091" w:rsidRPr="00B654B0" w:rsidRDefault="00B96091" w:rsidP="0075388D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</w:p>
    <w:p w14:paraId="2A8E704C" w14:textId="119A16AF" w:rsidR="00382101" w:rsidRDefault="00382101" w:rsidP="0075388D">
      <w:pPr>
        <w:pStyle w:val="Body"/>
        <w:widowControl w:val="0"/>
        <w:tabs>
          <w:tab w:val="left" w:pos="3600"/>
        </w:tabs>
        <w:ind w:left="180" w:hanging="180"/>
        <w:rPr>
          <w:kern w:val="0"/>
          <w:sz w:val="24"/>
          <w:szCs w:val="24"/>
        </w:rPr>
      </w:pPr>
      <w:r>
        <w:rPr>
          <w:rFonts w:ascii="Times New Roman Bold"/>
          <w:sz w:val="24"/>
          <w:szCs w:val="24"/>
        </w:rPr>
        <w:t>10</w:t>
      </w:r>
      <w:r w:rsidR="002B130B" w:rsidRPr="00B654B0">
        <w:rPr>
          <w:rFonts w:ascii="Times New Roman Bold"/>
          <w:sz w:val="24"/>
          <w:szCs w:val="24"/>
        </w:rPr>
        <w:t>.</w:t>
      </w:r>
      <w:r w:rsidR="002B130B" w:rsidRPr="00B654B0">
        <w:rPr>
          <w:sz w:val="24"/>
          <w:szCs w:val="24"/>
        </w:rPr>
        <w:t xml:space="preserve"> </w:t>
      </w:r>
      <w:r w:rsidR="002B130B" w:rsidRPr="00B654B0">
        <w:rPr>
          <w:rFonts w:ascii="Times New Roman Bold"/>
          <w:kern w:val="0"/>
          <w:sz w:val="24"/>
          <w:szCs w:val="24"/>
        </w:rPr>
        <w:t>DISCLAIMER</w:t>
      </w:r>
    </w:p>
    <w:p w14:paraId="77F46027" w14:textId="36D2AD5C" w:rsidR="00382101" w:rsidRDefault="002B130B" w:rsidP="00382101">
      <w:pPr>
        <w:pStyle w:val="Body"/>
        <w:widowControl w:val="0"/>
        <w:tabs>
          <w:tab w:val="left" w:pos="3600"/>
        </w:tabs>
        <w:ind w:left="180" w:hanging="18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The instructor reserves the right to modi</w:t>
      </w:r>
      <w:r w:rsidR="00382101">
        <w:rPr>
          <w:kern w:val="0"/>
          <w:sz w:val="24"/>
          <w:szCs w:val="24"/>
        </w:rPr>
        <w:t>fy any portion of this syllabus during the semester.</w:t>
      </w:r>
    </w:p>
    <w:p w14:paraId="570A5D16" w14:textId="0E6BB75B" w:rsidR="00382101" w:rsidRDefault="002B130B" w:rsidP="00382101">
      <w:pPr>
        <w:pStyle w:val="Body"/>
        <w:widowControl w:val="0"/>
        <w:tabs>
          <w:tab w:val="left" w:pos="3600"/>
        </w:tabs>
        <w:ind w:left="180" w:hanging="180"/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>Students are expected to keep up with sylla</w:t>
      </w:r>
      <w:r w:rsidR="00382101">
        <w:rPr>
          <w:kern w:val="0"/>
          <w:sz w:val="24"/>
          <w:szCs w:val="24"/>
        </w:rPr>
        <w:t xml:space="preserve">bus revisions, which are posted </w:t>
      </w:r>
      <w:r w:rsidR="00760A11">
        <w:rPr>
          <w:kern w:val="0"/>
          <w:sz w:val="24"/>
          <w:szCs w:val="24"/>
        </w:rPr>
        <w:t>on</w:t>
      </w:r>
      <w:r w:rsidR="00E45823">
        <w:rPr>
          <w:kern w:val="0"/>
          <w:sz w:val="24"/>
          <w:szCs w:val="24"/>
        </w:rPr>
        <w:t xml:space="preserve"> Canvas</w:t>
      </w:r>
      <w:r w:rsidR="00382101">
        <w:rPr>
          <w:kern w:val="0"/>
          <w:sz w:val="24"/>
          <w:szCs w:val="24"/>
        </w:rPr>
        <w:t>.</w:t>
      </w:r>
    </w:p>
    <w:p w14:paraId="31619F5D" w14:textId="77777777" w:rsidR="003506F2" w:rsidRDefault="003506F2" w:rsidP="0075388D">
      <w:pPr>
        <w:pStyle w:val="Body"/>
        <w:widowControl w:val="0"/>
        <w:tabs>
          <w:tab w:val="left" w:pos="3600"/>
        </w:tabs>
        <w:ind w:left="180" w:hanging="180"/>
        <w:rPr>
          <w:kern w:val="0"/>
          <w:sz w:val="24"/>
          <w:szCs w:val="24"/>
        </w:rPr>
      </w:pPr>
    </w:p>
    <w:p w14:paraId="3EF11DD4" w14:textId="77777777" w:rsidR="00D44ABE" w:rsidRDefault="00382101" w:rsidP="004E473B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4E473B" w:rsidRPr="00123D09">
        <w:rPr>
          <w:b/>
          <w:sz w:val="24"/>
          <w:szCs w:val="24"/>
        </w:rPr>
        <w:t>. ETIQUETTE</w:t>
      </w:r>
    </w:p>
    <w:p w14:paraId="0B94415C" w14:textId="43121366" w:rsidR="004E473B" w:rsidRPr="00B654B0" w:rsidRDefault="004E473B" w:rsidP="004E473B">
      <w:pPr>
        <w:pStyle w:val="Body"/>
        <w:widowControl w:val="0"/>
        <w:tabs>
          <w:tab w:val="left" w:pos="3600"/>
        </w:tabs>
        <w:ind w:left="180" w:hanging="180"/>
        <w:rPr>
          <w:sz w:val="24"/>
          <w:szCs w:val="24"/>
        </w:rPr>
      </w:pPr>
      <w:r w:rsidRPr="00123D09">
        <w:rPr>
          <w:sz w:val="24"/>
          <w:szCs w:val="24"/>
        </w:rPr>
        <w:t>Gentlemen may not wear caps or hats in the classroom.</w:t>
      </w:r>
    </w:p>
    <w:p w14:paraId="5F95A97E" w14:textId="77777777" w:rsidR="004E473B" w:rsidRPr="00B654B0" w:rsidRDefault="004E473B" w:rsidP="0075388D">
      <w:pPr>
        <w:pStyle w:val="Body"/>
        <w:widowControl w:val="0"/>
        <w:tabs>
          <w:tab w:val="left" w:pos="3600"/>
        </w:tabs>
        <w:ind w:left="180" w:hanging="180"/>
        <w:rPr>
          <w:kern w:val="0"/>
          <w:sz w:val="24"/>
          <w:szCs w:val="24"/>
        </w:rPr>
      </w:pPr>
    </w:p>
    <w:p w14:paraId="7D287977" w14:textId="4D1E387F" w:rsidR="00B96091" w:rsidRDefault="00352E0D" w:rsidP="004E473B">
      <w:pPr>
        <w:pStyle w:val="Body"/>
        <w:widowControl w:val="0"/>
        <w:tabs>
          <w:tab w:val="left" w:pos="3600"/>
        </w:tabs>
        <w:rPr>
          <w:rFonts w:ascii="Times New Roman Bold"/>
          <w:kern w:val="0"/>
          <w:sz w:val="24"/>
          <w:szCs w:val="24"/>
        </w:rPr>
      </w:pPr>
      <w:r>
        <w:rPr>
          <w:rFonts w:ascii="Times New Roman Bold"/>
          <w:sz w:val="24"/>
          <w:szCs w:val="24"/>
        </w:rPr>
        <w:t>1</w:t>
      </w:r>
      <w:r w:rsidR="00382101">
        <w:rPr>
          <w:rFonts w:ascii="Times New Roman Bold"/>
          <w:sz w:val="24"/>
          <w:szCs w:val="24"/>
        </w:rPr>
        <w:t>2</w:t>
      </w:r>
      <w:r w:rsidR="002B130B" w:rsidRPr="00B654B0">
        <w:rPr>
          <w:rFonts w:ascii="Times New Roman Bold"/>
          <w:sz w:val="24"/>
          <w:szCs w:val="24"/>
        </w:rPr>
        <w:t>.</w:t>
      </w:r>
      <w:r w:rsidR="002B130B" w:rsidRPr="00B654B0">
        <w:rPr>
          <w:sz w:val="24"/>
          <w:szCs w:val="24"/>
        </w:rPr>
        <w:t xml:space="preserve"> </w:t>
      </w:r>
      <w:r w:rsidR="002B130B" w:rsidRPr="00B654B0">
        <w:rPr>
          <w:rFonts w:ascii="Times New Roman Bold"/>
          <w:kern w:val="0"/>
          <w:sz w:val="24"/>
          <w:szCs w:val="24"/>
        </w:rPr>
        <w:t>OFFICE HOURS</w:t>
      </w:r>
    </w:p>
    <w:p w14:paraId="42EB501A" w14:textId="77777777" w:rsidR="004E473B" w:rsidRDefault="004E473B" w:rsidP="004E473B">
      <w:pPr>
        <w:pStyle w:val="Body"/>
        <w:widowControl w:val="0"/>
        <w:tabs>
          <w:tab w:val="left" w:pos="3600"/>
        </w:tabs>
        <w:rPr>
          <w:kern w:val="0"/>
          <w:sz w:val="24"/>
          <w:szCs w:val="24"/>
        </w:rPr>
      </w:pPr>
      <w:r w:rsidRPr="00B654B0">
        <w:rPr>
          <w:kern w:val="0"/>
          <w:sz w:val="24"/>
          <w:szCs w:val="24"/>
        </w:rPr>
        <w:t xml:space="preserve">My office is in the Dean Center attic. </w:t>
      </w:r>
      <w:r>
        <w:rPr>
          <w:kern w:val="0"/>
          <w:sz w:val="24"/>
          <w:szCs w:val="24"/>
        </w:rPr>
        <w:t xml:space="preserve">Stop by whenever the office door is open, or schedule an appointment. </w:t>
      </w:r>
    </w:p>
    <w:p w14:paraId="53FDBD62" w14:textId="77777777" w:rsidR="00873E61" w:rsidRDefault="00873E61" w:rsidP="004E473B">
      <w:pPr>
        <w:pStyle w:val="Body"/>
        <w:widowControl w:val="0"/>
        <w:tabs>
          <w:tab w:val="left" w:pos="3600"/>
        </w:tabs>
        <w:rPr>
          <w:kern w:val="0"/>
          <w:sz w:val="24"/>
          <w:szCs w:val="24"/>
        </w:rPr>
      </w:pPr>
    </w:p>
    <w:p w14:paraId="56FA0AE8" w14:textId="53AC8F99" w:rsidR="00873E61" w:rsidRDefault="00382101" w:rsidP="00873E61">
      <w:pPr>
        <w:pStyle w:val="Body"/>
        <w:widowControl w:val="0"/>
        <w:tabs>
          <w:tab w:val="left" w:pos="3600"/>
        </w:tabs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13</w:t>
      </w:r>
      <w:r w:rsidR="00873E61" w:rsidRPr="00AF5146">
        <w:rPr>
          <w:b/>
          <w:kern w:val="0"/>
          <w:sz w:val="24"/>
          <w:szCs w:val="24"/>
        </w:rPr>
        <w:t>. MAKEUP CLASSES</w:t>
      </w:r>
    </w:p>
    <w:p w14:paraId="7F728F88" w14:textId="2A88FCB0" w:rsidR="00123D09" w:rsidRPr="00D44ABE" w:rsidRDefault="00873E61" w:rsidP="00D44ABE">
      <w:pPr>
        <w:pStyle w:val="Body"/>
        <w:widowControl w:val="0"/>
        <w:tabs>
          <w:tab w:val="left" w:pos="360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If a </w:t>
      </w:r>
      <w:r w:rsidR="00D24771">
        <w:rPr>
          <w:kern w:val="0"/>
          <w:sz w:val="24"/>
          <w:szCs w:val="24"/>
        </w:rPr>
        <w:t xml:space="preserve">class </w:t>
      </w:r>
      <w:r>
        <w:rPr>
          <w:kern w:val="0"/>
          <w:sz w:val="24"/>
          <w:szCs w:val="24"/>
        </w:rPr>
        <w:t xml:space="preserve">session is cancelled, it will be rescheduled on one </w:t>
      </w:r>
      <w:r w:rsidR="00382101">
        <w:rPr>
          <w:kern w:val="0"/>
          <w:sz w:val="24"/>
          <w:szCs w:val="24"/>
        </w:rPr>
        <w:t xml:space="preserve">of </w:t>
      </w:r>
      <w:r w:rsidR="00CB158A">
        <w:rPr>
          <w:kern w:val="0"/>
          <w:sz w:val="24"/>
          <w:szCs w:val="24"/>
        </w:rPr>
        <w:t>Wednesday</w:t>
      </w:r>
      <w:r w:rsidR="00382101">
        <w:rPr>
          <w:kern w:val="0"/>
          <w:sz w:val="24"/>
          <w:szCs w:val="24"/>
        </w:rPr>
        <w:t xml:space="preserve"> afternoons when the class is not scheduled to meet. </w:t>
      </w:r>
      <w:r>
        <w:rPr>
          <w:kern w:val="0"/>
          <w:sz w:val="24"/>
          <w:szCs w:val="24"/>
        </w:rPr>
        <w:t xml:space="preserve"> </w:t>
      </w:r>
    </w:p>
    <w:p w14:paraId="14C8CA10" w14:textId="77777777" w:rsidR="00B96091" w:rsidRPr="00B654B0" w:rsidRDefault="00B96091">
      <w:pPr>
        <w:pStyle w:val="Body"/>
        <w:widowControl w:val="0"/>
        <w:tabs>
          <w:tab w:val="left" w:pos="3600"/>
        </w:tabs>
        <w:rPr>
          <w:sz w:val="24"/>
          <w:szCs w:val="24"/>
        </w:rPr>
      </w:pPr>
    </w:p>
    <w:p w14:paraId="71661F50" w14:textId="3B6D1F77" w:rsidR="00B96091" w:rsidRPr="00B654B0" w:rsidRDefault="002B130B" w:rsidP="0082332F">
      <w:pPr>
        <w:pStyle w:val="Body"/>
        <w:widowControl w:val="0"/>
        <w:jc w:val="center"/>
        <w:rPr>
          <w:sz w:val="24"/>
          <w:szCs w:val="24"/>
        </w:rPr>
      </w:pPr>
      <w:r w:rsidRPr="00B654B0">
        <w:rPr>
          <w:sz w:val="24"/>
          <w:szCs w:val="24"/>
        </w:rPr>
        <w:t xml:space="preserve"> </w:t>
      </w:r>
      <w:r w:rsidRPr="00B654B0">
        <w:rPr>
          <w:rFonts w:ascii="Times New Roman Bold"/>
          <w:sz w:val="24"/>
          <w:szCs w:val="24"/>
          <w:u w:val="single"/>
        </w:rPr>
        <w:t>COURSE OUTLINE</w:t>
      </w:r>
    </w:p>
    <w:p w14:paraId="75CC2AAF" w14:textId="201C5DD8" w:rsidR="00B96091" w:rsidRPr="00B654B0" w:rsidRDefault="002B737C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August </w:t>
      </w:r>
      <w:r w:rsidR="004578D9">
        <w:rPr>
          <w:sz w:val="24"/>
          <w:szCs w:val="24"/>
          <w:u w:val="single"/>
        </w:rPr>
        <w:t>2</w:t>
      </w:r>
      <w:r w:rsidR="002B5210">
        <w:rPr>
          <w:sz w:val="24"/>
          <w:szCs w:val="24"/>
          <w:u w:val="single"/>
        </w:rPr>
        <w:t>7</w:t>
      </w:r>
      <w:r w:rsidR="002B130B" w:rsidRPr="00B654B0">
        <w:rPr>
          <w:sz w:val="24"/>
          <w:szCs w:val="24"/>
          <w:u w:val="single"/>
        </w:rPr>
        <w:t>:</w:t>
      </w:r>
      <w:r w:rsidR="002B130B" w:rsidRPr="00B654B0">
        <w:rPr>
          <w:sz w:val="24"/>
          <w:szCs w:val="24"/>
        </w:rPr>
        <w:t xml:space="preserve"> </w:t>
      </w:r>
    </w:p>
    <w:p w14:paraId="348E67B2" w14:textId="77E0BBB7" w:rsidR="00B96091" w:rsidRPr="00B654B0" w:rsidRDefault="002D136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2B130B" w:rsidRPr="00B654B0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1</w:t>
      </w:r>
      <w:r w:rsidR="002B130B" w:rsidRPr="00B654B0">
        <w:rPr>
          <w:sz w:val="24"/>
          <w:szCs w:val="24"/>
        </w:rPr>
        <w:t xml:space="preserve">: </w:t>
      </w:r>
      <w:proofErr w:type="spellStart"/>
      <w:r w:rsidR="00A471E6">
        <w:rPr>
          <w:sz w:val="24"/>
          <w:szCs w:val="24"/>
        </w:rPr>
        <w:t>Chap</w:t>
      </w:r>
      <w:r w:rsidR="0054444D">
        <w:rPr>
          <w:sz w:val="24"/>
          <w:szCs w:val="24"/>
        </w:rPr>
        <w:t>el</w:t>
      </w:r>
      <w:r w:rsidR="00A471E6">
        <w:rPr>
          <w:sz w:val="24"/>
          <w:szCs w:val="24"/>
        </w:rPr>
        <w:t>l</w:t>
      </w:r>
      <w:proofErr w:type="spellEnd"/>
      <w:r w:rsidR="0054444D">
        <w:rPr>
          <w:sz w:val="24"/>
          <w:szCs w:val="24"/>
        </w:rPr>
        <w:t>, chapters 1-4</w:t>
      </w:r>
      <w:r w:rsidR="002B130B" w:rsidRPr="00B654B0">
        <w:rPr>
          <w:sz w:val="24"/>
          <w:szCs w:val="24"/>
        </w:rPr>
        <w:br/>
      </w:r>
      <w:r w:rsidR="002B130B" w:rsidRPr="00B654B0">
        <w:rPr>
          <w:sz w:val="24"/>
          <w:szCs w:val="24"/>
        </w:rPr>
        <w:tab/>
        <w:t>B. Audio</w:t>
      </w:r>
      <w:r w:rsidR="00E32F3E">
        <w:rPr>
          <w:sz w:val="24"/>
          <w:szCs w:val="24"/>
        </w:rPr>
        <w:t xml:space="preserve"> and Sermon Outline</w:t>
      </w:r>
      <w:r w:rsidR="002B130B" w:rsidRPr="00B654B0">
        <w:rPr>
          <w:sz w:val="24"/>
          <w:szCs w:val="24"/>
        </w:rPr>
        <w:t xml:space="preserve">: Martyn Lloyd-Jones, </w:t>
      </w:r>
      <w:r w:rsidR="002B130B" w:rsidRPr="00B654B0">
        <w:rPr>
          <w:rFonts w:ascii="Arial Unicode MS" w:hAnsi="Times New Roman"/>
          <w:sz w:val="24"/>
          <w:szCs w:val="24"/>
        </w:rPr>
        <w:t>“</w:t>
      </w:r>
      <w:r w:rsidR="002B130B" w:rsidRPr="00B654B0">
        <w:rPr>
          <w:sz w:val="24"/>
          <w:szCs w:val="24"/>
        </w:rPr>
        <w:t>But God . . .</w:t>
      </w:r>
      <w:r w:rsidR="002B130B" w:rsidRPr="00B654B0">
        <w:rPr>
          <w:rFonts w:ascii="Arial Unicode MS" w:hAnsi="Times New Roman"/>
          <w:sz w:val="24"/>
          <w:szCs w:val="24"/>
        </w:rPr>
        <w:t>”</w:t>
      </w:r>
      <w:r w:rsidR="002B130B" w:rsidRPr="00B654B0">
        <w:rPr>
          <w:rFonts w:ascii="Arial Unicode MS" w:hAnsi="Times New Roman"/>
          <w:sz w:val="24"/>
          <w:szCs w:val="24"/>
        </w:rPr>
        <w:t xml:space="preserve"> </w:t>
      </w:r>
      <w:r w:rsidR="002B130B" w:rsidRPr="00B654B0">
        <w:rPr>
          <w:sz w:val="24"/>
          <w:szCs w:val="24"/>
        </w:rPr>
        <w:t xml:space="preserve">Ephesians 2:1-10 </w:t>
      </w:r>
    </w:p>
    <w:p w14:paraId="6E5FFA1B" w14:textId="2DB5892B" w:rsidR="00E32F3E" w:rsidRDefault="002B130B">
      <w:pPr>
        <w:pStyle w:val="Body"/>
        <w:rPr>
          <w:rStyle w:val="Hyperlink1"/>
          <w:color w:val="auto"/>
          <w:u w:val="none"/>
        </w:rPr>
      </w:pPr>
      <w:r w:rsidRPr="00B654B0">
        <w:rPr>
          <w:sz w:val="24"/>
          <w:szCs w:val="24"/>
        </w:rPr>
        <w:tab/>
      </w:r>
      <w:r w:rsidRPr="00B654B0">
        <w:rPr>
          <w:sz w:val="24"/>
          <w:szCs w:val="24"/>
        </w:rPr>
        <w:tab/>
      </w:r>
      <w:hyperlink r:id="rId8" w:history="1">
        <w:r w:rsidRPr="00B654B0">
          <w:rPr>
            <w:rStyle w:val="Hyperlink1"/>
          </w:rPr>
          <w:t>http://www.mljtrust.org/search/?q=5777</w:t>
        </w:r>
      </w:hyperlink>
      <w:r w:rsidR="006E0DB3" w:rsidRPr="00B654B0">
        <w:rPr>
          <w:rStyle w:val="Hyperlink1"/>
        </w:rPr>
        <w:br/>
      </w:r>
      <w:r w:rsidR="006E0DB3" w:rsidRPr="00B654B0">
        <w:rPr>
          <w:rStyle w:val="Hyperlink1"/>
          <w:u w:val="none"/>
        </w:rPr>
        <w:tab/>
      </w:r>
      <w:r w:rsidR="006E0DB3" w:rsidRPr="00B654B0">
        <w:rPr>
          <w:rStyle w:val="Hyperlink1"/>
          <w:color w:val="auto"/>
          <w:u w:val="none"/>
        </w:rPr>
        <w:t xml:space="preserve">C. </w:t>
      </w:r>
      <w:r w:rsidR="00E32F3E">
        <w:rPr>
          <w:rStyle w:val="Hyperlink1"/>
          <w:color w:val="auto"/>
          <w:u w:val="none"/>
        </w:rPr>
        <w:t xml:space="preserve"> Bible Memory Verse: 1 Timothy 3:1-2</w:t>
      </w:r>
    </w:p>
    <w:p w14:paraId="01EE872E" w14:textId="77777777" w:rsidR="00276AC7" w:rsidRDefault="00276AC7">
      <w:pPr>
        <w:pStyle w:val="Body"/>
        <w:rPr>
          <w:sz w:val="24"/>
          <w:szCs w:val="24"/>
          <w:u w:val="single"/>
        </w:rPr>
      </w:pPr>
    </w:p>
    <w:p w14:paraId="3A3B6240" w14:textId="3979743F" w:rsidR="00276AC7" w:rsidRDefault="00352E0D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September</w:t>
      </w:r>
      <w:r w:rsidR="00276AC7">
        <w:rPr>
          <w:sz w:val="24"/>
          <w:szCs w:val="24"/>
          <w:u w:val="single"/>
        </w:rPr>
        <w:t xml:space="preserve"> </w:t>
      </w:r>
      <w:r w:rsidR="002B5210">
        <w:rPr>
          <w:sz w:val="24"/>
          <w:szCs w:val="24"/>
          <w:u w:val="single"/>
        </w:rPr>
        <w:t>3</w:t>
      </w:r>
      <w:r w:rsidR="00276AC7" w:rsidRPr="00276AC7">
        <w:rPr>
          <w:sz w:val="24"/>
          <w:szCs w:val="24"/>
        </w:rPr>
        <w:t xml:space="preserve">: </w:t>
      </w:r>
    </w:p>
    <w:p w14:paraId="783353B3" w14:textId="3FA5A200" w:rsidR="00267646" w:rsidRDefault="002D1364" w:rsidP="00267646">
      <w:pPr>
        <w:pStyle w:val="Body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A. </w:t>
      </w:r>
      <w:r w:rsidR="00276AC7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2:</w:t>
      </w:r>
      <w:r w:rsidR="00276AC7">
        <w:rPr>
          <w:sz w:val="24"/>
          <w:szCs w:val="24"/>
        </w:rPr>
        <w:t xml:space="preserve"> </w:t>
      </w:r>
      <w:proofErr w:type="spellStart"/>
      <w:r w:rsidR="00276AC7">
        <w:rPr>
          <w:sz w:val="24"/>
          <w:szCs w:val="24"/>
        </w:rPr>
        <w:t>Chapell</w:t>
      </w:r>
      <w:proofErr w:type="spellEnd"/>
      <w:r w:rsidR="00276AC7">
        <w:rPr>
          <w:sz w:val="24"/>
          <w:szCs w:val="24"/>
        </w:rPr>
        <w:t>, chapters 5-6</w:t>
      </w:r>
      <w:r w:rsidR="00267646">
        <w:rPr>
          <w:sz w:val="24"/>
          <w:szCs w:val="24"/>
        </w:rPr>
        <w:br/>
      </w:r>
      <w:r w:rsidR="00E32F3E">
        <w:rPr>
          <w:sz w:val="24"/>
          <w:szCs w:val="24"/>
        </w:rPr>
        <w:t>B. Audio and Sermon Outline:</w:t>
      </w:r>
      <w:r w:rsidR="00E32F3E" w:rsidRPr="00B654B0">
        <w:rPr>
          <w:sz w:val="24"/>
          <w:szCs w:val="24"/>
        </w:rPr>
        <w:t xml:space="preserve"> Dale Ralph Davis, </w:t>
      </w:r>
      <w:r w:rsidR="00E32F3E" w:rsidRPr="00B654B0">
        <w:rPr>
          <w:rFonts w:hAnsi="Times New Roman"/>
          <w:sz w:val="24"/>
          <w:szCs w:val="24"/>
        </w:rPr>
        <w:t xml:space="preserve">“When Trouble Turns </w:t>
      </w:r>
      <w:r w:rsidR="00267646">
        <w:rPr>
          <w:rFonts w:hAnsi="Times New Roman"/>
          <w:sz w:val="24"/>
          <w:szCs w:val="24"/>
        </w:rPr>
        <w:br/>
        <w:t xml:space="preserve">     </w:t>
      </w:r>
      <w:r w:rsidR="00635BC5">
        <w:rPr>
          <w:rFonts w:hAnsi="Times New Roman"/>
          <w:sz w:val="24"/>
          <w:szCs w:val="24"/>
        </w:rPr>
        <w:t xml:space="preserve">    </w:t>
      </w:r>
      <w:r w:rsidR="00E32F3E" w:rsidRPr="00B654B0">
        <w:rPr>
          <w:rFonts w:hAnsi="Times New Roman"/>
          <w:sz w:val="24"/>
          <w:szCs w:val="24"/>
        </w:rPr>
        <w:t>Thicker,” 1 Samuel 27-29</w:t>
      </w:r>
    </w:p>
    <w:p w14:paraId="6298D562" w14:textId="641F0458" w:rsidR="00276AC7" w:rsidRDefault="00FF0B39" w:rsidP="00267646">
      <w:pPr>
        <w:pStyle w:val="Body"/>
        <w:ind w:left="720" w:hanging="720"/>
        <w:rPr>
          <w:rStyle w:val="Hyperlink"/>
          <w:sz w:val="24"/>
          <w:szCs w:val="24"/>
        </w:rPr>
      </w:pPr>
      <w:hyperlink r:id="rId9" w:history="1">
        <w:r w:rsidR="00E32F3E" w:rsidRPr="00B654B0">
          <w:rPr>
            <w:rStyle w:val="Hyperlink"/>
            <w:sz w:val="24"/>
            <w:szCs w:val="24"/>
            <w:u w:val="none"/>
          </w:rPr>
          <w:t xml:space="preserve">                     </w:t>
        </w:r>
        <w:r w:rsidR="00E32F3E" w:rsidRPr="00D12B1D">
          <w:rPr>
            <w:rStyle w:val="Hyperlink"/>
            <w:sz w:val="24"/>
            <w:szCs w:val="24"/>
          </w:rPr>
          <w:t xml:space="preserve">http://www.fpcjackson.org/resource-library/seminars/when-trouble-turns-thicker </w:t>
        </w:r>
      </w:hyperlink>
    </w:p>
    <w:p w14:paraId="5BB86C80" w14:textId="08B176D2" w:rsidR="00E32F3E" w:rsidRDefault="00267646" w:rsidP="00E32F3E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C. Bib</w:t>
      </w:r>
      <w:r w:rsidR="00A01B47">
        <w:rPr>
          <w:sz w:val="24"/>
          <w:szCs w:val="24"/>
        </w:rPr>
        <w:t>le Memory Verse: 1 Timothy 3:1-5</w:t>
      </w:r>
    </w:p>
    <w:p w14:paraId="562CF5B3" w14:textId="356CBA72" w:rsidR="00B96091" w:rsidRPr="00B654B0" w:rsidRDefault="002B130B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  <w:t xml:space="preserve"> </w:t>
      </w:r>
    </w:p>
    <w:p w14:paraId="15DAAC4C" w14:textId="1477D2B3" w:rsidR="00B96091" w:rsidRPr="00B654B0" w:rsidRDefault="00601C3F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1</w:t>
      </w:r>
      <w:r w:rsidR="002B5210">
        <w:rPr>
          <w:sz w:val="24"/>
          <w:szCs w:val="24"/>
          <w:u w:val="single"/>
        </w:rPr>
        <w:t>0</w:t>
      </w:r>
      <w:r w:rsidR="002B130B" w:rsidRPr="00276AC7">
        <w:rPr>
          <w:sz w:val="24"/>
          <w:szCs w:val="24"/>
        </w:rPr>
        <w:t xml:space="preserve">: </w:t>
      </w:r>
    </w:p>
    <w:p w14:paraId="2A0C7B4B" w14:textId="78B52252" w:rsidR="003A7433" w:rsidRPr="00B654B0" w:rsidRDefault="002D1364" w:rsidP="003A7433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A. </w:t>
      </w:r>
      <w:r w:rsidR="002B130B" w:rsidRPr="00B654B0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3</w:t>
      </w:r>
      <w:r w:rsidR="002B130B" w:rsidRPr="00B654B0">
        <w:rPr>
          <w:sz w:val="24"/>
          <w:szCs w:val="24"/>
        </w:rPr>
        <w:t xml:space="preserve">: </w:t>
      </w:r>
      <w:proofErr w:type="spellStart"/>
      <w:r w:rsidR="00582ADD">
        <w:rPr>
          <w:sz w:val="24"/>
          <w:szCs w:val="24"/>
        </w:rPr>
        <w:t>Chapell</w:t>
      </w:r>
      <w:proofErr w:type="spellEnd"/>
      <w:r w:rsidR="00582ADD">
        <w:rPr>
          <w:sz w:val="24"/>
          <w:szCs w:val="24"/>
        </w:rPr>
        <w:t>, chapter 7</w:t>
      </w:r>
      <w:r w:rsidR="0082754A">
        <w:rPr>
          <w:sz w:val="24"/>
          <w:szCs w:val="24"/>
        </w:rPr>
        <w:t>; Wingard, chapters 2-4</w:t>
      </w:r>
      <w:r w:rsidR="002B130B" w:rsidRPr="00B654B0">
        <w:rPr>
          <w:sz w:val="24"/>
          <w:szCs w:val="24"/>
        </w:rPr>
        <w:tab/>
      </w:r>
      <w:r w:rsidR="002B130B" w:rsidRPr="00B654B0">
        <w:rPr>
          <w:sz w:val="24"/>
          <w:szCs w:val="24"/>
        </w:rPr>
        <w:br/>
      </w:r>
      <w:r w:rsidR="002B130B" w:rsidRPr="00B654B0">
        <w:rPr>
          <w:sz w:val="24"/>
          <w:szCs w:val="24"/>
        </w:rPr>
        <w:tab/>
      </w:r>
      <w:r w:rsidR="002B130B" w:rsidRPr="00B654B0">
        <w:rPr>
          <w:sz w:val="24"/>
          <w:szCs w:val="24"/>
          <w:lang w:val="de-DE"/>
        </w:rPr>
        <w:t xml:space="preserve">B. </w:t>
      </w:r>
      <w:r w:rsidR="003A7433" w:rsidRPr="00B654B0">
        <w:rPr>
          <w:sz w:val="24"/>
          <w:szCs w:val="24"/>
        </w:rPr>
        <w:t>Video</w:t>
      </w:r>
      <w:r w:rsidR="00267646">
        <w:rPr>
          <w:sz w:val="24"/>
          <w:szCs w:val="24"/>
        </w:rPr>
        <w:t xml:space="preserve"> and Sermon Outline</w:t>
      </w:r>
      <w:r w:rsidR="003A7433" w:rsidRPr="00B654B0">
        <w:rPr>
          <w:sz w:val="24"/>
          <w:szCs w:val="24"/>
        </w:rPr>
        <w:t xml:space="preserve">: H.B. Charles, Jr. </w:t>
      </w:r>
      <w:r w:rsidR="003A7433" w:rsidRPr="00B654B0">
        <w:rPr>
          <w:rFonts w:ascii="Arial Unicode MS" w:hAnsi="Times New Roman"/>
          <w:sz w:val="24"/>
          <w:szCs w:val="24"/>
        </w:rPr>
        <w:t>“</w:t>
      </w:r>
      <w:r w:rsidR="003A7433" w:rsidRPr="00B654B0">
        <w:rPr>
          <w:sz w:val="24"/>
          <w:szCs w:val="24"/>
        </w:rPr>
        <w:t>Our Great High Priest,</w:t>
      </w:r>
      <w:r w:rsidR="003A7433" w:rsidRPr="00B654B0">
        <w:rPr>
          <w:rFonts w:ascii="Arial Unicode MS" w:hAnsi="Times New Roman"/>
          <w:sz w:val="24"/>
          <w:szCs w:val="24"/>
        </w:rPr>
        <w:t>”</w:t>
      </w:r>
      <w:r w:rsidR="003A7433" w:rsidRPr="00B654B0">
        <w:rPr>
          <w:rFonts w:ascii="Arial Unicode MS" w:hAnsi="Times New Roman"/>
          <w:sz w:val="24"/>
          <w:szCs w:val="24"/>
        </w:rPr>
        <w:t xml:space="preserve"> </w:t>
      </w:r>
      <w:r w:rsidR="003A7433" w:rsidRPr="00B654B0">
        <w:rPr>
          <w:sz w:val="24"/>
          <w:szCs w:val="24"/>
        </w:rPr>
        <w:t>Hebrews 4:16</w:t>
      </w:r>
    </w:p>
    <w:p w14:paraId="73BF4679" w14:textId="36A5B4BE" w:rsidR="00B96091" w:rsidRPr="00B654B0" w:rsidRDefault="003A7433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</w:r>
      <w:r w:rsidR="00635BC5">
        <w:rPr>
          <w:sz w:val="24"/>
          <w:szCs w:val="24"/>
        </w:rPr>
        <w:t xml:space="preserve">          </w:t>
      </w:r>
      <w:hyperlink r:id="rId10" w:history="1">
        <w:r w:rsidRPr="00B654B0">
          <w:rPr>
            <w:rStyle w:val="Hyperlink2"/>
          </w:rPr>
          <w:t>https://www.youtube.com/watch?v=WT-GCC30KWk</w:t>
        </w:r>
      </w:hyperlink>
      <w:r w:rsidR="002B130B" w:rsidRPr="00B654B0">
        <w:rPr>
          <w:sz w:val="24"/>
          <w:szCs w:val="24"/>
        </w:rPr>
        <w:br/>
      </w:r>
      <w:r w:rsidR="002B130B" w:rsidRPr="00B654B0">
        <w:rPr>
          <w:sz w:val="24"/>
          <w:szCs w:val="24"/>
        </w:rPr>
        <w:tab/>
        <w:t>C. Bible Memory Verse: 1 Timothy 3:1</w:t>
      </w:r>
      <w:r w:rsidR="00A01B47">
        <w:rPr>
          <w:sz w:val="24"/>
          <w:szCs w:val="24"/>
        </w:rPr>
        <w:t>-7</w:t>
      </w:r>
      <w:r w:rsidRPr="00B654B0">
        <w:rPr>
          <w:sz w:val="24"/>
          <w:szCs w:val="24"/>
        </w:rPr>
        <w:br/>
      </w:r>
    </w:p>
    <w:p w14:paraId="718F96F6" w14:textId="0CF6711B" w:rsidR="00E60136" w:rsidRPr="00B654B0" w:rsidRDefault="002B130B" w:rsidP="00E60136">
      <w:pPr>
        <w:pStyle w:val="Body"/>
        <w:rPr>
          <w:sz w:val="24"/>
          <w:szCs w:val="24"/>
        </w:rPr>
      </w:pPr>
      <w:r w:rsidRPr="00B654B0">
        <w:rPr>
          <w:sz w:val="24"/>
          <w:szCs w:val="24"/>
          <w:u w:val="single"/>
        </w:rPr>
        <w:t xml:space="preserve">September </w:t>
      </w:r>
      <w:r w:rsidR="005764DE">
        <w:rPr>
          <w:sz w:val="24"/>
          <w:szCs w:val="24"/>
          <w:u w:val="single"/>
        </w:rPr>
        <w:t>1</w:t>
      </w:r>
      <w:r w:rsidR="002B5210">
        <w:rPr>
          <w:sz w:val="24"/>
          <w:szCs w:val="24"/>
          <w:u w:val="single"/>
        </w:rPr>
        <w:t>7</w:t>
      </w:r>
      <w:r w:rsidR="002D1364">
        <w:rPr>
          <w:sz w:val="24"/>
          <w:szCs w:val="24"/>
        </w:rPr>
        <w:t xml:space="preserve">: </w:t>
      </w:r>
      <w:r w:rsidR="002D1364">
        <w:rPr>
          <w:sz w:val="24"/>
          <w:szCs w:val="24"/>
        </w:rPr>
        <w:br/>
      </w:r>
      <w:r w:rsidR="002D1364">
        <w:rPr>
          <w:sz w:val="24"/>
          <w:szCs w:val="24"/>
        </w:rPr>
        <w:tab/>
        <w:t xml:space="preserve">A. </w:t>
      </w:r>
      <w:r w:rsidRPr="00B654B0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4</w:t>
      </w:r>
      <w:r w:rsidRPr="00B654B0">
        <w:rPr>
          <w:sz w:val="24"/>
          <w:szCs w:val="24"/>
        </w:rPr>
        <w:t xml:space="preserve">: </w:t>
      </w:r>
      <w:proofErr w:type="spellStart"/>
      <w:r w:rsidR="00582ADD">
        <w:rPr>
          <w:sz w:val="24"/>
          <w:szCs w:val="24"/>
        </w:rPr>
        <w:t>Chapell</w:t>
      </w:r>
      <w:proofErr w:type="spellEnd"/>
      <w:r w:rsidR="00582ADD">
        <w:rPr>
          <w:sz w:val="24"/>
          <w:szCs w:val="24"/>
        </w:rPr>
        <w:t>, chapter 8</w:t>
      </w:r>
      <w:r w:rsidRPr="00B654B0">
        <w:rPr>
          <w:sz w:val="24"/>
          <w:szCs w:val="24"/>
        </w:rPr>
        <w:br/>
      </w:r>
      <w:r w:rsidRPr="00B654B0">
        <w:rPr>
          <w:sz w:val="24"/>
          <w:szCs w:val="24"/>
        </w:rPr>
        <w:tab/>
        <w:t>B. Audio</w:t>
      </w:r>
      <w:r w:rsidR="00A01B47">
        <w:rPr>
          <w:sz w:val="24"/>
          <w:szCs w:val="24"/>
        </w:rPr>
        <w:t xml:space="preserve"> and Sermon Outline</w:t>
      </w:r>
      <w:r w:rsidRPr="00B654B0">
        <w:rPr>
          <w:sz w:val="24"/>
          <w:szCs w:val="24"/>
        </w:rPr>
        <w:t xml:space="preserve">: </w:t>
      </w:r>
      <w:r w:rsidR="00E60136" w:rsidRPr="00B654B0">
        <w:rPr>
          <w:sz w:val="24"/>
          <w:szCs w:val="24"/>
        </w:rPr>
        <w:t>John Pipe</w:t>
      </w:r>
      <w:r w:rsidR="00416811">
        <w:rPr>
          <w:sz w:val="24"/>
          <w:szCs w:val="24"/>
        </w:rPr>
        <w:t xml:space="preserve">r, </w:t>
      </w:r>
      <w:r w:rsidR="00190DF5">
        <w:rPr>
          <w:sz w:val="24"/>
          <w:szCs w:val="24"/>
        </w:rPr>
        <w:t>“</w:t>
      </w:r>
      <w:r w:rsidR="00416811">
        <w:rPr>
          <w:sz w:val="24"/>
          <w:szCs w:val="24"/>
        </w:rPr>
        <w:t xml:space="preserve">When Is Saving Repentance </w:t>
      </w:r>
      <w:r w:rsidR="00E60136" w:rsidRPr="00B654B0">
        <w:rPr>
          <w:sz w:val="24"/>
          <w:szCs w:val="24"/>
        </w:rPr>
        <w:t>Impossible</w:t>
      </w:r>
      <w:r w:rsidR="00190DF5">
        <w:rPr>
          <w:sz w:val="24"/>
          <w:szCs w:val="24"/>
        </w:rPr>
        <w:t>?</w:t>
      </w:r>
      <w:r w:rsidR="00190DF5">
        <w:rPr>
          <w:sz w:val="24"/>
          <w:szCs w:val="24"/>
        </w:rPr>
        <w:t>”</w:t>
      </w:r>
      <w:r w:rsidR="00190DF5">
        <w:rPr>
          <w:sz w:val="24"/>
          <w:szCs w:val="24"/>
        </w:rPr>
        <w:br/>
        <w:t xml:space="preserve">                        Hebrew 6:4-8</w:t>
      </w:r>
    </w:p>
    <w:p w14:paraId="4CBC0272" w14:textId="4328C70C" w:rsidR="00B96091" w:rsidRDefault="00E60136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</w:r>
      <w:r w:rsidRPr="00B654B0">
        <w:rPr>
          <w:sz w:val="24"/>
          <w:szCs w:val="24"/>
        </w:rPr>
        <w:tab/>
      </w:r>
      <w:hyperlink r:id="rId11" w:history="1">
        <w:r w:rsidRPr="00B654B0">
          <w:rPr>
            <w:rStyle w:val="Hyperlink1"/>
          </w:rPr>
          <w:t>http://www.desiringgod.org/sermons/when-is-saving-repentance-impossible</w:t>
        </w:r>
      </w:hyperlink>
      <w:r w:rsidR="002B130B" w:rsidRPr="00B654B0">
        <w:rPr>
          <w:sz w:val="24"/>
          <w:szCs w:val="24"/>
        </w:rPr>
        <w:br/>
      </w:r>
      <w:r w:rsidR="002B130B" w:rsidRPr="00B654B0">
        <w:rPr>
          <w:sz w:val="24"/>
          <w:szCs w:val="24"/>
        </w:rPr>
        <w:tab/>
        <w:t xml:space="preserve">C. Bible Memory Verse: 1 </w:t>
      </w:r>
      <w:r w:rsidR="002D1364">
        <w:rPr>
          <w:sz w:val="24"/>
          <w:szCs w:val="24"/>
        </w:rPr>
        <w:t>Peter 5:1-2</w:t>
      </w:r>
    </w:p>
    <w:p w14:paraId="6E34246E" w14:textId="77777777" w:rsidR="00A01B47" w:rsidRPr="00B654B0" w:rsidRDefault="00A01B47">
      <w:pPr>
        <w:pStyle w:val="Body"/>
        <w:rPr>
          <w:sz w:val="24"/>
          <w:szCs w:val="24"/>
        </w:rPr>
      </w:pPr>
    </w:p>
    <w:p w14:paraId="49003D20" w14:textId="79CC24BC" w:rsidR="00582ADD" w:rsidRDefault="00255D13" w:rsidP="003A7433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September 2</w:t>
      </w:r>
      <w:r w:rsidR="002B5210">
        <w:rPr>
          <w:sz w:val="24"/>
          <w:szCs w:val="24"/>
          <w:u w:val="single"/>
        </w:rPr>
        <w:t>4</w:t>
      </w:r>
      <w:r w:rsidR="002B130B" w:rsidRPr="00B654B0">
        <w:rPr>
          <w:sz w:val="24"/>
          <w:szCs w:val="24"/>
          <w:u w:val="single"/>
        </w:rPr>
        <w:t>:</w:t>
      </w:r>
      <w:r w:rsidR="002B130B" w:rsidRPr="00B654B0">
        <w:rPr>
          <w:sz w:val="24"/>
          <w:szCs w:val="24"/>
        </w:rPr>
        <w:t xml:space="preserve"> </w:t>
      </w:r>
      <w:r w:rsidR="002B130B" w:rsidRPr="00B654B0">
        <w:rPr>
          <w:sz w:val="24"/>
          <w:szCs w:val="24"/>
        </w:rPr>
        <w:br/>
      </w:r>
      <w:r w:rsidR="002B130B" w:rsidRPr="00B654B0">
        <w:rPr>
          <w:sz w:val="24"/>
          <w:szCs w:val="24"/>
        </w:rPr>
        <w:tab/>
      </w:r>
      <w:r w:rsidR="003A7433" w:rsidRPr="00B654B0">
        <w:rPr>
          <w:sz w:val="24"/>
          <w:szCs w:val="24"/>
        </w:rPr>
        <w:t>A</w:t>
      </w:r>
      <w:r w:rsidR="002B130B" w:rsidRPr="00B654B0">
        <w:rPr>
          <w:sz w:val="24"/>
          <w:szCs w:val="24"/>
        </w:rPr>
        <w:t xml:space="preserve">. </w:t>
      </w:r>
      <w:r w:rsidR="00582ADD" w:rsidRPr="00B654B0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5</w:t>
      </w:r>
      <w:r w:rsidR="00582ADD">
        <w:rPr>
          <w:sz w:val="24"/>
          <w:szCs w:val="24"/>
        </w:rPr>
        <w:t xml:space="preserve">: </w:t>
      </w:r>
      <w:proofErr w:type="spellStart"/>
      <w:r w:rsidR="00582ADD">
        <w:rPr>
          <w:sz w:val="24"/>
          <w:szCs w:val="24"/>
        </w:rPr>
        <w:t>Chapell</w:t>
      </w:r>
      <w:proofErr w:type="spellEnd"/>
      <w:r w:rsidR="00497A8F">
        <w:rPr>
          <w:sz w:val="24"/>
          <w:szCs w:val="24"/>
        </w:rPr>
        <w:t>, chapter</w:t>
      </w:r>
      <w:r w:rsidR="00582ADD">
        <w:rPr>
          <w:sz w:val="24"/>
          <w:szCs w:val="24"/>
        </w:rPr>
        <w:t xml:space="preserve"> 9</w:t>
      </w:r>
    </w:p>
    <w:p w14:paraId="0736F97C" w14:textId="1D63CC20" w:rsidR="00B96091" w:rsidRPr="00B654B0" w:rsidRDefault="003A7433" w:rsidP="00635BC5">
      <w:pPr>
        <w:pStyle w:val="Body"/>
        <w:ind w:left="720"/>
        <w:rPr>
          <w:sz w:val="24"/>
          <w:szCs w:val="24"/>
        </w:rPr>
      </w:pPr>
      <w:r w:rsidRPr="00B654B0">
        <w:rPr>
          <w:sz w:val="24"/>
          <w:szCs w:val="24"/>
        </w:rPr>
        <w:t>B</w:t>
      </w:r>
      <w:r w:rsidR="002B130B" w:rsidRPr="00B654B0">
        <w:rPr>
          <w:sz w:val="24"/>
          <w:szCs w:val="24"/>
        </w:rPr>
        <w:t xml:space="preserve">. </w:t>
      </w:r>
      <w:r w:rsidRPr="00B654B0">
        <w:rPr>
          <w:sz w:val="24"/>
          <w:szCs w:val="24"/>
          <w:lang w:val="de-DE"/>
        </w:rPr>
        <w:t>Audio</w:t>
      </w:r>
      <w:r w:rsidR="004557AC">
        <w:rPr>
          <w:sz w:val="24"/>
          <w:szCs w:val="24"/>
          <w:lang w:val="de-DE"/>
        </w:rPr>
        <w:t xml:space="preserve"> and Sermon Outline</w:t>
      </w:r>
      <w:r w:rsidRPr="00B654B0">
        <w:rPr>
          <w:sz w:val="24"/>
          <w:szCs w:val="24"/>
          <w:lang w:val="de-DE"/>
        </w:rPr>
        <w:t xml:space="preserve">: Conrad Mbewe, </w:t>
      </w:r>
      <w:r w:rsidRPr="00B654B0">
        <w:rPr>
          <w:rFonts w:ascii="Arial Unicode MS" w:hAnsi="Times New Roman"/>
          <w:sz w:val="24"/>
          <w:szCs w:val="24"/>
        </w:rPr>
        <w:t>“</w:t>
      </w:r>
      <w:r w:rsidRPr="00B654B0">
        <w:rPr>
          <w:sz w:val="24"/>
          <w:szCs w:val="24"/>
        </w:rPr>
        <w:t>The Wicked Are Like Chaff,</w:t>
      </w:r>
      <w:r w:rsidRPr="00B654B0">
        <w:rPr>
          <w:rFonts w:ascii="Arial Unicode MS" w:hAnsi="Times New Roman"/>
          <w:sz w:val="24"/>
          <w:szCs w:val="24"/>
        </w:rPr>
        <w:t>”</w:t>
      </w:r>
      <w:r w:rsidRPr="00B654B0">
        <w:rPr>
          <w:rFonts w:ascii="Arial Unicode MS" w:hAnsi="Times New Roman"/>
          <w:sz w:val="24"/>
          <w:szCs w:val="24"/>
        </w:rPr>
        <w:t xml:space="preserve"> </w:t>
      </w:r>
      <w:r w:rsidR="00635BC5">
        <w:rPr>
          <w:sz w:val="24"/>
          <w:szCs w:val="24"/>
        </w:rPr>
        <w:t>Psalm</w:t>
      </w:r>
      <w:r w:rsidR="004557AC">
        <w:rPr>
          <w:sz w:val="24"/>
          <w:szCs w:val="24"/>
        </w:rPr>
        <w:t xml:space="preserve">   </w:t>
      </w:r>
      <w:r w:rsidR="00635BC5">
        <w:rPr>
          <w:sz w:val="24"/>
          <w:szCs w:val="24"/>
        </w:rPr>
        <w:br/>
        <w:t xml:space="preserve">            </w:t>
      </w:r>
      <w:r w:rsidRPr="00B654B0">
        <w:rPr>
          <w:sz w:val="24"/>
          <w:szCs w:val="24"/>
        </w:rPr>
        <w:t xml:space="preserve">1:4-5 </w:t>
      </w:r>
      <w:hyperlink r:id="rId12" w:history="1">
        <w:r w:rsidRPr="00B654B0">
          <w:rPr>
            <w:rStyle w:val="Hyperlink1"/>
          </w:rPr>
          <w:t>http://www.sermonaudio.com/sermoninfo.asp?SID=720081934151</w:t>
        </w:r>
      </w:hyperlink>
    </w:p>
    <w:p w14:paraId="630DC6A9" w14:textId="19EE8903" w:rsidR="00B96091" w:rsidRDefault="003A7433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  <w:t>C</w:t>
      </w:r>
      <w:r w:rsidR="002B130B" w:rsidRPr="00B654B0">
        <w:rPr>
          <w:sz w:val="24"/>
          <w:szCs w:val="24"/>
        </w:rPr>
        <w:t xml:space="preserve">. Bible Memory Verse: 1 </w:t>
      </w:r>
      <w:r w:rsidR="002D1364">
        <w:rPr>
          <w:sz w:val="24"/>
          <w:szCs w:val="24"/>
        </w:rPr>
        <w:t>Peter 5:1-3</w:t>
      </w:r>
    </w:p>
    <w:p w14:paraId="69BAAA12" w14:textId="77777777" w:rsidR="0023475A" w:rsidRDefault="0023475A">
      <w:pPr>
        <w:pStyle w:val="Body"/>
        <w:rPr>
          <w:sz w:val="24"/>
          <w:szCs w:val="24"/>
        </w:rPr>
      </w:pPr>
    </w:p>
    <w:p w14:paraId="6A2FD32A" w14:textId="7606BB54" w:rsidR="0023475A" w:rsidRPr="00B654B0" w:rsidRDefault="00F113FC" w:rsidP="0023475A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October </w:t>
      </w:r>
      <w:r w:rsidR="002B5210">
        <w:rPr>
          <w:sz w:val="24"/>
          <w:szCs w:val="24"/>
          <w:u w:val="single"/>
        </w:rPr>
        <w:t>1</w:t>
      </w:r>
      <w:r w:rsidR="0023475A" w:rsidRPr="00B654B0">
        <w:rPr>
          <w:sz w:val="24"/>
          <w:szCs w:val="24"/>
          <w:u w:val="single"/>
        </w:rPr>
        <w:t>:</w:t>
      </w:r>
      <w:r w:rsidR="0023475A" w:rsidRPr="00B654B0">
        <w:rPr>
          <w:sz w:val="24"/>
          <w:szCs w:val="24"/>
        </w:rPr>
        <w:t xml:space="preserve"> </w:t>
      </w:r>
    </w:p>
    <w:p w14:paraId="47C4D6E3" w14:textId="013B3B27" w:rsidR="0023475A" w:rsidRPr="00B654B0" w:rsidRDefault="0023475A" w:rsidP="0023475A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B654B0">
        <w:rPr>
          <w:sz w:val="24"/>
          <w:szCs w:val="24"/>
        </w:rPr>
        <w:t>Reading Quiz</w:t>
      </w:r>
      <w:r w:rsidR="00027B4F">
        <w:rPr>
          <w:sz w:val="24"/>
          <w:szCs w:val="24"/>
        </w:rPr>
        <w:t xml:space="preserve"> 6</w:t>
      </w:r>
      <w:r w:rsidRPr="00B654B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Chapell</w:t>
      </w:r>
      <w:proofErr w:type="spellEnd"/>
      <w:r>
        <w:rPr>
          <w:sz w:val="24"/>
          <w:szCs w:val="24"/>
        </w:rPr>
        <w:t>, chapters 10-11</w:t>
      </w:r>
    </w:p>
    <w:p w14:paraId="65749A21" w14:textId="77777777" w:rsidR="0023475A" w:rsidRPr="00B654B0" w:rsidRDefault="0023475A" w:rsidP="002347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654B0">
        <w:rPr>
          <w:sz w:val="24"/>
          <w:szCs w:val="24"/>
        </w:rPr>
        <w:t>B. Audio</w:t>
      </w:r>
      <w:r>
        <w:rPr>
          <w:sz w:val="24"/>
          <w:szCs w:val="24"/>
        </w:rPr>
        <w:t xml:space="preserve"> and Sermon Outline</w:t>
      </w:r>
      <w:r w:rsidRPr="00B654B0">
        <w:rPr>
          <w:sz w:val="24"/>
          <w:szCs w:val="24"/>
        </w:rPr>
        <w:t xml:space="preserve">: John Stott, </w:t>
      </w:r>
      <w:r w:rsidRPr="00B654B0">
        <w:rPr>
          <w:rFonts w:ascii="Arial Unicode MS" w:hAnsi="Times New Roman"/>
          <w:sz w:val="24"/>
          <w:szCs w:val="24"/>
        </w:rPr>
        <w:t>“</w:t>
      </w:r>
      <w:r w:rsidRPr="00B654B0">
        <w:rPr>
          <w:sz w:val="24"/>
          <w:szCs w:val="24"/>
        </w:rPr>
        <w:t>Who Is Jesus?</w:t>
      </w:r>
      <w:r w:rsidRPr="00B654B0">
        <w:rPr>
          <w:rFonts w:ascii="Arial Unicode MS" w:hAnsi="Times New Roman"/>
          <w:sz w:val="24"/>
          <w:szCs w:val="24"/>
        </w:rPr>
        <w:t>”</w:t>
      </w:r>
      <w:r w:rsidRPr="00B654B0">
        <w:rPr>
          <w:rFonts w:ascii="Arial Unicode MS" w:hAnsi="Times New Roman"/>
          <w:sz w:val="24"/>
          <w:szCs w:val="24"/>
        </w:rPr>
        <w:t xml:space="preserve"> </w:t>
      </w:r>
      <w:r w:rsidRPr="00B654B0">
        <w:rPr>
          <w:sz w:val="24"/>
          <w:szCs w:val="24"/>
        </w:rPr>
        <w:t xml:space="preserve">Isaiah 53 </w:t>
      </w:r>
    </w:p>
    <w:p w14:paraId="4549D1C2" w14:textId="77777777" w:rsidR="0023475A" w:rsidRPr="00B654B0" w:rsidRDefault="00FF0B39" w:rsidP="0023475A">
      <w:pPr>
        <w:pStyle w:val="Body"/>
        <w:ind w:left="1440"/>
        <w:rPr>
          <w:sz w:val="24"/>
          <w:szCs w:val="24"/>
        </w:rPr>
      </w:pPr>
      <w:hyperlink r:id="rId13" w:history="1">
        <w:r w:rsidR="0023475A" w:rsidRPr="00B654B0">
          <w:rPr>
            <w:rStyle w:val="Hyperlink1"/>
          </w:rPr>
          <w:t>http://www.allsouls.org/Groups/180546/Resources/Sermons_and_Media/John_Stott/John_Stott.aspx</w:t>
        </w:r>
      </w:hyperlink>
    </w:p>
    <w:p w14:paraId="391B5F9D" w14:textId="3C00DD4A" w:rsidR="0023475A" w:rsidRDefault="0023475A" w:rsidP="0023475A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  <w:t xml:space="preserve">C. Bible Memory Verse: 1 </w:t>
      </w:r>
      <w:r>
        <w:rPr>
          <w:sz w:val="24"/>
          <w:szCs w:val="24"/>
        </w:rPr>
        <w:t>Peter 5:1-4</w:t>
      </w:r>
    </w:p>
    <w:p w14:paraId="08917DE2" w14:textId="77777777" w:rsidR="007D099C" w:rsidRDefault="007D099C" w:rsidP="0023475A">
      <w:pPr>
        <w:pStyle w:val="Body"/>
        <w:rPr>
          <w:sz w:val="24"/>
          <w:szCs w:val="24"/>
        </w:rPr>
      </w:pPr>
    </w:p>
    <w:p w14:paraId="5096FA80" w14:textId="78AF9F7E" w:rsidR="007D099C" w:rsidRDefault="007D099C" w:rsidP="0023475A">
      <w:pPr>
        <w:pStyle w:val="Body"/>
        <w:rPr>
          <w:sz w:val="24"/>
          <w:szCs w:val="24"/>
        </w:rPr>
      </w:pPr>
      <w:r w:rsidRPr="007D099C">
        <w:rPr>
          <w:sz w:val="24"/>
          <w:szCs w:val="24"/>
          <w:u w:val="single"/>
        </w:rPr>
        <w:t xml:space="preserve">October </w:t>
      </w:r>
      <w:r w:rsidR="002B5210">
        <w:rPr>
          <w:sz w:val="24"/>
          <w:szCs w:val="24"/>
          <w:u w:val="single"/>
        </w:rPr>
        <w:t>8</w:t>
      </w:r>
      <w:r w:rsidRPr="007D099C">
        <w:rPr>
          <w:sz w:val="24"/>
          <w:szCs w:val="24"/>
          <w:u w:val="single"/>
        </w:rPr>
        <w:t>:</w:t>
      </w:r>
      <w:r w:rsidR="00CB158A">
        <w:rPr>
          <w:sz w:val="24"/>
          <w:szCs w:val="24"/>
        </w:rPr>
        <w:t xml:space="preserve"> </w:t>
      </w:r>
      <w:r w:rsidR="002B5210">
        <w:rPr>
          <w:sz w:val="24"/>
          <w:szCs w:val="24"/>
        </w:rPr>
        <w:t>Reading Week</w:t>
      </w:r>
    </w:p>
    <w:p w14:paraId="2047963C" w14:textId="77777777" w:rsidR="007D099C" w:rsidRDefault="007D099C" w:rsidP="0023475A">
      <w:pPr>
        <w:pStyle w:val="Body"/>
        <w:rPr>
          <w:sz w:val="24"/>
          <w:szCs w:val="24"/>
        </w:rPr>
      </w:pPr>
    </w:p>
    <w:p w14:paraId="755B3CFB" w14:textId="04869552" w:rsidR="007D099C" w:rsidRDefault="007D099C" w:rsidP="0023475A">
      <w:pPr>
        <w:pStyle w:val="Body"/>
        <w:rPr>
          <w:sz w:val="24"/>
          <w:szCs w:val="24"/>
        </w:rPr>
      </w:pPr>
      <w:r w:rsidRPr="007D099C">
        <w:rPr>
          <w:sz w:val="24"/>
          <w:szCs w:val="24"/>
          <w:u w:val="single"/>
        </w:rPr>
        <w:t xml:space="preserve">October </w:t>
      </w:r>
      <w:r w:rsidR="002B5210">
        <w:rPr>
          <w:sz w:val="24"/>
          <w:szCs w:val="24"/>
          <w:u w:val="single"/>
        </w:rPr>
        <w:t>15</w:t>
      </w:r>
      <w:r w:rsidRPr="007D099C">
        <w:rPr>
          <w:sz w:val="24"/>
          <w:szCs w:val="24"/>
          <w:u w:val="single"/>
        </w:rPr>
        <w:t>:</w:t>
      </w:r>
      <w:r w:rsidR="00CB158A">
        <w:rPr>
          <w:sz w:val="24"/>
          <w:szCs w:val="24"/>
        </w:rPr>
        <w:t xml:space="preserve"> Make</w:t>
      </w:r>
      <w:r>
        <w:rPr>
          <w:sz w:val="24"/>
          <w:szCs w:val="24"/>
        </w:rPr>
        <w:t xml:space="preserve">up </w:t>
      </w:r>
      <w:r w:rsidR="00635BC5">
        <w:rPr>
          <w:sz w:val="24"/>
          <w:szCs w:val="24"/>
        </w:rPr>
        <w:t>class</w:t>
      </w:r>
      <w:r>
        <w:rPr>
          <w:sz w:val="24"/>
          <w:szCs w:val="24"/>
        </w:rPr>
        <w:t xml:space="preserve"> if needed.</w:t>
      </w:r>
    </w:p>
    <w:p w14:paraId="7AFF1DE2" w14:textId="2BD01535" w:rsidR="002B5210" w:rsidRPr="002B5210" w:rsidRDefault="002B5210" w:rsidP="0023475A">
      <w:pPr>
        <w:pStyle w:val="Body"/>
        <w:rPr>
          <w:i/>
          <w:sz w:val="24"/>
          <w:szCs w:val="24"/>
        </w:rPr>
      </w:pPr>
      <w:r>
        <w:rPr>
          <w:sz w:val="24"/>
          <w:szCs w:val="24"/>
        </w:rPr>
        <w:br/>
      </w:r>
      <w:r w:rsidRPr="002B5210">
        <w:rPr>
          <w:sz w:val="24"/>
          <w:szCs w:val="24"/>
          <w:u w:val="single"/>
        </w:rPr>
        <w:t>October 22</w:t>
      </w:r>
      <w:r>
        <w:rPr>
          <w:sz w:val="24"/>
          <w:szCs w:val="24"/>
        </w:rPr>
        <w:t>: Makeup class if needed.</w:t>
      </w:r>
    </w:p>
    <w:p w14:paraId="7B272E35" w14:textId="77777777" w:rsidR="00CB603A" w:rsidRDefault="00CB603A">
      <w:pPr>
        <w:pStyle w:val="Body"/>
        <w:rPr>
          <w:sz w:val="24"/>
          <w:szCs w:val="24"/>
        </w:rPr>
      </w:pPr>
    </w:p>
    <w:p w14:paraId="4982DE5F" w14:textId="05B5909F" w:rsidR="003506F2" w:rsidRDefault="00CE7D07" w:rsidP="003506F2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October </w:t>
      </w:r>
      <w:r w:rsidR="002B5210">
        <w:rPr>
          <w:sz w:val="24"/>
          <w:szCs w:val="24"/>
          <w:u w:val="single"/>
        </w:rPr>
        <w:t>29</w:t>
      </w:r>
      <w:r w:rsidR="004578D9">
        <w:rPr>
          <w:sz w:val="24"/>
          <w:szCs w:val="24"/>
          <w:u w:val="single"/>
        </w:rPr>
        <w:t>-</w:t>
      </w:r>
      <w:r w:rsidR="002B5210">
        <w:rPr>
          <w:sz w:val="24"/>
          <w:szCs w:val="24"/>
          <w:u w:val="single"/>
        </w:rPr>
        <w:t>31</w:t>
      </w:r>
      <w:r w:rsidRPr="00B654B0">
        <w:rPr>
          <w:sz w:val="24"/>
          <w:szCs w:val="24"/>
          <w:u w:val="single"/>
        </w:rPr>
        <w:t>:</w:t>
      </w:r>
      <w:r w:rsidRPr="00B654B0">
        <w:rPr>
          <w:sz w:val="24"/>
          <w:szCs w:val="24"/>
        </w:rPr>
        <w:t xml:space="preserve"> </w:t>
      </w:r>
      <w:r w:rsidRPr="006A04F9">
        <w:rPr>
          <w:rFonts w:hAnsi="Times New Roman" w:cs="Times New Roman"/>
          <w:b/>
          <w:sz w:val="24"/>
          <w:szCs w:val="24"/>
        </w:rPr>
        <w:t>Students will attend all four John Reed Miller Preaching Lectures</w:t>
      </w:r>
      <w:r>
        <w:rPr>
          <w:rFonts w:hAnsi="Times New Roman" w:cs="Times New Roman"/>
          <w:sz w:val="24"/>
          <w:szCs w:val="24"/>
        </w:rPr>
        <w:t>,</w:t>
      </w:r>
      <w:r w:rsidR="004578D9">
        <w:rPr>
          <w:rFonts w:hAnsi="Times New Roman" w:cs="Times New Roman"/>
          <w:sz w:val="24"/>
          <w:szCs w:val="24"/>
        </w:rPr>
        <w:t xml:space="preserve"> </w:t>
      </w:r>
      <w:r w:rsidRPr="006A04F9">
        <w:rPr>
          <w:rFonts w:hAnsi="Times New Roman" w:cs="Times New Roman"/>
          <w:b/>
          <w:sz w:val="24"/>
          <w:szCs w:val="24"/>
        </w:rPr>
        <w:t>and</w:t>
      </w:r>
      <w:r w:rsidR="004578D9">
        <w:rPr>
          <w:rFonts w:hAnsi="Times New Roman" w:cs="Times New Roman"/>
          <w:b/>
          <w:sz w:val="24"/>
          <w:szCs w:val="24"/>
        </w:rPr>
        <w:t xml:space="preserve"> </w:t>
      </w:r>
      <w:r w:rsidR="002B5210">
        <w:rPr>
          <w:rFonts w:hAnsi="Times New Roman" w:cs="Times New Roman"/>
          <w:b/>
          <w:sz w:val="24"/>
          <w:szCs w:val="24"/>
        </w:rPr>
        <w:br/>
        <w:t xml:space="preserve">                          </w:t>
      </w:r>
      <w:r w:rsidRPr="006A04F9">
        <w:rPr>
          <w:rFonts w:hAnsi="Times New Roman" w:cs="Times New Roman"/>
          <w:b/>
          <w:sz w:val="24"/>
          <w:szCs w:val="24"/>
        </w:rPr>
        <w:t>submit an outline of each lecture</w:t>
      </w:r>
      <w:r>
        <w:rPr>
          <w:rFonts w:hAnsi="Times New Roman" w:cs="Times New Roman"/>
          <w:b/>
          <w:sz w:val="24"/>
          <w:szCs w:val="24"/>
        </w:rPr>
        <w:t>.</w:t>
      </w:r>
      <w:r w:rsidRPr="00B654B0">
        <w:rPr>
          <w:sz w:val="24"/>
          <w:szCs w:val="24"/>
        </w:rPr>
        <w:tab/>
      </w:r>
      <w:r w:rsidR="003506F2" w:rsidRPr="00B654B0">
        <w:rPr>
          <w:sz w:val="24"/>
          <w:szCs w:val="24"/>
        </w:rPr>
        <w:br/>
      </w:r>
    </w:p>
    <w:p w14:paraId="2607A926" w14:textId="57FE6AF4" w:rsidR="00E27E64" w:rsidRDefault="00CB158A" w:rsidP="003506F2">
      <w:pPr>
        <w:pStyle w:val="Body"/>
        <w:rPr>
          <w:sz w:val="24"/>
          <w:szCs w:val="24"/>
        </w:rPr>
      </w:pPr>
      <w:r w:rsidRPr="001321F3">
        <w:rPr>
          <w:sz w:val="24"/>
          <w:szCs w:val="24"/>
          <w:u w:val="single"/>
        </w:rPr>
        <w:t xml:space="preserve">November </w:t>
      </w:r>
      <w:r w:rsidR="002B5210">
        <w:rPr>
          <w:sz w:val="24"/>
          <w:szCs w:val="24"/>
          <w:u w:val="single"/>
        </w:rPr>
        <w:t>5</w:t>
      </w:r>
      <w:r w:rsidRPr="001321F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Make</w:t>
      </w:r>
      <w:r w:rsidR="00E27E64">
        <w:rPr>
          <w:sz w:val="24"/>
          <w:szCs w:val="24"/>
        </w:rPr>
        <w:t xml:space="preserve">up </w:t>
      </w:r>
      <w:r w:rsidR="00635BC5">
        <w:rPr>
          <w:sz w:val="24"/>
          <w:szCs w:val="24"/>
        </w:rPr>
        <w:t>class</w:t>
      </w:r>
      <w:r w:rsidR="00E27E64">
        <w:rPr>
          <w:sz w:val="24"/>
          <w:szCs w:val="24"/>
        </w:rPr>
        <w:t xml:space="preserve"> if needed.</w:t>
      </w:r>
    </w:p>
    <w:p w14:paraId="5C5E99EB" w14:textId="77777777" w:rsidR="00E27E64" w:rsidRDefault="00E27E64" w:rsidP="003506F2">
      <w:pPr>
        <w:pStyle w:val="Body"/>
        <w:rPr>
          <w:sz w:val="24"/>
          <w:szCs w:val="24"/>
        </w:rPr>
      </w:pPr>
    </w:p>
    <w:p w14:paraId="3443C35C" w14:textId="1C06962B" w:rsidR="00E27E64" w:rsidRDefault="00CB158A" w:rsidP="003506F2">
      <w:pPr>
        <w:pStyle w:val="Body"/>
        <w:rPr>
          <w:sz w:val="24"/>
          <w:szCs w:val="24"/>
        </w:rPr>
      </w:pPr>
      <w:r w:rsidRPr="001321F3">
        <w:rPr>
          <w:sz w:val="24"/>
          <w:szCs w:val="24"/>
          <w:u w:val="single"/>
        </w:rPr>
        <w:t>November 1</w:t>
      </w:r>
      <w:r w:rsidR="00DB2E0D">
        <w:rPr>
          <w:sz w:val="24"/>
          <w:szCs w:val="24"/>
          <w:u w:val="single"/>
        </w:rPr>
        <w:t>2</w:t>
      </w:r>
      <w:r w:rsidRPr="001321F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11CE57DA" w14:textId="5CB085CC" w:rsidR="00DB2E0D" w:rsidRDefault="00DB2E0D" w:rsidP="00DB2E0D">
      <w:pPr>
        <w:pStyle w:val="Body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654B0">
        <w:rPr>
          <w:sz w:val="24"/>
          <w:szCs w:val="24"/>
        </w:rPr>
        <w:t>Reading Quiz</w:t>
      </w:r>
      <w:r>
        <w:rPr>
          <w:sz w:val="24"/>
          <w:szCs w:val="24"/>
        </w:rPr>
        <w:t xml:space="preserve"> 7</w:t>
      </w:r>
      <w:r w:rsidR="00936724">
        <w:rPr>
          <w:sz w:val="24"/>
          <w:szCs w:val="24"/>
        </w:rPr>
        <w:t>: Grimk</w:t>
      </w:r>
      <w:r w:rsidR="00936724">
        <w:rPr>
          <w:rFonts w:hAnsi="Times New Roman" w:cs="Times New Roman"/>
          <w:sz w:val="24"/>
          <w:szCs w:val="24"/>
        </w:rPr>
        <w:t>é (entire book)</w:t>
      </w:r>
    </w:p>
    <w:p w14:paraId="340CF10E" w14:textId="77777777" w:rsidR="00DB2E0D" w:rsidRPr="00B654B0" w:rsidRDefault="00DB2E0D" w:rsidP="00DB2E0D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B654B0">
        <w:rPr>
          <w:sz w:val="24"/>
          <w:szCs w:val="24"/>
        </w:rPr>
        <w:t>B. Audio</w:t>
      </w:r>
      <w:r>
        <w:rPr>
          <w:sz w:val="24"/>
          <w:szCs w:val="24"/>
        </w:rPr>
        <w:t xml:space="preserve"> and Sermon Outline</w:t>
      </w:r>
      <w:r w:rsidRPr="00B654B0">
        <w:rPr>
          <w:sz w:val="24"/>
          <w:szCs w:val="24"/>
        </w:rPr>
        <w:t xml:space="preserve">: Gordon </w:t>
      </w:r>
      <w:proofErr w:type="spellStart"/>
      <w:r w:rsidRPr="00B654B0">
        <w:rPr>
          <w:sz w:val="24"/>
          <w:szCs w:val="24"/>
        </w:rPr>
        <w:t>Hugenberger</w:t>
      </w:r>
      <w:proofErr w:type="spellEnd"/>
      <w:r w:rsidRPr="00B654B0">
        <w:rPr>
          <w:sz w:val="24"/>
          <w:szCs w:val="24"/>
        </w:rPr>
        <w:t xml:space="preserve">, </w:t>
      </w:r>
      <w:r w:rsidRPr="00B654B0">
        <w:rPr>
          <w:rFonts w:ascii="Arial Unicode MS" w:hAnsi="Times New Roman"/>
          <w:sz w:val="24"/>
          <w:szCs w:val="24"/>
        </w:rPr>
        <w:t>“</w:t>
      </w:r>
      <w:r w:rsidRPr="00B654B0">
        <w:rPr>
          <w:sz w:val="24"/>
          <w:szCs w:val="24"/>
        </w:rPr>
        <w:t>The Leaders We Deserve,</w:t>
      </w:r>
      <w:r w:rsidRPr="00B654B0">
        <w:rPr>
          <w:rFonts w:ascii="Arial Unicode MS" w:hAnsi="Times New Roman"/>
          <w:sz w:val="24"/>
          <w:szCs w:val="24"/>
        </w:rPr>
        <w:t>”</w:t>
      </w:r>
      <w:r w:rsidRPr="00B654B0">
        <w:rPr>
          <w:rFonts w:ascii="Arial Unicode MS" w:hAnsi="Times New Roman"/>
          <w:sz w:val="24"/>
          <w:szCs w:val="24"/>
        </w:rPr>
        <w:t xml:space="preserve"> </w:t>
      </w:r>
      <w:r>
        <w:rPr>
          <w:rFonts w:ascii="Arial Unicode MS" w:hAnsi="Times New Roman"/>
          <w:sz w:val="24"/>
          <w:szCs w:val="24"/>
        </w:rPr>
        <w:br/>
        <w:t xml:space="preserve">                     </w:t>
      </w:r>
      <w:r w:rsidRPr="00B654B0">
        <w:rPr>
          <w:sz w:val="24"/>
          <w:szCs w:val="24"/>
          <w:lang w:val="es-ES_tradnl"/>
        </w:rPr>
        <w:t xml:space="preserve">1 Samuel 8 </w:t>
      </w:r>
    </w:p>
    <w:p w14:paraId="6F887C07" w14:textId="77777777" w:rsidR="00DB2E0D" w:rsidRPr="00B654B0" w:rsidRDefault="00DB2E0D" w:rsidP="00DB2E0D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</w:r>
      <w:r w:rsidRPr="00B654B0">
        <w:rPr>
          <w:sz w:val="24"/>
          <w:szCs w:val="24"/>
        </w:rPr>
        <w:tab/>
      </w:r>
      <w:hyperlink r:id="rId14" w:history="1">
        <w:r w:rsidRPr="00B654B0">
          <w:rPr>
            <w:rStyle w:val="Hyperlink1"/>
          </w:rPr>
          <w:t>http://www.parkstreet.org/library/sermons/scripture/1-Samuel-8</w:t>
        </w:r>
      </w:hyperlink>
    </w:p>
    <w:p w14:paraId="43BBAC50" w14:textId="5AF874CA" w:rsidR="00DB2E0D" w:rsidRDefault="00DB2E0D" w:rsidP="003506F2">
      <w:pPr>
        <w:pStyle w:val="Body"/>
        <w:rPr>
          <w:sz w:val="24"/>
          <w:szCs w:val="24"/>
        </w:rPr>
      </w:pPr>
      <w:r w:rsidRPr="00B654B0">
        <w:rPr>
          <w:sz w:val="24"/>
          <w:szCs w:val="24"/>
        </w:rPr>
        <w:tab/>
        <w:t xml:space="preserve">C. Bible Memory Verse: 1 </w:t>
      </w:r>
      <w:r>
        <w:rPr>
          <w:sz w:val="24"/>
          <w:szCs w:val="24"/>
        </w:rPr>
        <w:t>Peter 5:1-5</w:t>
      </w:r>
    </w:p>
    <w:p w14:paraId="32C73C6A" w14:textId="206587F9" w:rsidR="00DB2E0D" w:rsidRDefault="00DB2E0D" w:rsidP="003506F2">
      <w:pPr>
        <w:pStyle w:val="Body"/>
        <w:rPr>
          <w:sz w:val="24"/>
          <w:szCs w:val="24"/>
        </w:rPr>
      </w:pPr>
    </w:p>
    <w:p w14:paraId="4E9578AF" w14:textId="07B70587" w:rsidR="00DB2E0D" w:rsidRDefault="00DB2E0D" w:rsidP="003506F2">
      <w:pPr>
        <w:pStyle w:val="Body"/>
        <w:rPr>
          <w:sz w:val="24"/>
          <w:szCs w:val="24"/>
        </w:rPr>
      </w:pPr>
      <w:r w:rsidRPr="00DB2E0D">
        <w:rPr>
          <w:sz w:val="24"/>
          <w:szCs w:val="24"/>
          <w:u w:val="single"/>
        </w:rPr>
        <w:t>November 26</w:t>
      </w:r>
      <w:r>
        <w:rPr>
          <w:sz w:val="24"/>
          <w:szCs w:val="24"/>
        </w:rPr>
        <w:t>: Makeup class if needed.</w:t>
      </w:r>
    </w:p>
    <w:p w14:paraId="4BB8F161" w14:textId="55EA9F9B" w:rsidR="00DB2E0D" w:rsidRDefault="00DB2E0D" w:rsidP="003506F2">
      <w:pPr>
        <w:pStyle w:val="Body"/>
        <w:rPr>
          <w:sz w:val="24"/>
          <w:szCs w:val="24"/>
        </w:rPr>
      </w:pPr>
    </w:p>
    <w:p w14:paraId="66CB6F43" w14:textId="4153888D" w:rsidR="007D099C" w:rsidRPr="00B654B0" w:rsidRDefault="00E27E64" w:rsidP="004578D9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December </w:t>
      </w:r>
      <w:r w:rsidR="00DB2E0D">
        <w:rPr>
          <w:sz w:val="24"/>
          <w:szCs w:val="24"/>
          <w:u w:val="single"/>
        </w:rPr>
        <w:t>3</w:t>
      </w:r>
      <w:r w:rsidR="007D099C" w:rsidRPr="00E27E64">
        <w:rPr>
          <w:sz w:val="24"/>
          <w:szCs w:val="24"/>
          <w:u w:val="single"/>
        </w:rPr>
        <w:t>:</w:t>
      </w:r>
      <w:r w:rsidR="00CB158A">
        <w:rPr>
          <w:sz w:val="24"/>
          <w:szCs w:val="24"/>
        </w:rPr>
        <w:t xml:space="preserve"> Make</w:t>
      </w:r>
      <w:r w:rsidR="007D099C">
        <w:rPr>
          <w:sz w:val="24"/>
          <w:szCs w:val="24"/>
        </w:rPr>
        <w:t xml:space="preserve">up </w:t>
      </w:r>
      <w:r w:rsidR="00635BC5">
        <w:rPr>
          <w:sz w:val="24"/>
          <w:szCs w:val="24"/>
        </w:rPr>
        <w:t>class</w:t>
      </w:r>
      <w:r w:rsidR="007D099C">
        <w:rPr>
          <w:sz w:val="24"/>
          <w:szCs w:val="24"/>
        </w:rPr>
        <w:t xml:space="preserve"> if needed.</w:t>
      </w:r>
    </w:p>
    <w:p w14:paraId="5DB4DEC4" w14:textId="77777777" w:rsidR="00E27E64" w:rsidRPr="00BD7650" w:rsidRDefault="00E27E64" w:rsidP="00BD7650">
      <w:pPr>
        <w:pStyle w:val="Body"/>
        <w:widowControl w:val="0"/>
        <w:rPr>
          <w:b/>
          <w:sz w:val="24"/>
          <w:szCs w:val="24"/>
        </w:rPr>
      </w:pPr>
    </w:p>
    <w:p w14:paraId="25428D88" w14:textId="7DD60E65" w:rsidR="00BD7650" w:rsidRPr="00BD7650" w:rsidRDefault="00BD7650" w:rsidP="00BD7650">
      <w:pPr>
        <w:pStyle w:val="Body"/>
        <w:widowControl w:val="0"/>
        <w:jc w:val="center"/>
        <w:rPr>
          <w:b/>
          <w:sz w:val="24"/>
          <w:szCs w:val="24"/>
          <w:u w:val="single"/>
        </w:rPr>
      </w:pPr>
      <w:r w:rsidRPr="00BD7650">
        <w:rPr>
          <w:b/>
          <w:sz w:val="24"/>
          <w:szCs w:val="24"/>
          <w:u w:val="single"/>
        </w:rPr>
        <w:t>READINGS IN PREACHING AND P</w:t>
      </w:r>
      <w:r>
        <w:rPr>
          <w:b/>
          <w:sz w:val="24"/>
          <w:szCs w:val="24"/>
          <w:u w:val="single"/>
        </w:rPr>
        <w:t>ASTORAL THEOLOGY</w:t>
      </w:r>
    </w:p>
    <w:p w14:paraId="053C64D0" w14:textId="77777777" w:rsidR="00BD7650" w:rsidRDefault="00BD7650" w:rsidP="00BD7650">
      <w:pPr>
        <w:pStyle w:val="Body"/>
        <w:widowControl w:val="0"/>
        <w:rPr>
          <w:sz w:val="24"/>
          <w:szCs w:val="24"/>
        </w:rPr>
      </w:pPr>
    </w:p>
    <w:p w14:paraId="78F44132" w14:textId="77777777" w:rsidR="00BD7650" w:rsidRDefault="00BD7650" w:rsidP="000B0118">
      <w:pPr>
        <w:pStyle w:val="Body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Adams, Jay E. </w:t>
      </w:r>
      <w:r>
        <w:rPr>
          <w:i/>
          <w:iCs/>
          <w:sz w:val="24"/>
          <w:szCs w:val="24"/>
        </w:rPr>
        <w:t>Preaching with Purpose</w:t>
      </w:r>
      <w:r>
        <w:rPr>
          <w:sz w:val="24"/>
          <w:szCs w:val="24"/>
        </w:rPr>
        <w:t>. Grand Rapids: Zondervan; Phillipsburg, NJ: P&amp;R, 1982.</w:t>
      </w:r>
    </w:p>
    <w:p w14:paraId="4D761FDD" w14:textId="77777777" w:rsidR="00BD7650" w:rsidRDefault="00BD7650" w:rsidP="00BD7650">
      <w:pPr>
        <w:pStyle w:val="Body"/>
        <w:ind w:left="1080" w:hanging="360"/>
        <w:rPr>
          <w:rFonts w:eastAsia="Times New Roman" w:hAnsi="Times New Roman" w:cs="Times New Roman"/>
          <w:sz w:val="24"/>
          <w:szCs w:val="24"/>
        </w:rPr>
      </w:pPr>
    </w:p>
    <w:p w14:paraId="47B12F23" w14:textId="77777777" w:rsidR="00BD7650" w:rsidRDefault="00BD7650" w:rsidP="000B0118">
      <w:pPr>
        <w:pStyle w:val="Body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Shepherding God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Flock</w:t>
      </w:r>
      <w:r>
        <w:rPr>
          <w:sz w:val="24"/>
          <w:szCs w:val="24"/>
        </w:rPr>
        <w:t>. Grand Rapids: Zondervan, 1974, 1975.</w:t>
      </w:r>
    </w:p>
    <w:p w14:paraId="736A20FC" w14:textId="77777777" w:rsidR="00BD7650" w:rsidRDefault="00BD7650" w:rsidP="00BD7650">
      <w:pPr>
        <w:pStyle w:val="Body"/>
        <w:ind w:left="1080" w:hanging="360"/>
        <w:rPr>
          <w:rFonts w:eastAsia="Times New Roman" w:hAnsi="Times New Roman" w:cs="Times New Roman"/>
          <w:sz w:val="24"/>
          <w:szCs w:val="24"/>
        </w:rPr>
      </w:pPr>
    </w:p>
    <w:p w14:paraId="49806A7E" w14:textId="77777777" w:rsidR="00BD7650" w:rsidRDefault="00BD7650" w:rsidP="000B0118">
      <w:pPr>
        <w:pStyle w:val="Body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Alexander, J. W. </w:t>
      </w:r>
      <w:r>
        <w:rPr>
          <w:i/>
          <w:iCs/>
          <w:sz w:val="24"/>
          <w:szCs w:val="24"/>
        </w:rPr>
        <w:t xml:space="preserve"> Thoughts on Preaching</w:t>
      </w:r>
      <w:r>
        <w:rPr>
          <w:sz w:val="24"/>
          <w:szCs w:val="24"/>
        </w:rPr>
        <w:t xml:space="preserve">. Carlisle: Banner of Truth, 1988. </w:t>
      </w:r>
    </w:p>
    <w:p w14:paraId="5E8242DB" w14:textId="77777777" w:rsidR="00BD7650" w:rsidRDefault="00BD7650" w:rsidP="00BD7650">
      <w:pPr>
        <w:pStyle w:val="Body"/>
        <w:ind w:left="1080" w:hanging="360"/>
        <w:rPr>
          <w:rFonts w:eastAsia="Times New Roman" w:hAnsi="Times New Roman" w:cs="Times New Roman"/>
          <w:sz w:val="24"/>
          <w:szCs w:val="24"/>
        </w:rPr>
      </w:pPr>
    </w:p>
    <w:p w14:paraId="464BB8A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Ash, Christopher. </w:t>
      </w:r>
      <w:r>
        <w:rPr>
          <w:i/>
          <w:iCs/>
          <w:sz w:val="24"/>
          <w:szCs w:val="24"/>
        </w:rPr>
        <w:t>The Priority of Preaching</w:t>
      </w:r>
      <w:r>
        <w:rPr>
          <w:sz w:val="24"/>
          <w:szCs w:val="24"/>
        </w:rPr>
        <w:t>. Ross-shire: Christian Focus, 2010.</w:t>
      </w:r>
    </w:p>
    <w:p w14:paraId="61F7CA7D" w14:textId="77777777" w:rsidR="00BD7650" w:rsidRDefault="00BD7650" w:rsidP="000B0118">
      <w:pPr>
        <w:pStyle w:val="Body"/>
        <w:ind w:hanging="1080"/>
        <w:rPr>
          <w:rFonts w:eastAsia="Times New Roman" w:hAnsi="Times New Roman" w:cs="Times New Roman"/>
          <w:sz w:val="24"/>
          <w:szCs w:val="24"/>
        </w:rPr>
      </w:pPr>
    </w:p>
    <w:p w14:paraId="7A2005D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Azurdia</w:t>
      </w:r>
      <w:proofErr w:type="spellEnd"/>
      <w:r>
        <w:rPr>
          <w:sz w:val="24"/>
          <w:szCs w:val="24"/>
        </w:rPr>
        <w:t xml:space="preserve">, Arturo G III. </w:t>
      </w:r>
      <w:r>
        <w:rPr>
          <w:i/>
          <w:iCs/>
          <w:sz w:val="24"/>
          <w:szCs w:val="24"/>
        </w:rPr>
        <w:t>Spirit Empowered Preaching: Involving the Holy Spirit in your ministry</w:t>
      </w:r>
      <w:r>
        <w:rPr>
          <w:sz w:val="24"/>
          <w:szCs w:val="24"/>
        </w:rPr>
        <w:t xml:space="preserve">. Ross-shire: Christian Focus, 1998 </w:t>
      </w:r>
    </w:p>
    <w:p w14:paraId="398DAAB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ADA96E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Bannerman, James. </w:t>
      </w:r>
      <w:r>
        <w:rPr>
          <w:i/>
          <w:iCs/>
          <w:sz w:val="24"/>
          <w:szCs w:val="24"/>
        </w:rPr>
        <w:t xml:space="preserve"> The Church of Christ: A treatise on the nature, powers, ordinances, discipline, and government of the Christian Church</w:t>
      </w:r>
      <w:r>
        <w:rPr>
          <w:sz w:val="24"/>
          <w:szCs w:val="24"/>
        </w:rPr>
        <w:t>. Edmonton, AB Canada: Still Waters Revival Books, 1991.</w:t>
      </w:r>
    </w:p>
    <w:p w14:paraId="7EDB074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3B260C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Baxter, Richard. </w:t>
      </w:r>
      <w:r>
        <w:rPr>
          <w:i/>
          <w:iCs/>
          <w:sz w:val="24"/>
          <w:szCs w:val="24"/>
        </w:rPr>
        <w:t>The Reformed Pastor</w:t>
      </w:r>
      <w:r>
        <w:rPr>
          <w:sz w:val="24"/>
          <w:szCs w:val="24"/>
        </w:rPr>
        <w:t>. Carlisle: Banner of Truth, 1989.</w:t>
      </w:r>
    </w:p>
    <w:p w14:paraId="5D38224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D8842D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Bennett, Arthur. </w:t>
      </w:r>
      <w:r>
        <w:rPr>
          <w:i/>
          <w:iCs/>
          <w:sz w:val="24"/>
          <w:szCs w:val="24"/>
        </w:rPr>
        <w:t>The Valley of Vision</w:t>
      </w:r>
      <w:r>
        <w:rPr>
          <w:sz w:val="24"/>
          <w:szCs w:val="24"/>
        </w:rPr>
        <w:t>. Carlisle: Banner of Truth, 2003.</w:t>
      </w:r>
    </w:p>
    <w:p w14:paraId="7F799A7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7275E9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Bewes</w:t>
      </w:r>
      <w:proofErr w:type="spellEnd"/>
      <w:r>
        <w:rPr>
          <w:sz w:val="24"/>
          <w:szCs w:val="24"/>
        </w:rPr>
        <w:t xml:space="preserve">, Richard. </w:t>
      </w:r>
      <w:r>
        <w:rPr>
          <w:i/>
          <w:iCs/>
          <w:sz w:val="24"/>
          <w:szCs w:val="24"/>
        </w:rPr>
        <w:t>Speaking in Public Effectively</w:t>
      </w:r>
      <w:r>
        <w:rPr>
          <w:sz w:val="24"/>
          <w:szCs w:val="24"/>
        </w:rPr>
        <w:t>. Ross-shire: Christian Focus, 1998.</w:t>
      </w:r>
    </w:p>
    <w:p w14:paraId="3C6553E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651691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Blaikie, William G. </w:t>
      </w:r>
      <w:r>
        <w:rPr>
          <w:i/>
          <w:iCs/>
          <w:sz w:val="24"/>
          <w:szCs w:val="24"/>
        </w:rPr>
        <w:t>For the Work of the Ministry: A manual of homiletical and pastoral theology</w:t>
      </w:r>
      <w:r>
        <w:rPr>
          <w:sz w:val="24"/>
          <w:szCs w:val="24"/>
        </w:rPr>
        <w:t xml:space="preserve">. Birmingham, AL: Solid Ground Christian Books, 2005. </w:t>
      </w:r>
    </w:p>
    <w:p w14:paraId="4C386CF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BB93DF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Bridges, Charles. </w:t>
      </w:r>
      <w:r>
        <w:rPr>
          <w:i/>
          <w:iCs/>
          <w:sz w:val="24"/>
          <w:szCs w:val="24"/>
        </w:rPr>
        <w:t>The Christian Ministry: with an inquiry into the causes of its inefficiency</w:t>
      </w:r>
      <w:r>
        <w:rPr>
          <w:sz w:val="24"/>
          <w:szCs w:val="24"/>
        </w:rPr>
        <w:t>. Carlisle: Banner of Truth, 1991.</w:t>
      </w:r>
    </w:p>
    <w:p w14:paraId="7C8BC8D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9A5715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Bridges, Jerry. </w:t>
      </w:r>
      <w:r>
        <w:rPr>
          <w:i/>
          <w:iCs/>
          <w:sz w:val="24"/>
          <w:szCs w:val="24"/>
        </w:rPr>
        <w:t>Respectable Sins: Confronting the sins we tolerate</w:t>
      </w:r>
      <w:r>
        <w:rPr>
          <w:sz w:val="24"/>
          <w:szCs w:val="24"/>
        </w:rPr>
        <w:t>. Colorado Springs: NavPress, 2007.</w:t>
      </w:r>
    </w:p>
    <w:p w14:paraId="7AFB0E1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C57AA1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Broadus, John A. </w:t>
      </w:r>
      <w:r>
        <w:rPr>
          <w:i/>
          <w:iCs/>
          <w:sz w:val="24"/>
          <w:szCs w:val="24"/>
        </w:rPr>
        <w:t>Lectures on the History of Preaching</w:t>
      </w:r>
      <w:r>
        <w:rPr>
          <w:sz w:val="24"/>
          <w:szCs w:val="24"/>
        </w:rPr>
        <w:t>. Vestavia Hills, AL: Solid Ground Christian Books, 2004.</w:t>
      </w:r>
    </w:p>
    <w:p w14:paraId="1A2547B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33E0284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On the Preparation and Delivery of Sermons</w:t>
      </w:r>
      <w:r>
        <w:rPr>
          <w:sz w:val="24"/>
          <w:szCs w:val="24"/>
        </w:rPr>
        <w:t>. Vestavia Hills, AL: Solid Ground Christian Books, 2005.</w:t>
      </w:r>
    </w:p>
    <w:p w14:paraId="1CF3482A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3C242E4D" w14:textId="77777777" w:rsidR="00BD7650" w:rsidRPr="00207EA1" w:rsidRDefault="00BD7650" w:rsidP="000B0118">
      <w:pPr>
        <w:pStyle w:val="Body"/>
        <w:ind w:left="1080" w:hanging="1080"/>
      </w:pPr>
      <w:r>
        <w:rPr>
          <w:sz w:val="24"/>
          <w:szCs w:val="24"/>
        </w:rPr>
        <w:t xml:space="preserve">Brown, Charles. </w:t>
      </w:r>
      <w:r>
        <w:rPr>
          <w:i/>
          <w:iCs/>
          <w:sz w:val="24"/>
          <w:szCs w:val="24"/>
        </w:rPr>
        <w:t>The Ministry</w:t>
      </w:r>
      <w:r>
        <w:rPr>
          <w:sz w:val="24"/>
          <w:szCs w:val="24"/>
        </w:rPr>
        <w:t xml:space="preserve">. Carlisle: Banner of Truth, 2006. </w:t>
      </w:r>
    </w:p>
    <w:p w14:paraId="53111EE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2DB897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Bucer</w:t>
      </w:r>
      <w:proofErr w:type="spellEnd"/>
      <w:r>
        <w:rPr>
          <w:sz w:val="24"/>
          <w:szCs w:val="24"/>
        </w:rPr>
        <w:t xml:space="preserve">, Martin. </w:t>
      </w:r>
      <w:r>
        <w:rPr>
          <w:i/>
          <w:iCs/>
          <w:sz w:val="24"/>
          <w:szCs w:val="24"/>
        </w:rPr>
        <w:t>Concerning the True Care of Souls</w:t>
      </w:r>
      <w:r>
        <w:rPr>
          <w:sz w:val="24"/>
          <w:szCs w:val="24"/>
        </w:rPr>
        <w:t>. Carlisle: Banner of Truth, 2009.</w:t>
      </w:r>
    </w:p>
    <w:p w14:paraId="4B3481C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8628A7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Bunyan, John. </w:t>
      </w:r>
      <w:r>
        <w:rPr>
          <w:i/>
          <w:iCs/>
          <w:sz w:val="24"/>
          <w:szCs w:val="24"/>
        </w:rPr>
        <w:t>The Pilgrim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Progress</w:t>
      </w:r>
      <w:r>
        <w:rPr>
          <w:sz w:val="24"/>
          <w:szCs w:val="24"/>
        </w:rPr>
        <w:t>. Carlisle: Banner of Truth, 2005.</w:t>
      </w:r>
    </w:p>
    <w:p w14:paraId="3766469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9AF603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Calhoun, David. </w:t>
      </w:r>
      <w:r>
        <w:rPr>
          <w:i/>
          <w:iCs/>
          <w:sz w:val="24"/>
          <w:szCs w:val="24"/>
        </w:rPr>
        <w:t>Prayers on the Psalms: From the Scottish Psalter of 1595</w:t>
      </w:r>
      <w:r>
        <w:rPr>
          <w:sz w:val="24"/>
          <w:szCs w:val="24"/>
        </w:rPr>
        <w:t xml:space="preserve">. Carlisle: Banner of Truth, 2010. </w:t>
      </w:r>
    </w:p>
    <w:p w14:paraId="080A981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9786A3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Campbell,</w:t>
      </w:r>
      <w:proofErr w:type="gramEnd"/>
      <w:r>
        <w:rPr>
          <w:sz w:val="24"/>
          <w:szCs w:val="24"/>
        </w:rPr>
        <w:t xml:space="preserve"> Iain D. </w:t>
      </w:r>
      <w:r>
        <w:rPr>
          <w:i/>
          <w:iCs/>
          <w:sz w:val="24"/>
          <w:szCs w:val="24"/>
        </w:rPr>
        <w:t>Pray, Plan, Prepare, Preach: Establishing and maintaining priorities in the preaching ministry</w:t>
      </w:r>
      <w:r>
        <w:rPr>
          <w:sz w:val="24"/>
          <w:szCs w:val="24"/>
        </w:rPr>
        <w:t xml:space="preserve">. Leominster: Day One Publications, 2012. </w:t>
      </w:r>
    </w:p>
    <w:p w14:paraId="3B908A7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31DBF91" w14:textId="77777777" w:rsidR="00BD7650" w:rsidRPr="00213FA8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Carson, D. A. </w:t>
      </w:r>
      <w:r>
        <w:rPr>
          <w:i/>
          <w:sz w:val="24"/>
          <w:szCs w:val="24"/>
        </w:rPr>
        <w:t>A Call to Spiritual Reformation: Priorities from Paul and His Prayers</w:t>
      </w:r>
      <w:r>
        <w:rPr>
          <w:sz w:val="24"/>
          <w:szCs w:val="24"/>
        </w:rPr>
        <w:t>. Grand Rapids: Baker, 1994.</w:t>
      </w:r>
    </w:p>
    <w:p w14:paraId="174AF592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31BB97F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Carson, D. A. </w:t>
      </w:r>
      <w:r>
        <w:rPr>
          <w:i/>
          <w:iCs/>
          <w:sz w:val="24"/>
          <w:szCs w:val="24"/>
        </w:rPr>
        <w:t>The Cross and Christian Ministry: Leadership lessons from 1 Corinthians</w:t>
      </w:r>
      <w:r>
        <w:rPr>
          <w:sz w:val="24"/>
          <w:szCs w:val="24"/>
        </w:rPr>
        <w:t>. Grand Rapids: Baker, 1993.</w:t>
      </w:r>
    </w:p>
    <w:p w14:paraId="04C2965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80F0BE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Chapell</w:t>
      </w:r>
      <w:proofErr w:type="spellEnd"/>
      <w:r>
        <w:rPr>
          <w:sz w:val="24"/>
          <w:szCs w:val="24"/>
        </w:rPr>
        <w:t xml:space="preserve">, Bryan. </w:t>
      </w:r>
      <w:r>
        <w:rPr>
          <w:i/>
          <w:iCs/>
          <w:sz w:val="24"/>
          <w:szCs w:val="24"/>
        </w:rPr>
        <w:t>Christ-Centered Preaching: Redeeming the expository sermon</w:t>
      </w:r>
      <w:r>
        <w:rPr>
          <w:sz w:val="24"/>
          <w:szCs w:val="24"/>
        </w:rPr>
        <w:t>. Grand Rapids: Baker, 2005.</w:t>
      </w:r>
    </w:p>
    <w:p w14:paraId="34489DD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0DD3EA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Christ-Centered Worship: Letting the gospel shape our practice</w:t>
      </w:r>
      <w:r>
        <w:rPr>
          <w:sz w:val="24"/>
          <w:szCs w:val="24"/>
        </w:rPr>
        <w:t>. Grand Rapids: Baker, 2009.</w:t>
      </w:r>
    </w:p>
    <w:p w14:paraId="22B8F01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BE0A73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Using Illustrations to Preach with Power</w:t>
      </w:r>
      <w:r>
        <w:rPr>
          <w:sz w:val="24"/>
          <w:szCs w:val="24"/>
        </w:rPr>
        <w:t xml:space="preserve">. Wheaton: Crossway, 2001. </w:t>
      </w:r>
    </w:p>
    <w:p w14:paraId="647C77B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608CBC5" w14:textId="77777777" w:rsidR="00BD7650" w:rsidRPr="00B654B0" w:rsidRDefault="00BD7650" w:rsidP="000B0118">
      <w:pPr>
        <w:pStyle w:val="Body"/>
        <w:widowControl w:val="0"/>
        <w:ind w:left="1080" w:hanging="1080"/>
        <w:rPr>
          <w:sz w:val="24"/>
          <w:szCs w:val="24"/>
        </w:rPr>
      </w:pPr>
      <w:r w:rsidRPr="00B654B0">
        <w:rPr>
          <w:sz w:val="24"/>
          <w:szCs w:val="24"/>
        </w:rPr>
        <w:t xml:space="preserve">Charles, H.B., Jr. </w:t>
      </w:r>
      <w:r w:rsidRPr="00B654B0">
        <w:rPr>
          <w:i/>
          <w:sz w:val="24"/>
          <w:szCs w:val="24"/>
        </w:rPr>
        <w:t>On Preaching:</w:t>
      </w:r>
      <w:r w:rsidRPr="00B654B0">
        <w:rPr>
          <w:sz w:val="24"/>
          <w:szCs w:val="24"/>
        </w:rPr>
        <w:t xml:space="preserve"> </w:t>
      </w:r>
      <w:r w:rsidRPr="00B654B0">
        <w:rPr>
          <w:i/>
          <w:sz w:val="24"/>
          <w:szCs w:val="24"/>
        </w:rPr>
        <w:t>Personal and Pastoral Insights for the Preparation and Practice of Preaching.</w:t>
      </w:r>
      <w:r w:rsidRPr="00B654B0">
        <w:rPr>
          <w:sz w:val="24"/>
          <w:szCs w:val="24"/>
        </w:rPr>
        <w:t xml:space="preserve"> Chicago: Moody, 2014.</w:t>
      </w:r>
    </w:p>
    <w:p w14:paraId="6A7E11D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17E632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Chrysostom, St. John. </w:t>
      </w:r>
      <w:r>
        <w:rPr>
          <w:i/>
          <w:iCs/>
          <w:sz w:val="24"/>
          <w:szCs w:val="24"/>
        </w:rPr>
        <w:t>Six Books on the Priesthood</w:t>
      </w:r>
      <w:r>
        <w:rPr>
          <w:sz w:val="24"/>
          <w:szCs w:val="24"/>
        </w:rPr>
        <w:t>. Crestwood, NY: St. Vladimir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s Seminary Press, 1984.</w:t>
      </w:r>
    </w:p>
    <w:p w14:paraId="68AFB6E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808719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Clebsch</w:t>
      </w:r>
      <w:proofErr w:type="spellEnd"/>
      <w:r>
        <w:rPr>
          <w:sz w:val="24"/>
          <w:szCs w:val="24"/>
        </w:rPr>
        <w:t xml:space="preserve">, William A., and </w:t>
      </w:r>
      <w:proofErr w:type="spellStart"/>
      <w:r>
        <w:rPr>
          <w:sz w:val="24"/>
          <w:szCs w:val="24"/>
        </w:rPr>
        <w:t>Jaekle</w:t>
      </w:r>
      <w:proofErr w:type="spellEnd"/>
      <w:r>
        <w:rPr>
          <w:sz w:val="24"/>
          <w:szCs w:val="24"/>
        </w:rPr>
        <w:t xml:space="preserve">, Charles. </w:t>
      </w:r>
      <w:r>
        <w:rPr>
          <w:i/>
          <w:iCs/>
          <w:sz w:val="24"/>
          <w:szCs w:val="24"/>
        </w:rPr>
        <w:t>Pastoral Care in Historical Perspective</w:t>
      </w:r>
      <w:r>
        <w:rPr>
          <w:sz w:val="24"/>
          <w:szCs w:val="24"/>
        </w:rPr>
        <w:t>. New York: Jason Aronson, 1983.</w:t>
      </w:r>
    </w:p>
    <w:p w14:paraId="36F9AF1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3BE5F3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Clowney</w:t>
      </w:r>
      <w:proofErr w:type="spellEnd"/>
      <w:r>
        <w:rPr>
          <w:sz w:val="24"/>
          <w:szCs w:val="24"/>
        </w:rPr>
        <w:t>, Edmund P.</w:t>
      </w:r>
      <w:r>
        <w:rPr>
          <w:i/>
          <w:iCs/>
          <w:sz w:val="24"/>
          <w:szCs w:val="24"/>
        </w:rPr>
        <w:t xml:space="preserve"> Preaching Christ in All of Scripture</w:t>
      </w:r>
      <w:r>
        <w:rPr>
          <w:sz w:val="24"/>
          <w:szCs w:val="24"/>
        </w:rPr>
        <w:t>. Wheaton: Crossway, 2003.</w:t>
      </w:r>
    </w:p>
    <w:p w14:paraId="5957AFB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3FD37E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Unfolding Mystery: Discovering Christ in the Old Testament</w:t>
      </w:r>
      <w:r>
        <w:rPr>
          <w:sz w:val="24"/>
          <w:szCs w:val="24"/>
        </w:rPr>
        <w:t>. Colorado Springs: NavPress,1988.</w:t>
      </w:r>
    </w:p>
    <w:p w14:paraId="74558D4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118BA4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Dabney, Robert Lewis. </w:t>
      </w:r>
      <w:r>
        <w:rPr>
          <w:i/>
          <w:iCs/>
          <w:sz w:val="24"/>
          <w:szCs w:val="24"/>
        </w:rPr>
        <w:t>Sacred Rhetoric Or A Course of Lectures On Preaching; Delivered In the Union Theological Seminary Of the General Assembly Of the Presbyterian Church in the U.S. (1870)</w:t>
      </w:r>
      <w:r>
        <w:rPr>
          <w:sz w:val="24"/>
          <w:szCs w:val="24"/>
        </w:rPr>
        <w:t>. Whitefish, MT: Kessinger Publishing, 2010.</w:t>
      </w:r>
    </w:p>
    <w:p w14:paraId="7CAEEA2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D5A4C2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Dallimore</w:t>
      </w:r>
      <w:proofErr w:type="spellEnd"/>
      <w:r>
        <w:rPr>
          <w:sz w:val="24"/>
          <w:szCs w:val="24"/>
        </w:rPr>
        <w:t xml:space="preserve">, Arnold. </w:t>
      </w:r>
      <w:r w:rsidRPr="00B540E4">
        <w:rPr>
          <w:i/>
          <w:sz w:val="24"/>
          <w:szCs w:val="24"/>
        </w:rPr>
        <w:t>Spurgeon: A New Biography</w:t>
      </w:r>
      <w:r>
        <w:rPr>
          <w:sz w:val="24"/>
          <w:szCs w:val="24"/>
        </w:rPr>
        <w:t>. Edinburgh: Banner of Truth, 1985.</w:t>
      </w:r>
    </w:p>
    <w:p w14:paraId="6C299BE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34E342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Dargan, Edwin Charles. </w:t>
      </w:r>
      <w:r>
        <w:rPr>
          <w:i/>
          <w:iCs/>
          <w:sz w:val="24"/>
          <w:szCs w:val="24"/>
        </w:rPr>
        <w:t>The History of Preaching</w:t>
      </w:r>
      <w:r>
        <w:rPr>
          <w:sz w:val="24"/>
          <w:szCs w:val="24"/>
        </w:rPr>
        <w:t>. Grand Rapids: Baker, 1954.</w:t>
      </w:r>
    </w:p>
    <w:p w14:paraId="3A326F6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BE818E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Davis, Dale Ralph. </w:t>
      </w:r>
      <w:r>
        <w:rPr>
          <w:i/>
          <w:iCs/>
          <w:sz w:val="24"/>
          <w:szCs w:val="24"/>
        </w:rPr>
        <w:t>The Word Became Fresh: How to preach from Old Testament narrative texts</w:t>
      </w:r>
      <w:r>
        <w:rPr>
          <w:sz w:val="24"/>
          <w:szCs w:val="24"/>
        </w:rPr>
        <w:t>. Ross-shire: Christian Focus, 2006.</w:t>
      </w:r>
    </w:p>
    <w:p w14:paraId="5210645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9E6DC5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Dever</w:t>
      </w:r>
      <w:proofErr w:type="spellEnd"/>
      <w:r>
        <w:rPr>
          <w:sz w:val="24"/>
          <w:szCs w:val="24"/>
        </w:rPr>
        <w:t xml:space="preserve">, Mark and Gilbert, Greg. </w:t>
      </w:r>
      <w:r>
        <w:rPr>
          <w:i/>
          <w:iCs/>
          <w:sz w:val="24"/>
          <w:szCs w:val="24"/>
        </w:rPr>
        <w:t>Preach: Theology meets practice</w:t>
      </w:r>
      <w:r>
        <w:rPr>
          <w:sz w:val="24"/>
          <w:szCs w:val="24"/>
        </w:rPr>
        <w:t>. Nashville: B&amp;H, 2012.</w:t>
      </w:r>
    </w:p>
    <w:p w14:paraId="08A0A57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5F7A8B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Dickson, David. </w:t>
      </w:r>
      <w:r>
        <w:rPr>
          <w:i/>
          <w:iCs/>
          <w:sz w:val="24"/>
          <w:szCs w:val="24"/>
        </w:rPr>
        <w:t>The Elder &amp; His Work</w:t>
      </w:r>
      <w:r>
        <w:rPr>
          <w:sz w:val="24"/>
          <w:szCs w:val="24"/>
        </w:rPr>
        <w:t>. Phillipsburg: P&amp;R, 2004.</w:t>
      </w:r>
    </w:p>
    <w:p w14:paraId="5910EF1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9B21BE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Drucker, Peter F. </w:t>
      </w:r>
      <w:r>
        <w:rPr>
          <w:i/>
          <w:iCs/>
          <w:sz w:val="24"/>
          <w:szCs w:val="24"/>
        </w:rPr>
        <w:t>The Effective Executive: The definitive guide to getting the right things done</w:t>
      </w:r>
      <w:r>
        <w:rPr>
          <w:sz w:val="24"/>
          <w:szCs w:val="24"/>
        </w:rPr>
        <w:t>. New York: Harper Collins Publishers, 2002.</w:t>
      </w:r>
    </w:p>
    <w:p w14:paraId="40E63E9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BFD266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Eby</w:t>
      </w:r>
      <w:proofErr w:type="spellEnd"/>
      <w:r>
        <w:rPr>
          <w:sz w:val="24"/>
          <w:szCs w:val="24"/>
        </w:rPr>
        <w:t xml:space="preserve">, David. </w:t>
      </w:r>
      <w:r>
        <w:rPr>
          <w:i/>
          <w:iCs/>
          <w:sz w:val="24"/>
          <w:szCs w:val="24"/>
        </w:rPr>
        <w:t>Power Preaching for Church Growth: The role of preaching in growing churches</w:t>
      </w:r>
      <w:r>
        <w:rPr>
          <w:sz w:val="24"/>
          <w:szCs w:val="24"/>
        </w:rPr>
        <w:t xml:space="preserve">. Ross-Shire, Christian Focus, 1996. </w:t>
      </w:r>
    </w:p>
    <w:p w14:paraId="19B7836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037F60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Episcopal Church. </w:t>
      </w:r>
      <w:r>
        <w:rPr>
          <w:i/>
          <w:iCs/>
          <w:sz w:val="24"/>
          <w:szCs w:val="24"/>
        </w:rPr>
        <w:t>The Book of Common Prayer: and administration of the sacraments and other rites and ceremonies of the Church: according to the use of the Protestant Episcopal Church in the United States of America: together with the Psalter or Psalms of David</w:t>
      </w:r>
      <w:r>
        <w:rPr>
          <w:sz w:val="24"/>
          <w:szCs w:val="24"/>
        </w:rPr>
        <w:t>. New York: Oxford University Press, 1993.</w:t>
      </w:r>
    </w:p>
    <w:p w14:paraId="6DE669E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B7A547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Fairbairn, Patrick. </w:t>
      </w:r>
      <w:r>
        <w:rPr>
          <w:i/>
          <w:iCs/>
          <w:sz w:val="24"/>
          <w:szCs w:val="24"/>
        </w:rPr>
        <w:t>Pastoral Theology A Treatise: On the office and duties of the Christian pastor</w:t>
      </w:r>
      <w:r>
        <w:rPr>
          <w:sz w:val="24"/>
          <w:szCs w:val="24"/>
        </w:rPr>
        <w:t>. Audubon, NJ: Old Paths Publications, 1992.</w:t>
      </w:r>
    </w:p>
    <w:p w14:paraId="5F07D31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A3AF6F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Garretson, James. M. </w:t>
      </w:r>
      <w:r>
        <w:rPr>
          <w:i/>
          <w:iCs/>
          <w:sz w:val="24"/>
          <w:szCs w:val="24"/>
        </w:rPr>
        <w:t>Princeton and Preaching: Archibald Alexander and the Christian ministry</w:t>
      </w:r>
      <w:r>
        <w:rPr>
          <w:sz w:val="24"/>
          <w:szCs w:val="24"/>
        </w:rPr>
        <w:t>. Carlisle: Banner of Truth, 2005.</w:t>
      </w:r>
    </w:p>
    <w:p w14:paraId="5321767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5CA7C1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Princeton and the Work of the Christian Ministry</w:t>
      </w:r>
      <w:r>
        <w:rPr>
          <w:sz w:val="24"/>
          <w:szCs w:val="24"/>
        </w:rPr>
        <w:t>, 2 vols. Carlisle: Banner of Truth, 2012.</w:t>
      </w:r>
    </w:p>
    <w:p w14:paraId="04063A9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E01B4D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Goldsworthy, Graeme. </w:t>
      </w:r>
      <w:r>
        <w:rPr>
          <w:i/>
          <w:iCs/>
          <w:sz w:val="24"/>
          <w:szCs w:val="24"/>
        </w:rPr>
        <w:t>Preaching the Whole Bible as Christian Scripture</w:t>
      </w:r>
      <w:r>
        <w:rPr>
          <w:sz w:val="24"/>
          <w:szCs w:val="24"/>
        </w:rPr>
        <w:t>. Grand Rapids: Eerdmans, 2000.</w:t>
      </w:r>
    </w:p>
    <w:p w14:paraId="2282EEE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414BFB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Gordon, T. David. </w:t>
      </w:r>
      <w:r>
        <w:rPr>
          <w:i/>
          <w:iCs/>
          <w:sz w:val="24"/>
          <w:szCs w:val="24"/>
        </w:rPr>
        <w:t>Why Johnny Can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t Preach: The media have shaped the messengers</w:t>
      </w:r>
      <w:r>
        <w:rPr>
          <w:sz w:val="24"/>
          <w:szCs w:val="24"/>
        </w:rPr>
        <w:t>. Phillipsburg: P&amp;R, 2009.</w:t>
      </w:r>
    </w:p>
    <w:p w14:paraId="7B0B52C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C7375D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Gordon, T. David. </w:t>
      </w:r>
      <w:r>
        <w:rPr>
          <w:i/>
          <w:iCs/>
          <w:sz w:val="24"/>
          <w:szCs w:val="24"/>
        </w:rPr>
        <w:t>Why Johnny Can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t Sing Hymns: How pop culture rewrote the hymnal</w:t>
      </w:r>
      <w:r>
        <w:rPr>
          <w:sz w:val="24"/>
          <w:szCs w:val="24"/>
        </w:rPr>
        <w:t>. Phillipsburg: P&amp;R, 2010.</w:t>
      </w:r>
    </w:p>
    <w:p w14:paraId="747C489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EFA9FF3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Gregory. </w:t>
      </w:r>
      <w:r>
        <w:rPr>
          <w:i/>
          <w:iCs/>
          <w:sz w:val="24"/>
          <w:szCs w:val="24"/>
        </w:rPr>
        <w:t>The Book of Pastoral Rule</w:t>
      </w:r>
      <w:r>
        <w:rPr>
          <w:sz w:val="24"/>
          <w:szCs w:val="24"/>
        </w:rPr>
        <w:t>. Crestwood, NY: St. Vladimir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s Seminary Press, 2007.</w:t>
      </w:r>
    </w:p>
    <w:p w14:paraId="4FD7234A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0B71AAF3" w14:textId="77777777" w:rsidR="00BD7650" w:rsidRPr="00754C73" w:rsidRDefault="00BD7650" w:rsidP="000B0118">
      <w:pPr>
        <w:pStyle w:val="Body"/>
        <w:widowControl w:val="0"/>
        <w:tabs>
          <w:tab w:val="left" w:pos="540"/>
        </w:tabs>
        <w:ind w:left="900" w:hanging="1080"/>
        <w:rPr>
          <w:sz w:val="24"/>
          <w:szCs w:val="24"/>
        </w:rPr>
      </w:pPr>
      <w:r>
        <w:rPr>
          <w:sz w:val="24"/>
          <w:szCs w:val="24"/>
        </w:rPr>
        <w:t xml:space="preserve">   Grimk</w:t>
      </w:r>
      <w:r>
        <w:rPr>
          <w:rFonts w:hAnsi="Times New Roman" w:cs="Times New Roman"/>
          <w:sz w:val="24"/>
          <w:szCs w:val="24"/>
        </w:rPr>
        <w:t>é</w:t>
      </w:r>
      <w:r>
        <w:t xml:space="preserve">, </w:t>
      </w:r>
      <w:r>
        <w:rPr>
          <w:sz w:val="24"/>
          <w:szCs w:val="24"/>
        </w:rPr>
        <w:t xml:space="preserve">Francis J. </w:t>
      </w:r>
      <w:r w:rsidRPr="00433110">
        <w:rPr>
          <w:i/>
          <w:sz w:val="24"/>
          <w:szCs w:val="24"/>
        </w:rPr>
        <w:t>Meditations on Preaching</w:t>
      </w:r>
      <w:r>
        <w:rPr>
          <w:sz w:val="24"/>
          <w:szCs w:val="24"/>
        </w:rPr>
        <w:t>. Madison, MS: Log College Press, 2017.</w:t>
      </w:r>
    </w:p>
    <w:p w14:paraId="22B7D052" w14:textId="77777777" w:rsidR="00BD7650" w:rsidRDefault="00BD7650" w:rsidP="000B0118">
      <w:pPr>
        <w:pStyle w:val="Body"/>
        <w:ind w:hanging="1080"/>
        <w:rPr>
          <w:rFonts w:eastAsia="Times New Roman" w:hAnsi="Times New Roman" w:cs="Times New Roman"/>
          <w:sz w:val="24"/>
          <w:szCs w:val="24"/>
        </w:rPr>
      </w:pPr>
    </w:p>
    <w:p w14:paraId="00BF9B6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Houghton, Elsie. </w:t>
      </w:r>
      <w:r>
        <w:rPr>
          <w:i/>
          <w:iCs/>
          <w:sz w:val="24"/>
          <w:szCs w:val="24"/>
        </w:rPr>
        <w:t>Classic Christian Hymn-Writers</w:t>
      </w:r>
      <w:r>
        <w:rPr>
          <w:sz w:val="24"/>
          <w:szCs w:val="24"/>
        </w:rPr>
        <w:t>. Fort Washington: Christian Literature Crusade; Wales: Evangelical Press, 1982.</w:t>
      </w:r>
    </w:p>
    <w:p w14:paraId="51BA82E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B3DD89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James, John Angell. </w:t>
      </w:r>
      <w:r>
        <w:rPr>
          <w:i/>
          <w:iCs/>
          <w:sz w:val="24"/>
          <w:szCs w:val="24"/>
        </w:rPr>
        <w:t>An Earnest Ministry: The want of the times</w:t>
      </w:r>
      <w:r>
        <w:rPr>
          <w:sz w:val="24"/>
          <w:szCs w:val="24"/>
        </w:rPr>
        <w:t>. Carlisle: Banner of Truth, 1993.</w:t>
      </w:r>
    </w:p>
    <w:p w14:paraId="0EAB5FB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F83CC5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Johnson, Terry L. </w:t>
      </w:r>
      <w:r>
        <w:rPr>
          <w:i/>
          <w:iCs/>
          <w:sz w:val="24"/>
          <w:szCs w:val="24"/>
        </w:rPr>
        <w:t>Leading in Worship</w:t>
      </w:r>
      <w:r>
        <w:rPr>
          <w:sz w:val="24"/>
          <w:szCs w:val="24"/>
        </w:rPr>
        <w:t xml:space="preserve">. Oak Ridge, TN: The Covenant Foundation, 1996. </w:t>
      </w:r>
    </w:p>
    <w:p w14:paraId="5E421B4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91DB3E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Reformed Worship: Worship that is according to Scripture</w:t>
      </w:r>
      <w:r>
        <w:rPr>
          <w:sz w:val="24"/>
          <w:szCs w:val="24"/>
        </w:rPr>
        <w:t>. Greenville: Reformed Academic Press, 2000.</w:t>
      </w:r>
    </w:p>
    <w:p w14:paraId="738AC24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D4D4F68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Worshiping with Calvin: Recovering the Historic Ministry and Worship of Reformed Protestantism</w:t>
      </w:r>
      <w:r>
        <w:rPr>
          <w:sz w:val="24"/>
          <w:szCs w:val="24"/>
        </w:rPr>
        <w:t>. Darlington, England: EP Books, 2014.</w:t>
      </w:r>
    </w:p>
    <w:p w14:paraId="09EC0241" w14:textId="77777777" w:rsidR="00BD7650" w:rsidRDefault="00BD7650" w:rsidP="000B0118">
      <w:pPr>
        <w:pStyle w:val="Body"/>
        <w:ind w:hanging="1080"/>
        <w:rPr>
          <w:rFonts w:eastAsia="Times New Roman" w:hAnsi="Times New Roman" w:cs="Times New Roman"/>
          <w:sz w:val="24"/>
          <w:szCs w:val="24"/>
        </w:rPr>
      </w:pPr>
    </w:p>
    <w:p w14:paraId="3E1F374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Jones, Paul S. </w:t>
      </w:r>
      <w:r>
        <w:rPr>
          <w:i/>
          <w:iCs/>
          <w:sz w:val="24"/>
          <w:szCs w:val="24"/>
        </w:rPr>
        <w:t>Singing and Making Music: Issues in Church Music Today</w:t>
      </w:r>
      <w:r>
        <w:rPr>
          <w:sz w:val="24"/>
          <w:szCs w:val="24"/>
        </w:rPr>
        <w:t>. Phillipsburg: P&amp;R, 2006.</w:t>
      </w:r>
    </w:p>
    <w:p w14:paraId="4E996DF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F1BC91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Kelly, Douglas. </w:t>
      </w:r>
      <w:r>
        <w:rPr>
          <w:i/>
          <w:iCs/>
          <w:sz w:val="24"/>
          <w:szCs w:val="24"/>
        </w:rPr>
        <w:t>Preachers with Power: Four stalwarts of the south</w:t>
      </w:r>
      <w:r>
        <w:rPr>
          <w:sz w:val="24"/>
          <w:szCs w:val="24"/>
        </w:rPr>
        <w:t>. Carlisle: Banner of Truth, 1992.</w:t>
      </w:r>
    </w:p>
    <w:p w14:paraId="17FF1C1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0E5DEB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Kistler, Don, ed. </w:t>
      </w:r>
      <w:r>
        <w:rPr>
          <w:i/>
          <w:iCs/>
          <w:sz w:val="24"/>
          <w:szCs w:val="24"/>
        </w:rPr>
        <w:t>Feed My Sheep: A passionate plea for preaching</w:t>
      </w:r>
      <w:r>
        <w:rPr>
          <w:sz w:val="24"/>
          <w:szCs w:val="24"/>
        </w:rPr>
        <w:t>. Orlando: Soli Deo Gloria Publications, 2002.</w:t>
      </w:r>
    </w:p>
    <w:p w14:paraId="7D9D36E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350B09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Lloyd-Jones, D. Martyn. </w:t>
      </w:r>
      <w:r>
        <w:rPr>
          <w:i/>
          <w:iCs/>
          <w:sz w:val="24"/>
          <w:szCs w:val="24"/>
        </w:rPr>
        <w:t>Preaching &amp; Preachers</w:t>
      </w:r>
      <w:r>
        <w:rPr>
          <w:sz w:val="24"/>
          <w:szCs w:val="24"/>
        </w:rPr>
        <w:t>. Grand Rapids: Zondervan, 2011.</w:t>
      </w:r>
    </w:p>
    <w:p w14:paraId="19923A0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9C94E2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Macartney, Clarence Edward. </w:t>
      </w:r>
      <w:r>
        <w:rPr>
          <w:i/>
          <w:iCs/>
          <w:sz w:val="24"/>
          <w:szCs w:val="24"/>
        </w:rPr>
        <w:t>Preaching Without Notes</w:t>
      </w:r>
      <w:r>
        <w:rPr>
          <w:sz w:val="24"/>
          <w:szCs w:val="24"/>
        </w:rPr>
        <w:t>. Nashville: Abingdon Press, 1946.</w:t>
      </w:r>
    </w:p>
    <w:p w14:paraId="5AC8E53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80D88A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Manetsch</w:t>
      </w:r>
      <w:proofErr w:type="spellEnd"/>
      <w:r>
        <w:rPr>
          <w:sz w:val="24"/>
          <w:szCs w:val="24"/>
        </w:rPr>
        <w:t xml:space="preserve">, Scott M. </w:t>
      </w:r>
      <w:r>
        <w:rPr>
          <w:i/>
          <w:iCs/>
          <w:sz w:val="24"/>
          <w:szCs w:val="24"/>
        </w:rPr>
        <w:t>Calvin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Company of Pastors: Pastoral care and the emerging Reformed Church, 1536-1609</w:t>
      </w:r>
      <w:r>
        <w:rPr>
          <w:sz w:val="24"/>
          <w:szCs w:val="24"/>
        </w:rPr>
        <w:t>. New York: Oxford University Press, 2013.</w:t>
      </w:r>
    </w:p>
    <w:p w14:paraId="6A3F5DAE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1BF9CA35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Martin, Albert N. </w:t>
      </w:r>
      <w:r>
        <w:rPr>
          <w:i/>
          <w:iCs/>
          <w:sz w:val="24"/>
          <w:szCs w:val="24"/>
        </w:rPr>
        <w:t>You Lift Me Up: Overcoming Ministry Challenges</w:t>
      </w:r>
      <w:r>
        <w:rPr>
          <w:sz w:val="24"/>
          <w:szCs w:val="24"/>
        </w:rPr>
        <w:t>. Ross-shire: Christian Focus, 2013.</w:t>
      </w:r>
    </w:p>
    <w:p w14:paraId="58CF1F9B" w14:textId="77777777" w:rsidR="00BD7650" w:rsidRDefault="00BD7650" w:rsidP="00BD7650">
      <w:pPr>
        <w:pStyle w:val="Body"/>
        <w:ind w:left="1080" w:hanging="360"/>
        <w:rPr>
          <w:rFonts w:eastAsia="Times New Roman" w:hAnsi="Times New Roman" w:cs="Times New Roman"/>
          <w:sz w:val="24"/>
          <w:szCs w:val="24"/>
        </w:rPr>
      </w:pPr>
    </w:p>
    <w:p w14:paraId="1CFC5AA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McNeill, John T. </w:t>
      </w:r>
      <w:r>
        <w:rPr>
          <w:i/>
          <w:iCs/>
          <w:sz w:val="24"/>
          <w:szCs w:val="24"/>
        </w:rPr>
        <w:t>A History of the Cure of Souls</w:t>
      </w:r>
      <w:r>
        <w:rPr>
          <w:sz w:val="24"/>
          <w:szCs w:val="24"/>
        </w:rPr>
        <w:t>. New York: Harper &amp; Row Publishers, 1951.</w:t>
      </w:r>
    </w:p>
    <w:p w14:paraId="182F386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693789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Meilaender</w:t>
      </w:r>
      <w:proofErr w:type="spellEnd"/>
      <w:r>
        <w:rPr>
          <w:sz w:val="24"/>
          <w:szCs w:val="24"/>
        </w:rPr>
        <w:t xml:space="preserve">, Gilbert. </w:t>
      </w:r>
      <w:r>
        <w:rPr>
          <w:i/>
          <w:iCs/>
          <w:sz w:val="24"/>
          <w:szCs w:val="24"/>
        </w:rPr>
        <w:t>Bioethics: A primer for Christians</w:t>
      </w:r>
      <w:r>
        <w:rPr>
          <w:sz w:val="24"/>
          <w:szCs w:val="24"/>
        </w:rPr>
        <w:t>. Grand Rapids: Eerdmans, 2005.</w:t>
      </w:r>
    </w:p>
    <w:p w14:paraId="428558D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0AF491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Millar, Gary and Campbell, Phil. </w:t>
      </w:r>
      <w:r>
        <w:rPr>
          <w:i/>
          <w:iCs/>
          <w:sz w:val="24"/>
          <w:szCs w:val="24"/>
        </w:rPr>
        <w:t>Saving Eutychus: How to preach God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word and keep people awake</w:t>
      </w:r>
      <w:r>
        <w:rPr>
          <w:sz w:val="24"/>
          <w:szCs w:val="24"/>
        </w:rPr>
        <w:t>. Kingsford, AUS: Matthias Media, 2013.</w:t>
      </w:r>
    </w:p>
    <w:p w14:paraId="2F92D3C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ED3B23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Miller, Samuel. </w:t>
      </w:r>
      <w:r>
        <w:rPr>
          <w:i/>
          <w:iCs/>
          <w:sz w:val="24"/>
          <w:szCs w:val="24"/>
        </w:rPr>
        <w:t>Thoughts on Public Prayer</w:t>
      </w:r>
      <w:r>
        <w:rPr>
          <w:sz w:val="24"/>
          <w:szCs w:val="24"/>
        </w:rPr>
        <w:t>. Harrisonburg: Sprinkle Publication, 1985.</w:t>
      </w:r>
    </w:p>
    <w:p w14:paraId="0A68CCE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189D3D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Motyer</w:t>
      </w:r>
      <w:proofErr w:type="spellEnd"/>
      <w:r>
        <w:rPr>
          <w:sz w:val="24"/>
          <w:szCs w:val="24"/>
        </w:rPr>
        <w:t xml:space="preserve">, Alec. </w:t>
      </w:r>
      <w:r>
        <w:rPr>
          <w:i/>
          <w:iCs/>
          <w:sz w:val="24"/>
          <w:szCs w:val="24"/>
        </w:rPr>
        <w:t>Preaching? Simple teaching on simply preaching</w:t>
      </w:r>
      <w:r>
        <w:rPr>
          <w:sz w:val="24"/>
          <w:szCs w:val="24"/>
        </w:rPr>
        <w:t>. Ross-shire: Christian Focus, 2013.</w:t>
      </w:r>
    </w:p>
    <w:p w14:paraId="4F8FFC9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1D972C9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Murphy, Thomas. </w:t>
      </w:r>
      <w:r>
        <w:rPr>
          <w:i/>
          <w:iCs/>
          <w:sz w:val="24"/>
          <w:szCs w:val="24"/>
        </w:rPr>
        <w:t>Pastoral Theology: The pastor in the various duties of his office</w:t>
      </w:r>
      <w:r>
        <w:rPr>
          <w:sz w:val="24"/>
          <w:szCs w:val="24"/>
        </w:rPr>
        <w:t>. Whitefish, MT: Kessinger Publishing, 2002.</w:t>
      </w:r>
    </w:p>
    <w:p w14:paraId="6E156B9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6CEB476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Old, Hughes Oliphant. </w:t>
      </w:r>
      <w:r>
        <w:rPr>
          <w:i/>
          <w:iCs/>
          <w:sz w:val="24"/>
          <w:szCs w:val="24"/>
        </w:rPr>
        <w:t>Leading in Prayer: A workbook for worship</w:t>
      </w:r>
      <w:r>
        <w:rPr>
          <w:sz w:val="24"/>
          <w:szCs w:val="24"/>
        </w:rPr>
        <w:t>. Grand Rapids: Eerdmans, 1995.</w:t>
      </w:r>
    </w:p>
    <w:p w14:paraId="02EDFCE5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7F0B917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 w:rsidRPr="000323E7">
        <w:rPr>
          <w:i/>
          <w:sz w:val="24"/>
          <w:szCs w:val="24"/>
        </w:rPr>
        <w:t>Worship: Reformed according to Scripture.</w:t>
      </w:r>
      <w:r>
        <w:rPr>
          <w:sz w:val="24"/>
          <w:szCs w:val="24"/>
        </w:rPr>
        <w:t xml:space="preserve"> Louisville: John Knox, 2002.</w:t>
      </w:r>
    </w:p>
    <w:p w14:paraId="79D9605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35305F0" w14:textId="77777777" w:rsidR="00BD7650" w:rsidRPr="000205A7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32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 w:rsidRPr="000205A7">
        <w:rPr>
          <w:rFonts w:hAnsi="Times New Roman" w:cs="Times New Roman"/>
          <w:i/>
          <w:sz w:val="24"/>
        </w:rPr>
        <w:t xml:space="preserve">The Reading and Preaching of the </w:t>
      </w:r>
      <w:proofErr w:type="spellStart"/>
      <w:r w:rsidRPr="000205A7">
        <w:rPr>
          <w:rFonts w:hAnsi="Times New Roman" w:cs="Times New Roman"/>
          <w:i/>
          <w:sz w:val="24"/>
        </w:rPr>
        <w:t>Scritpures</w:t>
      </w:r>
      <w:proofErr w:type="spellEnd"/>
      <w:r w:rsidRPr="000205A7">
        <w:rPr>
          <w:rFonts w:hAnsi="Times New Roman" w:cs="Times New Roman"/>
          <w:i/>
          <w:sz w:val="24"/>
        </w:rPr>
        <w:t xml:space="preserve"> in the Worship of the Christian Church. Vol 4, The Age of Reformation.</w:t>
      </w:r>
      <w:r w:rsidRPr="000205A7">
        <w:rPr>
          <w:rFonts w:hAnsi="Times New Roman" w:cs="Times New Roman"/>
          <w:sz w:val="24"/>
        </w:rPr>
        <w:t xml:space="preserve"> Grand Rapids: Eerdmans, 2002.</w:t>
      </w:r>
    </w:p>
    <w:p w14:paraId="4317918B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7A3754A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Olyott</w:t>
      </w:r>
      <w:proofErr w:type="spellEnd"/>
      <w:r>
        <w:rPr>
          <w:sz w:val="24"/>
          <w:szCs w:val="24"/>
        </w:rPr>
        <w:t xml:space="preserve">, Stuart. </w:t>
      </w:r>
      <w:r>
        <w:rPr>
          <w:i/>
          <w:iCs/>
          <w:sz w:val="24"/>
          <w:szCs w:val="24"/>
        </w:rPr>
        <w:t>Ministering Like the Master: Three messages for today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preachers</w:t>
      </w:r>
      <w:r>
        <w:rPr>
          <w:sz w:val="24"/>
          <w:szCs w:val="24"/>
        </w:rPr>
        <w:t xml:space="preserve">. Carlisle: Banner of Truth, 2003. </w:t>
      </w:r>
    </w:p>
    <w:p w14:paraId="37B7EF6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668F13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Orthodox Presbyterian Church. </w:t>
      </w:r>
      <w:r>
        <w:rPr>
          <w:i/>
          <w:iCs/>
          <w:sz w:val="24"/>
          <w:szCs w:val="24"/>
        </w:rPr>
        <w:t>The Book of Church Order of the Orthodox Presbyterian Church</w:t>
      </w:r>
      <w:r>
        <w:rPr>
          <w:sz w:val="24"/>
          <w:szCs w:val="24"/>
        </w:rPr>
        <w:t>. Willow Grove, PA: The Committee on Christian Education of the Orthodox Presbyterian Church, 2000.</w:t>
      </w:r>
    </w:p>
    <w:p w14:paraId="22FA321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36103F5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Packer, J. I. </w:t>
      </w:r>
      <w:r>
        <w:rPr>
          <w:i/>
          <w:iCs/>
          <w:sz w:val="24"/>
          <w:szCs w:val="24"/>
        </w:rPr>
        <w:t>Evangelism &amp; the Sovereignty of God</w:t>
      </w:r>
      <w:r>
        <w:rPr>
          <w:sz w:val="24"/>
          <w:szCs w:val="24"/>
        </w:rPr>
        <w:t>. Downers Grove, IL: IVP, 1961.</w:t>
      </w:r>
    </w:p>
    <w:p w14:paraId="6BE1B92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D88DD6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Peck, T. E. </w:t>
      </w:r>
      <w:r>
        <w:rPr>
          <w:i/>
          <w:iCs/>
          <w:sz w:val="24"/>
          <w:szCs w:val="24"/>
        </w:rPr>
        <w:t>Notes on Ecclesiology</w:t>
      </w:r>
      <w:r>
        <w:rPr>
          <w:sz w:val="24"/>
          <w:szCs w:val="24"/>
        </w:rPr>
        <w:t>. Richmond: Presbyterian Committee of Publication, 1892.</w:t>
      </w:r>
    </w:p>
    <w:p w14:paraId="16A31A0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A2A555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Perkins, William. </w:t>
      </w:r>
      <w:r>
        <w:rPr>
          <w:i/>
          <w:iCs/>
          <w:sz w:val="24"/>
          <w:szCs w:val="24"/>
        </w:rPr>
        <w:t>The Art of Prophesying</w:t>
      </w:r>
      <w:r>
        <w:rPr>
          <w:sz w:val="24"/>
          <w:szCs w:val="24"/>
        </w:rPr>
        <w:t>. Carlisle: Banner of Truth, 1996.</w:t>
      </w:r>
    </w:p>
    <w:p w14:paraId="15179E9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62B564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Piper, John. </w:t>
      </w:r>
      <w:r>
        <w:rPr>
          <w:i/>
          <w:iCs/>
          <w:sz w:val="24"/>
          <w:szCs w:val="24"/>
        </w:rPr>
        <w:t xml:space="preserve">Brothers, </w:t>
      </w:r>
      <w:proofErr w:type="gramStart"/>
      <w:r>
        <w:rPr>
          <w:i/>
          <w:iCs/>
          <w:sz w:val="24"/>
          <w:szCs w:val="24"/>
        </w:rPr>
        <w:t>We</w:t>
      </w:r>
      <w:proofErr w:type="gramEnd"/>
      <w:r>
        <w:rPr>
          <w:i/>
          <w:iCs/>
          <w:sz w:val="24"/>
          <w:szCs w:val="24"/>
        </w:rPr>
        <w:t xml:space="preserve"> are Not Professionals: A plea to pastors for radical ministry</w:t>
      </w:r>
      <w:r>
        <w:rPr>
          <w:sz w:val="24"/>
          <w:szCs w:val="24"/>
        </w:rPr>
        <w:t>. Nashville: B&amp;H, 2002.</w:t>
      </w:r>
    </w:p>
    <w:p w14:paraId="079AAD3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3F3669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Supremacy of God in Preaching</w:t>
      </w:r>
      <w:r>
        <w:rPr>
          <w:sz w:val="24"/>
          <w:szCs w:val="24"/>
        </w:rPr>
        <w:t>. Grand Rapids: Baker, 1990.</w:t>
      </w:r>
    </w:p>
    <w:p w14:paraId="3BB3089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E5C837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Postman, Neil. </w:t>
      </w:r>
      <w:r>
        <w:rPr>
          <w:i/>
          <w:iCs/>
          <w:sz w:val="24"/>
          <w:szCs w:val="24"/>
        </w:rPr>
        <w:t>Amusing Ourselves to Death: Public discourse in the age of show business</w:t>
      </w:r>
      <w:r>
        <w:rPr>
          <w:sz w:val="24"/>
          <w:szCs w:val="24"/>
        </w:rPr>
        <w:t>. New York: Penguin, 1985.</w:t>
      </w:r>
    </w:p>
    <w:p w14:paraId="1E2CF99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E703C59" w14:textId="77777777" w:rsidR="00BD7650" w:rsidRPr="00B878FB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 w:rsidRPr="00B878FB">
        <w:rPr>
          <w:rFonts w:hAnsi="Times New Roman" w:cs="Times New Roman"/>
          <w:sz w:val="24"/>
          <w:szCs w:val="24"/>
        </w:rPr>
        <w:t xml:space="preserve">Pratt, Josiah, and John Henry Pratt, eds. </w:t>
      </w:r>
      <w:r w:rsidRPr="00B878FB">
        <w:rPr>
          <w:rFonts w:hAnsi="Times New Roman" w:cs="Times New Roman"/>
          <w:i/>
          <w:iCs/>
          <w:sz w:val="24"/>
          <w:szCs w:val="24"/>
        </w:rPr>
        <w:t>The Thought of the Evangelical Leaders: Notes of the Discussions of the Eclectic Society, London During the Years 1798-1814</w:t>
      </w:r>
      <w:r w:rsidRPr="00B878FB">
        <w:rPr>
          <w:rFonts w:hAnsi="Times New Roman" w:cs="Times New Roman"/>
          <w:sz w:val="24"/>
          <w:szCs w:val="24"/>
        </w:rPr>
        <w:t>. Edinburgh: Banner of Truth Trust, 1978.</w:t>
      </w:r>
    </w:p>
    <w:p w14:paraId="72C7ED0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ADD4FC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Presbyterian Church of America, General Assembly. </w:t>
      </w:r>
      <w:r>
        <w:rPr>
          <w:i/>
          <w:iCs/>
          <w:sz w:val="24"/>
          <w:szCs w:val="24"/>
        </w:rPr>
        <w:t>The Book of Church Order of the Presbyterian Church of America</w:t>
      </w:r>
      <w:r>
        <w:rPr>
          <w:sz w:val="24"/>
          <w:szCs w:val="24"/>
        </w:rPr>
        <w:t>, Sixth Ed. Lawrenceville, GA: The Committee for Christian Education and Publications, 2013.</w:t>
      </w:r>
    </w:p>
    <w:p w14:paraId="174A798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F243F9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Westminster Confession of Faith and Catechisms: as adopted by The Presbyterian Church in America</w:t>
      </w:r>
      <w:r>
        <w:rPr>
          <w:sz w:val="24"/>
          <w:szCs w:val="24"/>
        </w:rPr>
        <w:t>. Willow Grove, PA: The Committee on Christian Education of the Orthodox Presbyterian Church, 2007.</w:t>
      </w:r>
    </w:p>
    <w:p w14:paraId="4CA7D1F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D2E588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Prime, Derek &amp; </w:t>
      </w:r>
      <w:proofErr w:type="spellStart"/>
      <w:r>
        <w:rPr>
          <w:sz w:val="24"/>
          <w:szCs w:val="24"/>
        </w:rPr>
        <w:t>Begg</w:t>
      </w:r>
      <w:proofErr w:type="spellEnd"/>
      <w:r>
        <w:rPr>
          <w:sz w:val="24"/>
          <w:szCs w:val="24"/>
        </w:rPr>
        <w:t xml:space="preserve">, Alistair. </w:t>
      </w:r>
      <w:r>
        <w:rPr>
          <w:i/>
          <w:iCs/>
          <w:sz w:val="24"/>
          <w:szCs w:val="24"/>
        </w:rPr>
        <w:t>On Being a Pastor: Understanding our calling and work</w:t>
      </w:r>
      <w:r>
        <w:rPr>
          <w:sz w:val="24"/>
          <w:szCs w:val="24"/>
        </w:rPr>
        <w:t>. Chicago: Moody Publishers, 2004.</w:t>
      </w:r>
    </w:p>
    <w:p w14:paraId="5607198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96BD5E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Robinson, Haddon W. </w:t>
      </w:r>
      <w:r>
        <w:rPr>
          <w:i/>
          <w:iCs/>
          <w:sz w:val="24"/>
          <w:szCs w:val="24"/>
        </w:rPr>
        <w:t>Biblical Preaching: The development and delivery of expository messages</w:t>
      </w:r>
      <w:r>
        <w:rPr>
          <w:sz w:val="24"/>
          <w:szCs w:val="24"/>
        </w:rPr>
        <w:t>.  Grand Rapids: Baker, 2001.</w:t>
      </w:r>
    </w:p>
    <w:p w14:paraId="68FA6BD7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6A07FE4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Shaw, James E. </w:t>
      </w:r>
      <w:r>
        <w:rPr>
          <w:i/>
          <w:iCs/>
          <w:sz w:val="24"/>
          <w:szCs w:val="24"/>
        </w:rPr>
        <w:t>Classic Hymns of Christendom: 52 stories &amp; studies of Scripture which inspired the hymns</w:t>
      </w:r>
      <w:r>
        <w:rPr>
          <w:sz w:val="24"/>
          <w:szCs w:val="24"/>
        </w:rPr>
        <w:t>. Rapid City, SD: Crosslink Publishing, 2013.</w:t>
      </w:r>
    </w:p>
    <w:p w14:paraId="4FB2EE9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E77056C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Shedd, William G. T. </w:t>
      </w:r>
      <w:r>
        <w:rPr>
          <w:i/>
          <w:iCs/>
          <w:sz w:val="24"/>
          <w:szCs w:val="24"/>
        </w:rPr>
        <w:t>Homiletics and Pastoral Theology</w:t>
      </w:r>
      <w:r>
        <w:rPr>
          <w:sz w:val="24"/>
          <w:szCs w:val="24"/>
        </w:rPr>
        <w:t>. New York: Charles Scribner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s Sons, 1902.</w:t>
      </w:r>
    </w:p>
    <w:p w14:paraId="5717C46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5D721F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Short, David and Searle, David. </w:t>
      </w:r>
      <w:r>
        <w:rPr>
          <w:i/>
          <w:iCs/>
          <w:sz w:val="24"/>
          <w:szCs w:val="24"/>
        </w:rPr>
        <w:t>Pastoral Visitation: A Pocket Manual</w:t>
      </w:r>
      <w:r>
        <w:rPr>
          <w:sz w:val="24"/>
          <w:szCs w:val="24"/>
        </w:rPr>
        <w:t>. Ross-shire: Christian Focus; Edinburgh: Rutherford House, 2004.</w:t>
      </w:r>
    </w:p>
    <w:p w14:paraId="693E426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485CB6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Smith, Morton H. </w:t>
      </w:r>
      <w:r>
        <w:rPr>
          <w:i/>
          <w:iCs/>
          <w:sz w:val="24"/>
          <w:szCs w:val="24"/>
        </w:rPr>
        <w:t>Commentary on the PCA Book of Church Order</w:t>
      </w:r>
      <w:r>
        <w:rPr>
          <w:sz w:val="24"/>
          <w:szCs w:val="24"/>
        </w:rPr>
        <w:t>. Taylors, SC: Presbyterian Press, 2007.</w:t>
      </w:r>
    </w:p>
    <w:p w14:paraId="6BD7DB9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30F44A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Spring, Gardiner. </w:t>
      </w:r>
      <w:r>
        <w:rPr>
          <w:i/>
          <w:iCs/>
          <w:sz w:val="24"/>
          <w:szCs w:val="24"/>
        </w:rPr>
        <w:t>The Distinguishing Traits of Christian Character</w:t>
      </w:r>
      <w:r>
        <w:rPr>
          <w:sz w:val="24"/>
          <w:szCs w:val="24"/>
        </w:rPr>
        <w:t>. Phillipsburg: P&amp;R, 1967.</w:t>
      </w:r>
    </w:p>
    <w:p w14:paraId="0BC8D78B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3301970F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Power of the Pulpit: Thoughts to Christian ministers and those who hear them</w:t>
      </w:r>
      <w:r>
        <w:rPr>
          <w:sz w:val="24"/>
          <w:szCs w:val="24"/>
        </w:rPr>
        <w:t>. Carlisle: Banner of Truth, 1986.</w:t>
      </w:r>
    </w:p>
    <w:p w14:paraId="5F0CF0B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E7A92C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Spurgeon, Charles Haddon. </w:t>
      </w:r>
      <w:r>
        <w:rPr>
          <w:i/>
          <w:iCs/>
          <w:sz w:val="24"/>
          <w:szCs w:val="24"/>
        </w:rPr>
        <w:t>An All-Round Ministry</w:t>
      </w:r>
      <w:r>
        <w:rPr>
          <w:sz w:val="24"/>
          <w:szCs w:val="24"/>
        </w:rPr>
        <w:t>. Pasadena, TX: Pilgrim Publications, 1983.</w:t>
      </w:r>
    </w:p>
    <w:p w14:paraId="0F5D223A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2F6C75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Lectures to My Students</w:t>
      </w:r>
      <w:r>
        <w:rPr>
          <w:sz w:val="24"/>
          <w:szCs w:val="24"/>
        </w:rPr>
        <w:t>. Carlisle: Banner of Truth, 2008.</w:t>
      </w:r>
    </w:p>
    <w:p w14:paraId="5049236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20DFEA02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The Pastor in Prayer: A Collection of the Sunday morning prayers of C. H. Spurgeon</w:t>
      </w:r>
      <w:r>
        <w:rPr>
          <w:sz w:val="24"/>
          <w:szCs w:val="24"/>
        </w:rPr>
        <w:t>. Carlisle: Banner of Truth, 2004.</w:t>
      </w:r>
    </w:p>
    <w:p w14:paraId="4921131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14E51978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Still, William. </w:t>
      </w:r>
      <w:r>
        <w:rPr>
          <w:i/>
          <w:iCs/>
          <w:sz w:val="24"/>
          <w:szCs w:val="24"/>
        </w:rPr>
        <w:t>Dying to Live</w:t>
      </w:r>
      <w:r>
        <w:rPr>
          <w:sz w:val="24"/>
          <w:szCs w:val="24"/>
        </w:rPr>
        <w:t>. Ross-shire: Christian Focus, 1991.</w:t>
      </w:r>
    </w:p>
    <w:p w14:paraId="340EBD1A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3479643D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>.</w:t>
      </w:r>
      <w:r w:rsidRPr="009E5117">
        <w:rPr>
          <w:rFonts w:hAnsi="Times New Roman"/>
          <w:sz w:val="24"/>
          <w:szCs w:val="24"/>
        </w:rPr>
        <w:t xml:space="preserve"> </w:t>
      </w:r>
      <w:r w:rsidRPr="009E5117">
        <w:rPr>
          <w:i/>
          <w:sz w:val="24"/>
          <w:szCs w:val="24"/>
        </w:rPr>
        <w:t>The Work of the Pastor: Revised Edition</w:t>
      </w:r>
      <w:r w:rsidRPr="009E5117">
        <w:rPr>
          <w:sz w:val="24"/>
          <w:szCs w:val="24"/>
        </w:rPr>
        <w:t>. Ross-Shire, Scotland: Christian Focus, 2010.</w:t>
      </w:r>
    </w:p>
    <w:p w14:paraId="3007512D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</w:p>
    <w:p w14:paraId="23C1FD19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Stott, John R.W. </w:t>
      </w:r>
      <w:r>
        <w:rPr>
          <w:i/>
          <w:iCs/>
          <w:sz w:val="24"/>
          <w:szCs w:val="24"/>
        </w:rPr>
        <w:t>Between Two Worlds: The challenge of preaching today</w:t>
      </w:r>
      <w:r>
        <w:rPr>
          <w:sz w:val="24"/>
          <w:szCs w:val="24"/>
        </w:rPr>
        <w:t xml:space="preserve">. Grand Rapids: Eerdmans, 1982. </w:t>
      </w:r>
    </w:p>
    <w:p w14:paraId="6417621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01A635E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rFonts w:hAnsi="Times New Roman"/>
          <w:sz w:val="24"/>
          <w:szCs w:val="24"/>
        </w:rPr>
        <w:t>—————</w:t>
      </w:r>
      <w:r>
        <w:rPr>
          <w:sz w:val="24"/>
          <w:szCs w:val="24"/>
        </w:rPr>
        <w:t>.</w:t>
      </w:r>
      <w:r w:rsidRPr="009E5117">
        <w:rPr>
          <w:rFonts w:hAnsi="Times New Roman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 Preacher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i/>
          <w:iCs/>
          <w:sz w:val="24"/>
          <w:szCs w:val="24"/>
        </w:rPr>
        <w:t>s Portrait: Some New Testament word studies</w:t>
      </w:r>
      <w:r>
        <w:rPr>
          <w:sz w:val="24"/>
          <w:szCs w:val="24"/>
        </w:rPr>
        <w:t>. Grand Rapids: Eerdmans, 1961.</w:t>
      </w:r>
    </w:p>
    <w:p w14:paraId="3F62FFA4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3F5FF0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Von </w:t>
      </w:r>
      <w:proofErr w:type="spellStart"/>
      <w:r>
        <w:rPr>
          <w:sz w:val="24"/>
          <w:szCs w:val="24"/>
        </w:rPr>
        <w:t>Allmen</w:t>
      </w:r>
      <w:proofErr w:type="spellEnd"/>
      <w:r>
        <w:rPr>
          <w:sz w:val="24"/>
          <w:szCs w:val="24"/>
        </w:rPr>
        <w:t xml:space="preserve">, Jean-Jacques. </w:t>
      </w:r>
      <w:r>
        <w:rPr>
          <w:i/>
          <w:iCs/>
          <w:sz w:val="24"/>
          <w:szCs w:val="24"/>
        </w:rPr>
        <w:t>Preaching and Congregation: Ecumenical studies in worship</w:t>
      </w:r>
      <w:r>
        <w:rPr>
          <w:sz w:val="24"/>
          <w:szCs w:val="24"/>
        </w:rPr>
        <w:t xml:space="preserve">. Richmond, VA: John Knox Press, 1962. </w:t>
      </w:r>
    </w:p>
    <w:p w14:paraId="1F45C88D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32B7940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Warfield, Benjamin B. </w:t>
      </w:r>
      <w:r>
        <w:rPr>
          <w:i/>
          <w:iCs/>
          <w:sz w:val="24"/>
          <w:szCs w:val="24"/>
        </w:rPr>
        <w:t>The Religious Life of Theological Students</w:t>
      </w:r>
      <w:r>
        <w:rPr>
          <w:sz w:val="24"/>
          <w:szCs w:val="24"/>
        </w:rPr>
        <w:t>. Phillipsburg: P&amp;R, 1983.</w:t>
      </w:r>
    </w:p>
    <w:p w14:paraId="45D776A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5EF9571" w14:textId="77777777" w:rsidR="00BD7650" w:rsidRDefault="00BD7650" w:rsidP="000B0118">
      <w:pPr>
        <w:pStyle w:val="Body"/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Waters, Guy P. </w:t>
      </w:r>
      <w:r>
        <w:rPr>
          <w:i/>
          <w:iCs/>
          <w:sz w:val="24"/>
          <w:szCs w:val="24"/>
        </w:rPr>
        <w:t>How Jesus Runs the Church</w:t>
      </w:r>
      <w:r>
        <w:rPr>
          <w:sz w:val="24"/>
          <w:szCs w:val="24"/>
        </w:rPr>
        <w:t>. Phillipsburg: P&amp;R, 2011.</w:t>
      </w:r>
    </w:p>
    <w:p w14:paraId="034519C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0CFA6F04" w14:textId="77777777" w:rsidR="00BD7650" w:rsidRPr="00B878FB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 xml:space="preserve">Watson, Thomas. </w:t>
      </w:r>
      <w:r>
        <w:rPr>
          <w:rFonts w:eastAsia="Times New Roman" w:hAnsi="Times New Roman" w:cs="Times New Roman"/>
          <w:i/>
          <w:sz w:val="24"/>
          <w:szCs w:val="24"/>
        </w:rPr>
        <w:t>The Godly Man’s Picture</w:t>
      </w:r>
      <w:r>
        <w:rPr>
          <w:rFonts w:eastAsia="Times New Roman" w:hAnsi="Times New Roman" w:cs="Times New Roman"/>
          <w:sz w:val="24"/>
          <w:szCs w:val="24"/>
        </w:rPr>
        <w:t>. Edinburgh: Banner of Truth, 1992.</w:t>
      </w:r>
    </w:p>
    <w:p w14:paraId="7E8194C3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4C350965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Wells, David F. </w:t>
      </w:r>
      <w:r>
        <w:rPr>
          <w:i/>
          <w:iCs/>
          <w:sz w:val="24"/>
          <w:szCs w:val="24"/>
        </w:rPr>
        <w:t xml:space="preserve">The Courage to Be Protestant: Truth-lovers, Marketers, and </w:t>
      </w:r>
      <w:proofErr w:type="spellStart"/>
      <w:r>
        <w:rPr>
          <w:i/>
          <w:iCs/>
          <w:sz w:val="24"/>
          <w:szCs w:val="24"/>
        </w:rPr>
        <w:t>Emergents</w:t>
      </w:r>
      <w:proofErr w:type="spellEnd"/>
      <w:r>
        <w:rPr>
          <w:i/>
          <w:iCs/>
          <w:sz w:val="24"/>
          <w:szCs w:val="24"/>
        </w:rPr>
        <w:t xml:space="preserve"> in the Postmodern World</w:t>
      </w:r>
      <w:r>
        <w:rPr>
          <w:sz w:val="24"/>
          <w:szCs w:val="24"/>
        </w:rPr>
        <w:t>. Grand Rapids: Eerdmans, 2008.</w:t>
      </w:r>
    </w:p>
    <w:p w14:paraId="29B64F78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2137806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White, Peter. </w:t>
      </w:r>
      <w:r>
        <w:rPr>
          <w:i/>
          <w:iCs/>
          <w:sz w:val="24"/>
          <w:szCs w:val="24"/>
        </w:rPr>
        <w:t>The Effective Pastor: Get the tools to upgrade your ministry</w:t>
      </w:r>
      <w:r>
        <w:rPr>
          <w:sz w:val="24"/>
          <w:szCs w:val="24"/>
        </w:rPr>
        <w:t>. Ross-shire: Christian Focus, 2000.</w:t>
      </w:r>
    </w:p>
    <w:p w14:paraId="4FF05851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527908F8" w14:textId="77777777" w:rsidR="00BD7650" w:rsidRPr="00ED2AB3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Witmer, Timothy. </w:t>
      </w:r>
      <w:r>
        <w:rPr>
          <w:i/>
          <w:iCs/>
          <w:sz w:val="24"/>
          <w:szCs w:val="24"/>
        </w:rPr>
        <w:t>The Shepherd Leader: achieving effective shepherding in your church</w:t>
      </w:r>
      <w:r>
        <w:rPr>
          <w:sz w:val="24"/>
          <w:szCs w:val="24"/>
        </w:rPr>
        <w:t>. Phillipsburg: P&amp;R, 2010.</w:t>
      </w:r>
      <w:r w:rsidRPr="006722D9">
        <w:rPr>
          <w:rFonts w:hAnsi="Times New Roman" w:cs="Times New Roman"/>
          <w:sz w:val="24"/>
          <w:szCs w:val="24"/>
          <w:lang w:val="nl-NL"/>
        </w:rPr>
        <w:t xml:space="preserve"> </w:t>
      </w:r>
    </w:p>
    <w:p w14:paraId="085A015E" w14:textId="77777777" w:rsidR="00BD7650" w:rsidRDefault="00BD7650" w:rsidP="000B0118">
      <w:pPr>
        <w:pStyle w:val="Body"/>
        <w:ind w:left="1080" w:hanging="1080"/>
        <w:rPr>
          <w:rFonts w:eastAsia="Times New Roman" w:hAnsi="Times New Roman" w:cs="Times New Roman"/>
          <w:sz w:val="24"/>
          <w:szCs w:val="24"/>
        </w:rPr>
      </w:pPr>
    </w:p>
    <w:p w14:paraId="7FF31C81" w14:textId="77777777" w:rsidR="00BD7650" w:rsidRPr="00105FC0" w:rsidRDefault="00BD7650" w:rsidP="000B0118">
      <w:pPr>
        <w:pStyle w:val="Body"/>
        <w:ind w:left="1080" w:hanging="1080"/>
      </w:pPr>
      <w:proofErr w:type="spellStart"/>
      <w:r>
        <w:rPr>
          <w:sz w:val="24"/>
          <w:szCs w:val="24"/>
        </w:rPr>
        <w:t>Witsius</w:t>
      </w:r>
      <w:proofErr w:type="spellEnd"/>
      <w:r>
        <w:rPr>
          <w:sz w:val="24"/>
          <w:szCs w:val="24"/>
        </w:rPr>
        <w:t xml:space="preserve">, Herman. </w:t>
      </w:r>
      <w:r>
        <w:rPr>
          <w:i/>
          <w:iCs/>
          <w:sz w:val="24"/>
          <w:szCs w:val="24"/>
        </w:rPr>
        <w:t>On the Character of a True Theologian</w:t>
      </w:r>
      <w:r>
        <w:rPr>
          <w:sz w:val="24"/>
          <w:szCs w:val="24"/>
        </w:rPr>
        <w:t>. Greenville, SC: Reformed Academic Press, 1994.</w:t>
      </w:r>
    </w:p>
    <w:p w14:paraId="32575945" w14:textId="5E4EC4C5" w:rsidR="00B96091" w:rsidRPr="00B654B0" w:rsidRDefault="00B96091">
      <w:pPr>
        <w:pStyle w:val="Body"/>
        <w:rPr>
          <w:sz w:val="24"/>
          <w:szCs w:val="24"/>
        </w:rPr>
      </w:pPr>
    </w:p>
    <w:sectPr w:rsidR="00B96091" w:rsidRPr="00B654B0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F7D8" w14:textId="77777777" w:rsidR="00FF0B39" w:rsidRDefault="00FF0B39">
      <w:r>
        <w:separator/>
      </w:r>
    </w:p>
  </w:endnote>
  <w:endnote w:type="continuationSeparator" w:id="0">
    <w:p w14:paraId="540C0E77" w14:textId="77777777" w:rsidR="00FF0B39" w:rsidRDefault="00FF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29BF" w14:textId="79EC0199" w:rsidR="00190DF5" w:rsidRDefault="00190DF5">
    <w:pPr>
      <w:pStyle w:val="Footer"/>
      <w:tabs>
        <w:tab w:val="clear" w:pos="8640"/>
        <w:tab w:val="right" w:pos="8620"/>
      </w:tabs>
      <w:jc w:val="right"/>
    </w:pPr>
    <w:r>
      <w:t xml:space="preserve">Communication I    </w:t>
    </w:r>
    <w:r>
      <w:fldChar w:fldCharType="begin"/>
    </w:r>
    <w:r>
      <w:instrText xml:space="preserve"> PAGE </w:instrText>
    </w:r>
    <w:r>
      <w:fldChar w:fldCharType="separate"/>
    </w:r>
    <w:r w:rsidR="00F42967">
      <w:rPr>
        <w:noProof/>
      </w:rPr>
      <w:t>5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11C2" w14:textId="77777777" w:rsidR="00FF0B39" w:rsidRDefault="00FF0B39">
      <w:r>
        <w:separator/>
      </w:r>
    </w:p>
  </w:footnote>
  <w:footnote w:type="continuationSeparator" w:id="0">
    <w:p w14:paraId="786BD22B" w14:textId="77777777" w:rsidR="00FF0B39" w:rsidRDefault="00FF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091"/>
    <w:rsid w:val="00004511"/>
    <w:rsid w:val="0002081E"/>
    <w:rsid w:val="00027B4F"/>
    <w:rsid w:val="00030C4A"/>
    <w:rsid w:val="0005454B"/>
    <w:rsid w:val="00062F2E"/>
    <w:rsid w:val="000B0118"/>
    <w:rsid w:val="000D70CF"/>
    <w:rsid w:val="000E18F9"/>
    <w:rsid w:val="00105FC0"/>
    <w:rsid w:val="00123D09"/>
    <w:rsid w:val="001321F3"/>
    <w:rsid w:val="0018669E"/>
    <w:rsid w:val="00190DF5"/>
    <w:rsid w:val="001C61D9"/>
    <w:rsid w:val="001E0EDB"/>
    <w:rsid w:val="002207EB"/>
    <w:rsid w:val="0022615C"/>
    <w:rsid w:val="0023475A"/>
    <w:rsid w:val="00255D13"/>
    <w:rsid w:val="002566B6"/>
    <w:rsid w:val="00256F9E"/>
    <w:rsid w:val="00267646"/>
    <w:rsid w:val="00276AC7"/>
    <w:rsid w:val="0028453C"/>
    <w:rsid w:val="002B130B"/>
    <w:rsid w:val="002B272C"/>
    <w:rsid w:val="002B51B3"/>
    <w:rsid w:val="002B5210"/>
    <w:rsid w:val="002B737C"/>
    <w:rsid w:val="002D1364"/>
    <w:rsid w:val="002D7009"/>
    <w:rsid w:val="002F62F2"/>
    <w:rsid w:val="00307CFD"/>
    <w:rsid w:val="00310571"/>
    <w:rsid w:val="00325FEA"/>
    <w:rsid w:val="003506F2"/>
    <w:rsid w:val="00352E0D"/>
    <w:rsid w:val="00382101"/>
    <w:rsid w:val="003A7433"/>
    <w:rsid w:val="003C6ECF"/>
    <w:rsid w:val="00416811"/>
    <w:rsid w:val="00433110"/>
    <w:rsid w:val="00436ED1"/>
    <w:rsid w:val="004408F5"/>
    <w:rsid w:val="004557AC"/>
    <w:rsid w:val="004578D9"/>
    <w:rsid w:val="004703A4"/>
    <w:rsid w:val="00485A18"/>
    <w:rsid w:val="00497A8F"/>
    <w:rsid w:val="004A767A"/>
    <w:rsid w:val="004C2504"/>
    <w:rsid w:val="004E244A"/>
    <w:rsid w:val="004E42A5"/>
    <w:rsid w:val="004E473B"/>
    <w:rsid w:val="004F4479"/>
    <w:rsid w:val="00506AB0"/>
    <w:rsid w:val="00514015"/>
    <w:rsid w:val="00521D33"/>
    <w:rsid w:val="0054444D"/>
    <w:rsid w:val="005618F7"/>
    <w:rsid w:val="005764DE"/>
    <w:rsid w:val="00581E3E"/>
    <w:rsid w:val="00582ADD"/>
    <w:rsid w:val="00596B7C"/>
    <w:rsid w:val="005D2996"/>
    <w:rsid w:val="005F110B"/>
    <w:rsid w:val="005F1BE4"/>
    <w:rsid w:val="00601C3F"/>
    <w:rsid w:val="006109C9"/>
    <w:rsid w:val="00631E08"/>
    <w:rsid w:val="00633BD4"/>
    <w:rsid w:val="00635BC5"/>
    <w:rsid w:val="00693C6B"/>
    <w:rsid w:val="006A04F9"/>
    <w:rsid w:val="006A432F"/>
    <w:rsid w:val="006A66F7"/>
    <w:rsid w:val="006A7661"/>
    <w:rsid w:val="006C5B0D"/>
    <w:rsid w:val="006E0DB3"/>
    <w:rsid w:val="006E66C5"/>
    <w:rsid w:val="006F7125"/>
    <w:rsid w:val="0071010C"/>
    <w:rsid w:val="00714FFD"/>
    <w:rsid w:val="00726474"/>
    <w:rsid w:val="0074022F"/>
    <w:rsid w:val="0075388D"/>
    <w:rsid w:val="00753DF2"/>
    <w:rsid w:val="00754C73"/>
    <w:rsid w:val="00760A11"/>
    <w:rsid w:val="007647F6"/>
    <w:rsid w:val="007B5197"/>
    <w:rsid w:val="007C18E6"/>
    <w:rsid w:val="007D099C"/>
    <w:rsid w:val="007D11AE"/>
    <w:rsid w:val="007D544A"/>
    <w:rsid w:val="00807453"/>
    <w:rsid w:val="0082332F"/>
    <w:rsid w:val="0082754A"/>
    <w:rsid w:val="00837FB9"/>
    <w:rsid w:val="00841A5D"/>
    <w:rsid w:val="008575A2"/>
    <w:rsid w:val="00862965"/>
    <w:rsid w:val="00873E61"/>
    <w:rsid w:val="00884F54"/>
    <w:rsid w:val="00886BEE"/>
    <w:rsid w:val="008A6B33"/>
    <w:rsid w:val="008E30CE"/>
    <w:rsid w:val="00914CC4"/>
    <w:rsid w:val="00936724"/>
    <w:rsid w:val="00940E95"/>
    <w:rsid w:val="00951039"/>
    <w:rsid w:val="009B086C"/>
    <w:rsid w:val="00A01B47"/>
    <w:rsid w:val="00A100CA"/>
    <w:rsid w:val="00A471E6"/>
    <w:rsid w:val="00A610FD"/>
    <w:rsid w:val="00A87915"/>
    <w:rsid w:val="00AA066A"/>
    <w:rsid w:val="00AA182C"/>
    <w:rsid w:val="00AC0E93"/>
    <w:rsid w:val="00AC7EDF"/>
    <w:rsid w:val="00B3166C"/>
    <w:rsid w:val="00B561F4"/>
    <w:rsid w:val="00B60B9F"/>
    <w:rsid w:val="00B643F0"/>
    <w:rsid w:val="00B654B0"/>
    <w:rsid w:val="00B96091"/>
    <w:rsid w:val="00BB50ED"/>
    <w:rsid w:val="00BB6D90"/>
    <w:rsid w:val="00BD7650"/>
    <w:rsid w:val="00BE0428"/>
    <w:rsid w:val="00C33913"/>
    <w:rsid w:val="00C36FF1"/>
    <w:rsid w:val="00C40888"/>
    <w:rsid w:val="00C65DFA"/>
    <w:rsid w:val="00C77252"/>
    <w:rsid w:val="00CB158A"/>
    <w:rsid w:val="00CB278F"/>
    <w:rsid w:val="00CB603A"/>
    <w:rsid w:val="00CC60C9"/>
    <w:rsid w:val="00CE7D07"/>
    <w:rsid w:val="00CF1839"/>
    <w:rsid w:val="00D12B1D"/>
    <w:rsid w:val="00D2471E"/>
    <w:rsid w:val="00D24771"/>
    <w:rsid w:val="00D44ABE"/>
    <w:rsid w:val="00D54F57"/>
    <w:rsid w:val="00D83070"/>
    <w:rsid w:val="00D86AC2"/>
    <w:rsid w:val="00D9120B"/>
    <w:rsid w:val="00D96CCF"/>
    <w:rsid w:val="00DB2E0D"/>
    <w:rsid w:val="00DD4BAA"/>
    <w:rsid w:val="00DF1CCF"/>
    <w:rsid w:val="00E27E64"/>
    <w:rsid w:val="00E32F3E"/>
    <w:rsid w:val="00E45823"/>
    <w:rsid w:val="00E5162D"/>
    <w:rsid w:val="00E60136"/>
    <w:rsid w:val="00E64EF7"/>
    <w:rsid w:val="00ED02D1"/>
    <w:rsid w:val="00ED2151"/>
    <w:rsid w:val="00ED3E84"/>
    <w:rsid w:val="00EE4208"/>
    <w:rsid w:val="00EF7E43"/>
    <w:rsid w:val="00F113FC"/>
    <w:rsid w:val="00F16FA9"/>
    <w:rsid w:val="00F35219"/>
    <w:rsid w:val="00F355CD"/>
    <w:rsid w:val="00F42967"/>
    <w:rsid w:val="00F441D4"/>
    <w:rsid w:val="00F57C96"/>
    <w:rsid w:val="00FC0D91"/>
    <w:rsid w:val="00FC4D84"/>
    <w:rsid w:val="00FD263C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BEEC6"/>
  <w15:docId w15:val="{07D90C9D-5884-BE47-B91F-DB788EC9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kern w:val="28"/>
      <w:u w:color="000000"/>
    </w:rPr>
  </w:style>
  <w:style w:type="paragraph" w:customStyle="1" w:styleId="Body">
    <w:name w:val="Body"/>
    <w:rPr>
      <w:rFonts w:hAnsi="Arial Unicode MS" w:cs="Arial Unicode MS"/>
      <w:color w:val="000000"/>
      <w:kern w:val="2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sz w:val="24"/>
      <w:szCs w:val="24"/>
      <w:u w:val="single" w:color="0000FF"/>
    </w:rPr>
  </w:style>
  <w:style w:type="paragraph" w:styleId="BodyText">
    <w:name w:val="Body Text"/>
    <w:link w:val="BodyTextChar"/>
    <w:pPr>
      <w:spacing w:after="120"/>
    </w:pPr>
    <w:rPr>
      <w:rFonts w:hAnsi="Arial Unicode MS" w:cs="Arial Unicode MS"/>
      <w:color w:val="000000"/>
      <w:kern w:val="28"/>
      <w:sz w:val="24"/>
      <w:szCs w:val="24"/>
      <w:u w:color="000000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character" w:customStyle="1" w:styleId="BodyTextChar">
    <w:name w:val="Body Text Char"/>
    <w:basedOn w:val="DefaultParagraphFont"/>
    <w:link w:val="BodyText"/>
    <w:rsid w:val="00ED2151"/>
    <w:rPr>
      <w:rFonts w:hAnsi="Arial Unicode MS" w:cs="Arial Unicode MS"/>
      <w:color w:val="000000"/>
      <w:kern w:val="28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6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jtrust.org/search/?q=5777" TargetMode="External"/><Relationship Id="rId13" Type="http://schemas.openxmlformats.org/officeDocument/2006/relationships/hyperlink" Target="http://www.allsouls.org/Groups/180546/Resources/Sermons_and_Media/John_Stott/John_Stot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ts.instructure.com" TargetMode="External"/><Relationship Id="rId12" Type="http://schemas.openxmlformats.org/officeDocument/2006/relationships/hyperlink" Target="http://www.sermonaudio.com/sermoninfo.asp?SID=7200819341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wingard@rts.edu" TargetMode="External"/><Relationship Id="rId11" Type="http://schemas.openxmlformats.org/officeDocument/2006/relationships/hyperlink" Target="http://www.desiringgod.org/sermons/when-is-saving-repentance-impossibl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T-GCC30KW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pcjackson.org/resource-library/seminars/when-trouble-turns-thicker" TargetMode="External"/><Relationship Id="rId14" Type="http://schemas.openxmlformats.org/officeDocument/2006/relationships/hyperlink" Target="http://www.parkstreet.org/library/sermons/scripture/1-Samuel-8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Theological Seminary</Company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Parker</dc:creator>
  <cp:lastModifiedBy>James Peipon</cp:lastModifiedBy>
  <cp:revision>32</cp:revision>
  <cp:lastPrinted>2018-05-16T16:32:00Z</cp:lastPrinted>
  <dcterms:created xsi:type="dcterms:W3CDTF">2016-08-11T15:39:00Z</dcterms:created>
  <dcterms:modified xsi:type="dcterms:W3CDTF">2019-05-18T18:18:00Z</dcterms:modified>
</cp:coreProperties>
</file>