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93DAD" w14:textId="77777777" w:rsidR="00DA6E0F" w:rsidRPr="002F1087" w:rsidRDefault="00DA6E0F" w:rsidP="00B86D95">
      <w:pPr>
        <w:jc w:val="center"/>
        <w:outlineLvl w:val="0"/>
        <w:rPr>
          <w:rFonts w:ascii="Brill" w:hAnsi="Brill"/>
          <w:sz w:val="28"/>
        </w:rPr>
      </w:pPr>
      <w:r w:rsidRPr="002F1087">
        <w:rPr>
          <w:rFonts w:ascii="Brill" w:hAnsi="Brill"/>
          <w:sz w:val="28"/>
        </w:rPr>
        <w:t>Reformed Theological Seminary</w:t>
      </w:r>
    </w:p>
    <w:p w14:paraId="57EFFB26" w14:textId="3489F105" w:rsidR="00DA6E0F" w:rsidRPr="002F1087" w:rsidRDefault="00D80F6F" w:rsidP="00DA6E0F">
      <w:pPr>
        <w:jc w:val="center"/>
        <w:rPr>
          <w:rFonts w:ascii="Brill" w:hAnsi="Brill"/>
          <w:sz w:val="28"/>
        </w:rPr>
      </w:pPr>
      <w:r w:rsidRPr="002F1087">
        <w:rPr>
          <w:rFonts w:ascii="Brill" w:hAnsi="Brill"/>
          <w:sz w:val="28"/>
        </w:rPr>
        <w:t>Exegesis in 1 Peter</w:t>
      </w:r>
    </w:p>
    <w:p w14:paraId="2C82D0D3" w14:textId="77777777" w:rsidR="00DA6E0F" w:rsidRPr="002F1087" w:rsidRDefault="00DA6E0F" w:rsidP="00DA6E0F">
      <w:pPr>
        <w:jc w:val="center"/>
        <w:rPr>
          <w:rFonts w:ascii="Brill" w:hAnsi="Brill"/>
          <w:sz w:val="28"/>
        </w:rPr>
      </w:pPr>
      <w:r w:rsidRPr="002F1087">
        <w:rPr>
          <w:rFonts w:ascii="Brill" w:hAnsi="Brill"/>
          <w:sz w:val="28"/>
        </w:rPr>
        <w:t>NT526 (2 Credit Hours)</w:t>
      </w:r>
    </w:p>
    <w:p w14:paraId="04A5F844" w14:textId="55C83F0C" w:rsidR="007D2D0E" w:rsidRPr="002F1087" w:rsidRDefault="00C04AF6" w:rsidP="00B86D95">
      <w:pPr>
        <w:jc w:val="center"/>
        <w:outlineLvl w:val="0"/>
        <w:rPr>
          <w:rFonts w:ascii="Brill" w:hAnsi="Brill"/>
          <w:sz w:val="28"/>
        </w:rPr>
      </w:pPr>
      <w:r>
        <w:rPr>
          <w:rFonts w:ascii="Brill" w:hAnsi="Brill"/>
          <w:sz w:val="28"/>
        </w:rPr>
        <w:t>Friday</w:t>
      </w:r>
      <w:r w:rsidR="007D2D0E" w:rsidRPr="002F1087">
        <w:rPr>
          <w:rFonts w:ascii="Brill" w:hAnsi="Brill"/>
          <w:sz w:val="28"/>
        </w:rPr>
        <w:t xml:space="preserve"> </w:t>
      </w:r>
      <w:r>
        <w:rPr>
          <w:rFonts w:ascii="Brill" w:hAnsi="Brill"/>
          <w:sz w:val="28"/>
        </w:rPr>
        <w:t>1</w:t>
      </w:r>
      <w:r w:rsidR="00F970F5" w:rsidRPr="002F1087">
        <w:rPr>
          <w:rFonts w:ascii="Brill" w:hAnsi="Brill"/>
          <w:sz w:val="28"/>
        </w:rPr>
        <w:t>:00-</w:t>
      </w:r>
      <w:r>
        <w:rPr>
          <w:rFonts w:ascii="Brill" w:hAnsi="Brill"/>
          <w:sz w:val="28"/>
        </w:rPr>
        <w:t>3</w:t>
      </w:r>
      <w:r w:rsidR="007F3E6F" w:rsidRPr="002F1087">
        <w:rPr>
          <w:rFonts w:ascii="Brill" w:hAnsi="Brill"/>
          <w:sz w:val="28"/>
        </w:rPr>
        <w:t>:00</w:t>
      </w:r>
      <w:r>
        <w:rPr>
          <w:rFonts w:ascii="Brill" w:hAnsi="Brill"/>
          <w:sz w:val="28"/>
        </w:rPr>
        <w:t>p</w:t>
      </w:r>
      <w:r w:rsidR="007D2D0E" w:rsidRPr="002F1087">
        <w:rPr>
          <w:rFonts w:ascii="Brill" w:hAnsi="Brill"/>
          <w:sz w:val="28"/>
        </w:rPr>
        <w:t>m</w:t>
      </w:r>
    </w:p>
    <w:p w14:paraId="6E31EF24" w14:textId="263F34F2" w:rsidR="007D2D0E" w:rsidRPr="002F1087" w:rsidRDefault="00A85C71" w:rsidP="00B86D95">
      <w:pPr>
        <w:jc w:val="center"/>
        <w:outlineLvl w:val="0"/>
        <w:rPr>
          <w:rFonts w:ascii="Brill" w:hAnsi="Brill"/>
          <w:sz w:val="28"/>
        </w:rPr>
      </w:pPr>
      <w:r w:rsidRPr="002F1087">
        <w:rPr>
          <w:rFonts w:ascii="Brill" w:hAnsi="Brill"/>
          <w:sz w:val="28"/>
        </w:rPr>
        <w:t>DC3</w:t>
      </w:r>
    </w:p>
    <w:p w14:paraId="3191F756" w14:textId="46B9B07E" w:rsidR="00DA6E0F" w:rsidRPr="002F1087" w:rsidRDefault="00F83E89" w:rsidP="00B86D95">
      <w:pPr>
        <w:jc w:val="center"/>
        <w:outlineLvl w:val="0"/>
        <w:rPr>
          <w:rFonts w:ascii="Brill" w:hAnsi="Brill"/>
          <w:sz w:val="28"/>
        </w:rPr>
      </w:pPr>
      <w:r w:rsidRPr="002F1087">
        <w:rPr>
          <w:rFonts w:ascii="Brill" w:hAnsi="Brill"/>
          <w:sz w:val="28"/>
        </w:rPr>
        <w:t>Spring 201</w:t>
      </w:r>
      <w:r w:rsidR="0078637B">
        <w:rPr>
          <w:rFonts w:ascii="Brill" w:hAnsi="Brill"/>
          <w:sz w:val="28"/>
        </w:rPr>
        <w:t>9</w:t>
      </w:r>
    </w:p>
    <w:p w14:paraId="3CC0DBF7" w14:textId="77777777" w:rsidR="00DA6E0F" w:rsidRPr="002F1087" w:rsidRDefault="00DA6E0F" w:rsidP="00995376">
      <w:pPr>
        <w:rPr>
          <w:rFonts w:ascii="Brill" w:hAnsi="Brill"/>
          <w:sz w:val="28"/>
        </w:rPr>
      </w:pPr>
    </w:p>
    <w:p w14:paraId="1D37A270" w14:textId="77777777" w:rsidR="00FF70B8" w:rsidRPr="002F1087" w:rsidRDefault="00FF70B8" w:rsidP="00B86D95">
      <w:pPr>
        <w:outlineLvl w:val="0"/>
        <w:rPr>
          <w:rFonts w:ascii="Brill" w:hAnsi="Brill"/>
          <w:sz w:val="28"/>
        </w:rPr>
      </w:pPr>
      <w:r w:rsidRPr="002F1087">
        <w:rPr>
          <w:rFonts w:ascii="Brill" w:hAnsi="Brill"/>
          <w:sz w:val="28"/>
        </w:rPr>
        <w:t>Dr. Benjamin Gladd</w:t>
      </w:r>
    </w:p>
    <w:p w14:paraId="7A5F60CD" w14:textId="77777777" w:rsidR="00FF70B8" w:rsidRPr="002F1087" w:rsidRDefault="00FF70B8" w:rsidP="00B86D95">
      <w:pPr>
        <w:outlineLvl w:val="0"/>
        <w:rPr>
          <w:rFonts w:ascii="Brill" w:hAnsi="Brill"/>
          <w:sz w:val="28"/>
        </w:rPr>
      </w:pPr>
      <w:r w:rsidRPr="002F1087">
        <w:rPr>
          <w:rFonts w:ascii="Brill" w:hAnsi="Brill"/>
          <w:sz w:val="28"/>
        </w:rPr>
        <w:t>Office: Biblical Studies Dept.</w:t>
      </w:r>
    </w:p>
    <w:p w14:paraId="38118891" w14:textId="77777777" w:rsidR="00FF70B8" w:rsidRPr="002F1087" w:rsidRDefault="00FF70B8" w:rsidP="00B86D95">
      <w:pPr>
        <w:outlineLvl w:val="0"/>
        <w:rPr>
          <w:rFonts w:ascii="Brill" w:hAnsi="Brill"/>
          <w:sz w:val="28"/>
        </w:rPr>
      </w:pPr>
      <w:r w:rsidRPr="002F1087">
        <w:rPr>
          <w:rFonts w:ascii="Brill" w:hAnsi="Brill"/>
          <w:sz w:val="28"/>
        </w:rPr>
        <w:t>Phone:  601-923-1694</w:t>
      </w:r>
    </w:p>
    <w:p w14:paraId="13B0F254" w14:textId="77777777" w:rsidR="00FF70B8" w:rsidRPr="002F1087" w:rsidRDefault="00FF70B8" w:rsidP="00B86D95">
      <w:pPr>
        <w:outlineLvl w:val="0"/>
        <w:rPr>
          <w:rFonts w:ascii="Brill" w:hAnsi="Brill"/>
          <w:sz w:val="28"/>
        </w:rPr>
      </w:pPr>
      <w:r w:rsidRPr="002F1087">
        <w:rPr>
          <w:rFonts w:ascii="Brill" w:hAnsi="Brill"/>
          <w:sz w:val="28"/>
        </w:rPr>
        <w:t xml:space="preserve">Email: </w:t>
      </w:r>
      <w:hyperlink r:id="rId7" w:history="1">
        <w:r w:rsidRPr="002F1087">
          <w:rPr>
            <w:rStyle w:val="Hyperlink"/>
            <w:rFonts w:ascii="Brill" w:hAnsi="Brill"/>
            <w:sz w:val="28"/>
          </w:rPr>
          <w:t>bgladd@rts.edu</w:t>
        </w:r>
      </w:hyperlink>
    </w:p>
    <w:p w14:paraId="064D3738" w14:textId="4B7B91FF" w:rsidR="00FF70B8" w:rsidRPr="002F1087" w:rsidRDefault="00FF70B8" w:rsidP="00B86D95">
      <w:pPr>
        <w:outlineLvl w:val="0"/>
        <w:rPr>
          <w:rFonts w:ascii="Brill" w:hAnsi="Brill"/>
          <w:sz w:val="28"/>
        </w:rPr>
      </w:pPr>
      <w:r w:rsidRPr="002F1087">
        <w:rPr>
          <w:rFonts w:ascii="Brill" w:hAnsi="Brill"/>
          <w:sz w:val="28"/>
        </w:rPr>
        <w:t xml:space="preserve">TA: </w:t>
      </w:r>
      <w:r w:rsidR="006E618A" w:rsidRPr="002F1087">
        <w:rPr>
          <w:rFonts w:ascii="Brill" w:hAnsi="Brill"/>
          <w:sz w:val="28"/>
        </w:rPr>
        <w:t xml:space="preserve">Franky Garcia </w:t>
      </w:r>
      <w:r w:rsidRPr="002F1087">
        <w:rPr>
          <w:rFonts w:ascii="Brill" w:hAnsi="Brill"/>
          <w:sz w:val="28"/>
        </w:rPr>
        <w:t>(</w:t>
      </w:r>
      <w:r w:rsidR="006E618A" w:rsidRPr="002F1087">
        <w:rPr>
          <w:rFonts w:ascii="Brill" w:hAnsi="Brill"/>
          <w:sz w:val="28"/>
        </w:rPr>
        <w:t>kennethfranklingarcia@gmail.com</w:t>
      </w:r>
      <w:r w:rsidRPr="002F1087">
        <w:rPr>
          <w:rFonts w:ascii="Brill" w:hAnsi="Brill"/>
          <w:sz w:val="28"/>
        </w:rPr>
        <w:t>)</w:t>
      </w:r>
    </w:p>
    <w:p w14:paraId="11D46BC8" w14:textId="77777777" w:rsidR="00FF70B8" w:rsidRPr="002F1087" w:rsidRDefault="00FF70B8" w:rsidP="00995376">
      <w:pPr>
        <w:rPr>
          <w:rFonts w:ascii="Brill" w:hAnsi="Brill"/>
          <w:sz w:val="28"/>
        </w:rPr>
      </w:pPr>
    </w:p>
    <w:p w14:paraId="4DC36154" w14:textId="77777777" w:rsidR="00995376" w:rsidRPr="002F1087" w:rsidRDefault="00995376" w:rsidP="00B86D95">
      <w:pPr>
        <w:outlineLvl w:val="0"/>
        <w:rPr>
          <w:rFonts w:ascii="Brill" w:hAnsi="Brill"/>
          <w:sz w:val="28"/>
        </w:rPr>
      </w:pPr>
      <w:r w:rsidRPr="002F1087">
        <w:rPr>
          <w:rFonts w:ascii="Brill" w:hAnsi="Brill"/>
          <w:sz w:val="28"/>
        </w:rPr>
        <w:t>I. Course Objectives</w:t>
      </w:r>
    </w:p>
    <w:p w14:paraId="5B79C21C" w14:textId="77777777" w:rsidR="00995376" w:rsidRPr="002F1087" w:rsidRDefault="00995376" w:rsidP="00995376">
      <w:pPr>
        <w:numPr>
          <w:ilvl w:val="0"/>
          <w:numId w:val="2"/>
        </w:numPr>
        <w:rPr>
          <w:rFonts w:ascii="Brill" w:hAnsi="Brill"/>
        </w:rPr>
      </w:pPr>
      <w:r w:rsidRPr="002F1087">
        <w:rPr>
          <w:rFonts w:ascii="Brill" w:hAnsi="Brill"/>
        </w:rPr>
        <w:t>Continue to develop an exegetical method focusing on the Greek text</w:t>
      </w:r>
    </w:p>
    <w:p w14:paraId="691889E8" w14:textId="77777777" w:rsidR="00995376" w:rsidRPr="002F1087" w:rsidRDefault="00995376" w:rsidP="00995376">
      <w:pPr>
        <w:numPr>
          <w:ilvl w:val="0"/>
          <w:numId w:val="2"/>
        </w:numPr>
        <w:rPr>
          <w:rFonts w:ascii="Brill" w:hAnsi="Brill"/>
        </w:rPr>
      </w:pPr>
      <w:r w:rsidRPr="002F1087">
        <w:rPr>
          <w:rFonts w:ascii="Brill" w:hAnsi="Brill"/>
        </w:rPr>
        <w:t>Get a handle on the major themes in 1 Peter and his hermeneutical method</w:t>
      </w:r>
    </w:p>
    <w:p w14:paraId="6D6F6C09" w14:textId="77777777" w:rsidR="00995376" w:rsidRPr="002F1087" w:rsidRDefault="00995376" w:rsidP="00995376">
      <w:pPr>
        <w:numPr>
          <w:ilvl w:val="0"/>
          <w:numId w:val="2"/>
        </w:numPr>
        <w:rPr>
          <w:rFonts w:ascii="Brill" w:hAnsi="Brill"/>
        </w:rPr>
      </w:pPr>
      <w:r w:rsidRPr="002F1087">
        <w:rPr>
          <w:rFonts w:ascii="Brill" w:hAnsi="Brill"/>
        </w:rPr>
        <w:t>Increase the students’ Greek vocabulary and basic grammar</w:t>
      </w:r>
    </w:p>
    <w:p w14:paraId="66907E8B" w14:textId="77777777" w:rsidR="00995376" w:rsidRPr="002F1087" w:rsidRDefault="00995376" w:rsidP="00995376">
      <w:pPr>
        <w:ind w:left="720"/>
        <w:rPr>
          <w:rFonts w:ascii="Brill" w:hAnsi="Brill"/>
        </w:rPr>
      </w:pPr>
    </w:p>
    <w:p w14:paraId="50537C47" w14:textId="77777777" w:rsidR="00995376" w:rsidRPr="002F1087" w:rsidRDefault="00995376" w:rsidP="00B86D95">
      <w:pPr>
        <w:outlineLvl w:val="0"/>
        <w:rPr>
          <w:rFonts w:ascii="Brill" w:hAnsi="Brill"/>
          <w:sz w:val="28"/>
        </w:rPr>
      </w:pPr>
      <w:r w:rsidRPr="002F1087">
        <w:rPr>
          <w:rFonts w:ascii="Brill" w:hAnsi="Brill"/>
          <w:sz w:val="28"/>
        </w:rPr>
        <w:t xml:space="preserve">II. Course Description taken from the Catalogue </w:t>
      </w:r>
    </w:p>
    <w:p w14:paraId="07C09E99" w14:textId="6F07E260" w:rsidR="00DE1B9D" w:rsidRPr="002F1087" w:rsidRDefault="00DE1B9D" w:rsidP="00DE1B9D">
      <w:pPr>
        <w:numPr>
          <w:ilvl w:val="0"/>
          <w:numId w:val="6"/>
        </w:numPr>
        <w:rPr>
          <w:rFonts w:ascii="Brill" w:hAnsi="Brill"/>
        </w:rPr>
      </w:pPr>
      <w:r w:rsidRPr="002F1087">
        <w:rPr>
          <w:rFonts w:ascii="Brill" w:hAnsi="Brill" w:cs="Arial"/>
          <w:szCs w:val="26"/>
          <w:lang w:eastAsia="en-US"/>
        </w:rPr>
        <w:t xml:space="preserve">An exegetical study of the Greek text of 1 Peter, taking note of its grammar, syntax, vocabulary, and biblical-theological contributions. </w:t>
      </w:r>
    </w:p>
    <w:p w14:paraId="03910557" w14:textId="77777777" w:rsidR="00DE1B9D" w:rsidRPr="002F1087" w:rsidRDefault="00DE1B9D" w:rsidP="00995376">
      <w:pPr>
        <w:rPr>
          <w:rFonts w:ascii="Brill" w:hAnsi="Brill"/>
          <w:sz w:val="28"/>
        </w:rPr>
      </w:pPr>
    </w:p>
    <w:p w14:paraId="632CE6C5" w14:textId="77777777" w:rsidR="00995376" w:rsidRPr="002F1087" w:rsidRDefault="00995376" w:rsidP="00B86D95">
      <w:pPr>
        <w:outlineLvl w:val="0"/>
        <w:rPr>
          <w:rFonts w:ascii="Brill" w:hAnsi="Brill"/>
          <w:sz w:val="28"/>
        </w:rPr>
      </w:pPr>
      <w:r w:rsidRPr="002F1087">
        <w:rPr>
          <w:rFonts w:ascii="Brill" w:hAnsi="Brill"/>
          <w:sz w:val="28"/>
        </w:rPr>
        <w:t>III. Texts</w:t>
      </w:r>
    </w:p>
    <w:p w14:paraId="4C9E1006" w14:textId="4B8A20EC" w:rsidR="00995376" w:rsidRPr="002F1087" w:rsidRDefault="00995376" w:rsidP="00995376">
      <w:pPr>
        <w:numPr>
          <w:ilvl w:val="0"/>
          <w:numId w:val="1"/>
        </w:numPr>
        <w:rPr>
          <w:rFonts w:ascii="Brill" w:hAnsi="Brill"/>
        </w:rPr>
      </w:pPr>
      <w:r w:rsidRPr="002F1087">
        <w:rPr>
          <w:rFonts w:ascii="Brill" w:hAnsi="Brill"/>
        </w:rPr>
        <w:t xml:space="preserve">A modern translation of the Bible </w:t>
      </w:r>
      <w:r w:rsidR="00A60D0B" w:rsidRPr="002F1087">
        <w:rPr>
          <w:rFonts w:ascii="Brill" w:hAnsi="Brill"/>
        </w:rPr>
        <w:t xml:space="preserve">with cross-references </w:t>
      </w:r>
      <w:r w:rsidRPr="002F1087">
        <w:rPr>
          <w:rFonts w:ascii="Brill" w:hAnsi="Brill"/>
        </w:rPr>
        <w:t>(e.g., NIV, ESV, NASB).</w:t>
      </w:r>
    </w:p>
    <w:p w14:paraId="66D984B4" w14:textId="77777777" w:rsidR="00995376" w:rsidRPr="002F1087" w:rsidRDefault="00995376" w:rsidP="00995376">
      <w:pPr>
        <w:pStyle w:val="ListParagraph"/>
        <w:numPr>
          <w:ilvl w:val="0"/>
          <w:numId w:val="1"/>
        </w:numPr>
        <w:rPr>
          <w:rFonts w:ascii="Brill" w:hAnsi="Brill"/>
        </w:rPr>
      </w:pPr>
      <w:r w:rsidRPr="002F1087">
        <w:rPr>
          <w:rFonts w:ascii="Brill" w:hAnsi="Brill"/>
        </w:rPr>
        <w:t>Greek New Testament – preferably Nestle Aland (27</w:t>
      </w:r>
      <w:r w:rsidRPr="002F1087">
        <w:rPr>
          <w:rFonts w:ascii="Brill" w:hAnsi="Brill"/>
          <w:vertAlign w:val="superscript"/>
        </w:rPr>
        <w:t>th</w:t>
      </w:r>
      <w:r w:rsidRPr="002F1087">
        <w:rPr>
          <w:rFonts w:ascii="Brill" w:hAnsi="Brill"/>
        </w:rPr>
        <w:t xml:space="preserve"> ed.) </w:t>
      </w:r>
    </w:p>
    <w:p w14:paraId="227FB310" w14:textId="043EF3FE" w:rsidR="00CB2CD4" w:rsidRPr="002F1087" w:rsidRDefault="00CB2CD4" w:rsidP="00CB2CD4">
      <w:pPr>
        <w:pStyle w:val="ListParagraph"/>
        <w:numPr>
          <w:ilvl w:val="0"/>
          <w:numId w:val="1"/>
        </w:numPr>
        <w:rPr>
          <w:rFonts w:ascii="Brill" w:hAnsi="Brill"/>
        </w:rPr>
      </w:pPr>
      <w:r w:rsidRPr="002F1087">
        <w:rPr>
          <w:rFonts w:ascii="Brill" w:hAnsi="Brill"/>
        </w:rPr>
        <w:t xml:space="preserve">G. K. Beale, </w:t>
      </w:r>
      <w:r w:rsidRPr="002F1087">
        <w:rPr>
          <w:rFonts w:ascii="Brill" w:hAnsi="Brill"/>
          <w:i/>
        </w:rPr>
        <w:t>Handbook on the Use of the Old Testament in the New Testament</w:t>
      </w:r>
      <w:r w:rsidR="00373BFE" w:rsidRPr="002F1087">
        <w:rPr>
          <w:rFonts w:ascii="Brill" w:hAnsi="Brill"/>
        </w:rPr>
        <w:t xml:space="preserve"> Grand Rapids: Baker, 2012</w:t>
      </w:r>
      <w:r w:rsidRPr="002F1087">
        <w:rPr>
          <w:rFonts w:ascii="Brill" w:hAnsi="Brill"/>
        </w:rPr>
        <w:t>.</w:t>
      </w:r>
    </w:p>
    <w:p w14:paraId="1600F5AA" w14:textId="77777777" w:rsidR="00254C32" w:rsidRPr="002F1087" w:rsidRDefault="00254C32" w:rsidP="00254C32">
      <w:pPr>
        <w:pStyle w:val="ListParagraph"/>
        <w:numPr>
          <w:ilvl w:val="0"/>
          <w:numId w:val="1"/>
        </w:numPr>
        <w:rPr>
          <w:rFonts w:ascii="Brill" w:hAnsi="Brill"/>
        </w:rPr>
      </w:pPr>
      <w:r w:rsidRPr="002F1087">
        <w:rPr>
          <w:rFonts w:ascii="Brill" w:hAnsi="Brill"/>
        </w:rPr>
        <w:t xml:space="preserve">Beale, G. K. et al. </w:t>
      </w:r>
      <w:r w:rsidRPr="002F1087">
        <w:rPr>
          <w:rFonts w:ascii="Brill" w:hAnsi="Brill"/>
          <w:i/>
        </w:rPr>
        <w:t>An Interpretative Lexicon of the Greek New Testament</w:t>
      </w:r>
      <w:r w:rsidRPr="002F1087">
        <w:rPr>
          <w:rFonts w:ascii="Brill" w:hAnsi="Brill"/>
        </w:rPr>
        <w:t>. Zondervan, 2014.</w:t>
      </w:r>
    </w:p>
    <w:p w14:paraId="4E5809E0" w14:textId="5C7958E1" w:rsidR="00CB2CD4" w:rsidRPr="002F1087" w:rsidRDefault="00373BFE" w:rsidP="00995376">
      <w:pPr>
        <w:pStyle w:val="ListParagraph"/>
        <w:numPr>
          <w:ilvl w:val="0"/>
          <w:numId w:val="1"/>
        </w:numPr>
        <w:rPr>
          <w:rFonts w:ascii="Brill" w:hAnsi="Brill"/>
        </w:rPr>
      </w:pPr>
      <w:r w:rsidRPr="002F1087">
        <w:rPr>
          <w:rFonts w:ascii="Brill" w:hAnsi="Brill"/>
        </w:rPr>
        <w:t xml:space="preserve">Karen H. </w:t>
      </w:r>
      <w:proofErr w:type="spellStart"/>
      <w:r w:rsidRPr="002F1087">
        <w:rPr>
          <w:rFonts w:ascii="Brill" w:hAnsi="Brill"/>
        </w:rPr>
        <w:t>Jobes</w:t>
      </w:r>
      <w:proofErr w:type="spellEnd"/>
      <w:r w:rsidRPr="002F1087">
        <w:rPr>
          <w:rFonts w:ascii="Brill" w:hAnsi="Brill"/>
        </w:rPr>
        <w:t xml:space="preserve">, </w:t>
      </w:r>
      <w:r w:rsidRPr="002F1087">
        <w:rPr>
          <w:rFonts w:ascii="Brill" w:hAnsi="Brill"/>
          <w:i/>
        </w:rPr>
        <w:t>1 Peter</w:t>
      </w:r>
      <w:r w:rsidRPr="002F1087">
        <w:rPr>
          <w:rFonts w:ascii="Brill" w:hAnsi="Brill"/>
        </w:rPr>
        <w:t>. BECNT. Grand Rapids: Baker, 2005.</w:t>
      </w:r>
    </w:p>
    <w:p w14:paraId="756B3CAF" w14:textId="77777777" w:rsidR="00DB1BEB" w:rsidRPr="002F1087" w:rsidRDefault="00DB1BEB" w:rsidP="00DB1BEB">
      <w:pPr>
        <w:pStyle w:val="ListParagraph"/>
        <w:rPr>
          <w:rFonts w:ascii="Brill" w:hAnsi="Brill"/>
        </w:rPr>
      </w:pPr>
    </w:p>
    <w:p w14:paraId="12397F92" w14:textId="33A8FFD4" w:rsidR="00DB1BEB" w:rsidRPr="002F1087" w:rsidRDefault="00DB1BEB" w:rsidP="00B86D95">
      <w:pPr>
        <w:outlineLvl w:val="0"/>
        <w:rPr>
          <w:rFonts w:ascii="Brill" w:hAnsi="Brill"/>
          <w:sz w:val="28"/>
        </w:rPr>
      </w:pPr>
      <w:r w:rsidRPr="002F1087">
        <w:rPr>
          <w:rFonts w:ascii="Brill" w:hAnsi="Brill"/>
          <w:sz w:val="28"/>
        </w:rPr>
        <w:t>IV. Procedures and Methods</w:t>
      </w:r>
    </w:p>
    <w:p w14:paraId="42DFC3E1" w14:textId="77777777" w:rsidR="00DB1BEB" w:rsidRPr="002F1087" w:rsidRDefault="00DB1BEB" w:rsidP="00DB1BEB">
      <w:pPr>
        <w:numPr>
          <w:ilvl w:val="0"/>
          <w:numId w:val="8"/>
        </w:numPr>
        <w:rPr>
          <w:rFonts w:ascii="Brill" w:hAnsi="Brill"/>
        </w:rPr>
      </w:pPr>
      <w:r w:rsidRPr="002F1087">
        <w:rPr>
          <w:rFonts w:ascii="Brill" w:hAnsi="Brill"/>
        </w:rPr>
        <w:t>This class will be a combination of lecture, reading, and discussion.</w:t>
      </w:r>
    </w:p>
    <w:p w14:paraId="14D6577A" w14:textId="06D5D416" w:rsidR="00DB1BEB" w:rsidRPr="002F1087" w:rsidRDefault="00AA7A2F" w:rsidP="00DB1BEB">
      <w:pPr>
        <w:numPr>
          <w:ilvl w:val="0"/>
          <w:numId w:val="8"/>
        </w:numPr>
        <w:rPr>
          <w:rFonts w:ascii="Brill" w:hAnsi="Brill"/>
        </w:rPr>
      </w:pPr>
      <w:r w:rsidRPr="002F1087">
        <w:rPr>
          <w:rFonts w:ascii="Brill" w:hAnsi="Brill"/>
        </w:rPr>
        <w:t>Each week</w:t>
      </w:r>
      <w:r w:rsidR="00DB1BEB" w:rsidRPr="002F1087">
        <w:rPr>
          <w:rFonts w:ascii="Brill" w:hAnsi="Brill"/>
        </w:rPr>
        <w:t xml:space="preserve"> stu</w:t>
      </w:r>
      <w:r w:rsidRPr="002F1087">
        <w:rPr>
          <w:rFonts w:ascii="Brill" w:hAnsi="Brill"/>
        </w:rPr>
        <w:t>dents are required to translate and make a sentence flow and D.A.</w:t>
      </w:r>
      <w:r w:rsidR="00DB1BEB" w:rsidRPr="002F1087">
        <w:rPr>
          <w:rFonts w:ascii="Brill" w:hAnsi="Brill"/>
        </w:rPr>
        <w:t xml:space="preserve"> </w:t>
      </w:r>
    </w:p>
    <w:p w14:paraId="13FA0D5A" w14:textId="77777777" w:rsidR="00DB1BEB" w:rsidRPr="002F1087" w:rsidRDefault="00DB1BEB" w:rsidP="00DB1BEB">
      <w:pPr>
        <w:numPr>
          <w:ilvl w:val="0"/>
          <w:numId w:val="8"/>
        </w:numPr>
        <w:rPr>
          <w:rFonts w:ascii="Brill" w:hAnsi="Brill"/>
        </w:rPr>
      </w:pPr>
      <w:r w:rsidRPr="002F1087">
        <w:rPr>
          <w:rFonts w:ascii="Brill" w:hAnsi="Brill"/>
        </w:rPr>
        <w:t xml:space="preserve">Students must come prepared to translate on the spot without any helps. </w:t>
      </w:r>
    </w:p>
    <w:p w14:paraId="7ADEE9C4" w14:textId="77777777" w:rsidR="00DB1BEB" w:rsidRPr="002F1087" w:rsidRDefault="00DB1BEB" w:rsidP="00DB1BEB">
      <w:pPr>
        <w:rPr>
          <w:rFonts w:ascii="Brill" w:hAnsi="Brill"/>
        </w:rPr>
      </w:pPr>
    </w:p>
    <w:p w14:paraId="54BB0D9F" w14:textId="77777777" w:rsidR="00DB1BEB" w:rsidRPr="002F1087" w:rsidRDefault="00DB1BEB" w:rsidP="00B86D95">
      <w:pPr>
        <w:outlineLvl w:val="0"/>
        <w:rPr>
          <w:rFonts w:ascii="Brill" w:hAnsi="Brill"/>
          <w:sz w:val="28"/>
        </w:rPr>
      </w:pPr>
      <w:r w:rsidRPr="002F1087">
        <w:rPr>
          <w:rFonts w:ascii="Brill" w:hAnsi="Brill"/>
          <w:sz w:val="28"/>
        </w:rPr>
        <w:t>V. Course Requirements</w:t>
      </w:r>
    </w:p>
    <w:p w14:paraId="2199610B" w14:textId="77777777" w:rsidR="00285FA2" w:rsidRPr="002F1087" w:rsidRDefault="00285FA2" w:rsidP="00DB1BEB">
      <w:pPr>
        <w:rPr>
          <w:rFonts w:ascii="Brill" w:hAnsi="Brill"/>
          <w:sz w:val="28"/>
        </w:rPr>
      </w:pPr>
    </w:p>
    <w:p w14:paraId="38BCA30D" w14:textId="77777777" w:rsidR="002773C2" w:rsidRPr="002F1087" w:rsidRDefault="00285FA2" w:rsidP="00285FA2">
      <w:pPr>
        <w:numPr>
          <w:ilvl w:val="0"/>
          <w:numId w:val="8"/>
        </w:numPr>
        <w:rPr>
          <w:rFonts w:ascii="Brill" w:hAnsi="Brill"/>
        </w:rPr>
      </w:pPr>
      <w:r w:rsidRPr="002F1087">
        <w:rPr>
          <w:rFonts w:ascii="Brill" w:hAnsi="Brill"/>
          <w:b/>
        </w:rPr>
        <w:t>Reading</w:t>
      </w:r>
      <w:r w:rsidRPr="002F1087">
        <w:rPr>
          <w:rFonts w:ascii="Brill" w:hAnsi="Brill"/>
        </w:rPr>
        <w:t xml:space="preserve">- Reading the assigned passages is required for an accurate understanding of </w:t>
      </w:r>
      <w:r w:rsidRPr="002F1087">
        <w:rPr>
          <w:rFonts w:ascii="Brill" w:hAnsi="Brill"/>
        </w:rPr>
        <w:lastRenderedPageBreak/>
        <w:t xml:space="preserve">the lectures and discussions. The professor will ask the student if they have read the assigned material on the reading handout, and it will have columns for a percentage read or skimmed. </w:t>
      </w:r>
    </w:p>
    <w:p w14:paraId="111EE8E5" w14:textId="37C7E8E3" w:rsidR="00285FA2" w:rsidRPr="002F1087" w:rsidRDefault="00C3531C" w:rsidP="002773C2">
      <w:pPr>
        <w:pStyle w:val="ListParagraph"/>
        <w:numPr>
          <w:ilvl w:val="0"/>
          <w:numId w:val="13"/>
        </w:numPr>
        <w:rPr>
          <w:rFonts w:ascii="Brill" w:hAnsi="Brill"/>
        </w:rPr>
      </w:pPr>
      <w:r w:rsidRPr="002F1087">
        <w:rPr>
          <w:rFonts w:ascii="Brill" w:hAnsi="Brill"/>
        </w:rPr>
        <w:t xml:space="preserve">Unless otherwise noted, reading of </w:t>
      </w:r>
      <w:proofErr w:type="spellStart"/>
      <w:r w:rsidRPr="002F1087">
        <w:rPr>
          <w:rFonts w:ascii="Brill" w:hAnsi="Brill"/>
        </w:rPr>
        <w:t>Jobes</w:t>
      </w:r>
      <w:proofErr w:type="spellEnd"/>
      <w:r w:rsidRPr="002F1087">
        <w:rPr>
          <w:rFonts w:ascii="Brill" w:hAnsi="Brill"/>
        </w:rPr>
        <w:t xml:space="preserve">’ commentary is required for the portions covered in the syllabus. For example, if the weekly assignment covers 1 Peter 1:3-5, students are required to read the corresponding passage in </w:t>
      </w:r>
      <w:proofErr w:type="spellStart"/>
      <w:r w:rsidRPr="002F1087">
        <w:rPr>
          <w:rFonts w:ascii="Brill" w:hAnsi="Brill"/>
        </w:rPr>
        <w:t>Jobes</w:t>
      </w:r>
      <w:proofErr w:type="spellEnd"/>
      <w:r w:rsidRPr="002F1087">
        <w:rPr>
          <w:rFonts w:ascii="Brill" w:hAnsi="Brill"/>
        </w:rPr>
        <w:t xml:space="preserve">’ commentary. </w:t>
      </w:r>
    </w:p>
    <w:p w14:paraId="6AAC099C" w14:textId="729FF441" w:rsidR="002773C2" w:rsidRPr="002F1087" w:rsidRDefault="002773C2" w:rsidP="002773C2">
      <w:pPr>
        <w:pStyle w:val="ListParagraph"/>
        <w:numPr>
          <w:ilvl w:val="0"/>
          <w:numId w:val="13"/>
        </w:numPr>
        <w:rPr>
          <w:rFonts w:ascii="Brill" w:hAnsi="Brill"/>
        </w:rPr>
      </w:pPr>
      <w:r w:rsidRPr="002F1087">
        <w:rPr>
          <w:rFonts w:ascii="Brill" w:hAnsi="Brill"/>
        </w:rPr>
        <w:t xml:space="preserve">Students must read Beale’s </w:t>
      </w:r>
      <w:r w:rsidRPr="002F1087">
        <w:rPr>
          <w:rFonts w:ascii="Brill" w:hAnsi="Brill"/>
          <w:i/>
        </w:rPr>
        <w:t>Handbook</w:t>
      </w:r>
      <w:r w:rsidRPr="002F1087">
        <w:rPr>
          <w:rFonts w:ascii="Brill" w:hAnsi="Brill"/>
        </w:rPr>
        <w:t xml:space="preserve"> (pgs. 1-148) by </w:t>
      </w:r>
      <w:r w:rsidR="00B55FE5" w:rsidRPr="002F1087">
        <w:rPr>
          <w:rFonts w:ascii="Brill" w:hAnsi="Brill"/>
        </w:rPr>
        <w:t>April 9</w:t>
      </w:r>
      <w:r w:rsidRPr="002F1087">
        <w:rPr>
          <w:rFonts w:ascii="Brill" w:hAnsi="Brill"/>
        </w:rPr>
        <w:t>.</w:t>
      </w:r>
    </w:p>
    <w:p w14:paraId="142CAE14" w14:textId="77777777" w:rsidR="00285FA2" w:rsidRPr="002F1087" w:rsidRDefault="00285FA2" w:rsidP="00DB1BEB">
      <w:pPr>
        <w:rPr>
          <w:rFonts w:ascii="Brill" w:hAnsi="Brill"/>
          <w:sz w:val="28"/>
        </w:rPr>
      </w:pPr>
    </w:p>
    <w:p w14:paraId="27066BB3" w14:textId="4ACD52CC" w:rsidR="00DB1BEB" w:rsidRPr="002F1087" w:rsidRDefault="00DB1BEB" w:rsidP="002773C2">
      <w:pPr>
        <w:numPr>
          <w:ilvl w:val="0"/>
          <w:numId w:val="14"/>
        </w:numPr>
        <w:ind w:left="720"/>
        <w:rPr>
          <w:rFonts w:ascii="Brill" w:hAnsi="Brill"/>
        </w:rPr>
      </w:pPr>
      <w:r w:rsidRPr="002F1087">
        <w:rPr>
          <w:rFonts w:ascii="Brill" w:hAnsi="Brill"/>
          <w:b/>
        </w:rPr>
        <w:t>Tests</w:t>
      </w:r>
      <w:r w:rsidRPr="002F1087">
        <w:rPr>
          <w:rFonts w:ascii="Brill" w:hAnsi="Brill"/>
        </w:rPr>
        <w:t xml:space="preserve">- One exam will be given at the end of the semester. Questions will cover </w:t>
      </w:r>
      <w:r w:rsidR="00254C32" w:rsidRPr="002F1087">
        <w:rPr>
          <w:rFonts w:ascii="Brill" w:hAnsi="Brill"/>
        </w:rPr>
        <w:t xml:space="preserve">translation and </w:t>
      </w:r>
      <w:r w:rsidR="006958D7" w:rsidRPr="002F1087">
        <w:rPr>
          <w:rFonts w:ascii="Brill" w:hAnsi="Brill"/>
        </w:rPr>
        <w:t>parsing</w:t>
      </w:r>
      <w:r w:rsidRPr="002F1087">
        <w:rPr>
          <w:rFonts w:ascii="Brill" w:hAnsi="Brill"/>
        </w:rPr>
        <w:t>.</w:t>
      </w:r>
    </w:p>
    <w:p w14:paraId="3C5E6AD3" w14:textId="77777777" w:rsidR="00DB1BEB" w:rsidRPr="002F1087" w:rsidRDefault="00DB1BEB" w:rsidP="002773C2">
      <w:pPr>
        <w:rPr>
          <w:rFonts w:ascii="Brill" w:hAnsi="Brill"/>
        </w:rPr>
      </w:pPr>
    </w:p>
    <w:p w14:paraId="6C7FEE87" w14:textId="33E9A6A8" w:rsidR="00285FA2" w:rsidRPr="002F1087" w:rsidRDefault="00285FA2" w:rsidP="002773C2">
      <w:pPr>
        <w:numPr>
          <w:ilvl w:val="0"/>
          <w:numId w:val="14"/>
        </w:numPr>
        <w:ind w:left="720"/>
        <w:rPr>
          <w:rFonts w:ascii="Brill" w:hAnsi="Brill"/>
        </w:rPr>
      </w:pPr>
      <w:r w:rsidRPr="002F1087">
        <w:rPr>
          <w:rFonts w:ascii="Brill" w:hAnsi="Brill"/>
          <w:b/>
        </w:rPr>
        <w:t>Paper</w:t>
      </w:r>
      <w:r w:rsidRPr="002F1087">
        <w:rPr>
          <w:rFonts w:ascii="Brill" w:hAnsi="Brill"/>
        </w:rPr>
        <w:t xml:space="preserve">- One, final paper will be given to provide the student with hands-on experience in interpreting 1 Peter. </w:t>
      </w:r>
      <w:r w:rsidRPr="002F1087">
        <w:rPr>
          <w:rFonts w:ascii="Brill" w:hAnsi="Brill"/>
          <w:u w:val="single"/>
        </w:rPr>
        <w:t>Late papers will result in a loss of one letter grade.</w:t>
      </w:r>
      <w:r w:rsidRPr="002F1087">
        <w:rPr>
          <w:rFonts w:ascii="Brill" w:hAnsi="Brill"/>
        </w:rPr>
        <w:t xml:space="preserve"> Late papers will only be accepted after one week past the due date. Only in family emergencies will the professor accept papers after the one-week deadline.</w:t>
      </w:r>
    </w:p>
    <w:p w14:paraId="42A8DA65" w14:textId="77777777" w:rsidR="00DB1BEB" w:rsidRPr="002F1087" w:rsidRDefault="00DB1BEB" w:rsidP="00DB1BEB">
      <w:pPr>
        <w:rPr>
          <w:rFonts w:ascii="Brill" w:hAnsi="Brill"/>
        </w:rPr>
      </w:pPr>
    </w:p>
    <w:p w14:paraId="189CF7E6" w14:textId="344D7D27" w:rsidR="00820FEE" w:rsidRPr="002F1087" w:rsidRDefault="00820FEE" w:rsidP="00820FEE">
      <w:pPr>
        <w:numPr>
          <w:ilvl w:val="0"/>
          <w:numId w:val="10"/>
        </w:numPr>
        <w:rPr>
          <w:rFonts w:ascii="Brill" w:hAnsi="Brill"/>
        </w:rPr>
      </w:pPr>
      <w:r w:rsidRPr="002F1087">
        <w:rPr>
          <w:rFonts w:ascii="Brill" w:hAnsi="Brill"/>
          <w:b/>
        </w:rPr>
        <w:t>Attendance</w:t>
      </w:r>
      <w:r w:rsidRPr="002F1087">
        <w:rPr>
          <w:rFonts w:ascii="Brill" w:hAnsi="Brill"/>
        </w:rPr>
        <w:t xml:space="preserve">- Students are expected to attend all lectures, which comprises 10% of the total grade. </w:t>
      </w:r>
      <w:r w:rsidR="00975D2C" w:rsidRPr="002F1087">
        <w:rPr>
          <w:rFonts w:ascii="Brill" w:hAnsi="Brill"/>
          <w:i/>
        </w:rPr>
        <w:t>Students who have more than one</w:t>
      </w:r>
      <w:r w:rsidRPr="002F1087">
        <w:rPr>
          <w:rFonts w:ascii="Brill" w:hAnsi="Brill"/>
          <w:i/>
        </w:rPr>
        <w:t xml:space="preserve"> unexcused absences will be penalized on their final course grade 2% per additional unexcused absence.</w:t>
      </w:r>
      <w:r w:rsidRPr="002F1087">
        <w:rPr>
          <w:rFonts w:ascii="Brill" w:hAnsi="Brill"/>
        </w:rPr>
        <w:t xml:space="preserve"> </w:t>
      </w:r>
      <w:r w:rsidRPr="002F1087">
        <w:rPr>
          <w:rFonts w:ascii="Brill" w:hAnsi="Brill"/>
          <w:b/>
        </w:rPr>
        <w:t>Presbytery meetings and all conferences (ETS/SBL, T4G, Twin Lakes, etc.) are</w:t>
      </w:r>
      <w:r w:rsidRPr="002F1087">
        <w:rPr>
          <w:rFonts w:ascii="Brill" w:hAnsi="Brill"/>
        </w:rPr>
        <w:t xml:space="preserve"> </w:t>
      </w:r>
      <w:r w:rsidRPr="002F1087">
        <w:rPr>
          <w:rFonts w:ascii="Brill" w:hAnsi="Brill"/>
          <w:b/>
        </w:rPr>
        <w:t>deemed unexcused</w:t>
      </w:r>
      <w:r w:rsidRPr="002F1087">
        <w:rPr>
          <w:rFonts w:ascii="Brill" w:hAnsi="Brill"/>
        </w:rPr>
        <w:t xml:space="preserve">. Students should consult their calendar at the beginning of the semester and discuss any conflicts with the professor. Sickness and family emergencies are considered excused. If you are sick or have a family emergency, you must email the professor asap. </w:t>
      </w:r>
    </w:p>
    <w:p w14:paraId="66EAE3AF" w14:textId="77777777" w:rsidR="005A4490" w:rsidRPr="002F1087" w:rsidRDefault="005A4490" w:rsidP="005A4490">
      <w:pPr>
        <w:rPr>
          <w:rFonts w:ascii="Brill" w:hAnsi="Brill"/>
        </w:rPr>
      </w:pPr>
    </w:p>
    <w:p w14:paraId="5C2D91AE" w14:textId="71054133" w:rsidR="005A4490" w:rsidRPr="002F1087" w:rsidRDefault="005A4490" w:rsidP="00BC19B8">
      <w:pPr>
        <w:numPr>
          <w:ilvl w:val="0"/>
          <w:numId w:val="15"/>
        </w:numPr>
        <w:tabs>
          <w:tab w:val="left" w:pos="720"/>
        </w:tabs>
        <w:ind w:left="720"/>
        <w:rPr>
          <w:rFonts w:ascii="Brill" w:hAnsi="Brill"/>
        </w:rPr>
      </w:pPr>
      <w:r w:rsidRPr="002F1087">
        <w:rPr>
          <w:rFonts w:ascii="Brill" w:hAnsi="Brill"/>
          <w:b/>
        </w:rPr>
        <w:t>Weekly Assignments</w:t>
      </w:r>
      <w:r w:rsidRPr="002F1087">
        <w:rPr>
          <w:rFonts w:ascii="Brill" w:hAnsi="Brill"/>
        </w:rPr>
        <w:t xml:space="preserve">- Nearly every week, students will be assigned a particular </w:t>
      </w:r>
      <w:r w:rsidR="009D66A3" w:rsidRPr="002F1087">
        <w:rPr>
          <w:rFonts w:ascii="Brill" w:hAnsi="Brill"/>
        </w:rPr>
        <w:t xml:space="preserve">passage </w:t>
      </w:r>
      <w:r w:rsidRPr="002F1087">
        <w:rPr>
          <w:rFonts w:ascii="Brill" w:hAnsi="Brill"/>
        </w:rPr>
        <w:t>(</w:t>
      </w:r>
      <w:r w:rsidR="005C0D84" w:rsidRPr="002F1087">
        <w:rPr>
          <w:rFonts w:ascii="Brill" w:hAnsi="Brill"/>
        </w:rPr>
        <w:t xml:space="preserve">version comparison, </w:t>
      </w:r>
      <w:r w:rsidRPr="002F1087">
        <w:rPr>
          <w:rFonts w:ascii="Brill" w:hAnsi="Brill"/>
        </w:rPr>
        <w:t xml:space="preserve">translation, discourse analysis, etc.). </w:t>
      </w:r>
      <w:r w:rsidR="00EF0960" w:rsidRPr="002F1087">
        <w:rPr>
          <w:rFonts w:ascii="Brill" w:hAnsi="Brill"/>
          <w:b/>
        </w:rPr>
        <w:t xml:space="preserve">Unless otherwise specified, weekly assignments must be submitted as a hardcopy and at the beginning of class. Do not submit assignments on Canvas. </w:t>
      </w:r>
      <w:r w:rsidR="00EF0960" w:rsidRPr="002F1087">
        <w:rPr>
          <w:rFonts w:ascii="Brill" w:hAnsi="Brill"/>
          <w:u w:val="single"/>
        </w:rPr>
        <w:t>Late assignments, even turned in at the end of class, will result in a loss of one letter grade per class.</w:t>
      </w:r>
    </w:p>
    <w:p w14:paraId="6E4A0CCF" w14:textId="77777777" w:rsidR="00DB1BEB" w:rsidRPr="002F1087" w:rsidRDefault="00DB1BEB" w:rsidP="00DB1BEB">
      <w:pPr>
        <w:rPr>
          <w:rFonts w:ascii="Brill" w:hAnsi="Brill"/>
        </w:rPr>
      </w:pPr>
    </w:p>
    <w:p w14:paraId="4A41ECAD" w14:textId="46700F36" w:rsidR="000973EF" w:rsidRPr="002F1087" w:rsidRDefault="000973EF" w:rsidP="00F22EE5">
      <w:pPr>
        <w:pStyle w:val="ListParagraph"/>
        <w:numPr>
          <w:ilvl w:val="0"/>
          <w:numId w:val="12"/>
        </w:numPr>
        <w:rPr>
          <w:rFonts w:ascii="Brill" w:hAnsi="Brill"/>
        </w:rPr>
      </w:pPr>
      <w:r w:rsidRPr="002F1087">
        <w:rPr>
          <w:rFonts w:ascii="Brill" w:hAnsi="Brill"/>
          <w:b/>
        </w:rPr>
        <w:t xml:space="preserve">Translation: </w:t>
      </w:r>
      <w:r w:rsidRPr="002F1087">
        <w:rPr>
          <w:rFonts w:ascii="Brill" w:hAnsi="Brill"/>
        </w:rPr>
        <w:t xml:space="preserve">Students are generally encouraged to translate “woodenly. Students must examine </w:t>
      </w:r>
      <w:r w:rsidRPr="002F1087">
        <w:rPr>
          <w:rFonts w:ascii="Brill" w:hAnsi="Brill"/>
          <w:b/>
        </w:rPr>
        <w:t>all</w:t>
      </w:r>
      <w:r w:rsidRPr="002F1087">
        <w:rPr>
          <w:rFonts w:ascii="Brill" w:hAnsi="Brill"/>
        </w:rPr>
        <w:t xml:space="preserve"> participles and infinitives, looking them up in the Wallace laminated sheet. </w:t>
      </w:r>
    </w:p>
    <w:p w14:paraId="1D3716F4" w14:textId="7468F77B" w:rsidR="00F22EE5" w:rsidRPr="002F1087" w:rsidRDefault="00F22EE5" w:rsidP="00F22EE5">
      <w:pPr>
        <w:pStyle w:val="ListParagraph"/>
        <w:numPr>
          <w:ilvl w:val="0"/>
          <w:numId w:val="12"/>
        </w:numPr>
        <w:rPr>
          <w:rFonts w:ascii="Brill" w:hAnsi="Brill"/>
        </w:rPr>
      </w:pPr>
      <w:r w:rsidRPr="002F1087">
        <w:rPr>
          <w:rFonts w:ascii="Brill" w:hAnsi="Brill"/>
          <w:b/>
        </w:rPr>
        <w:t>Hermeneutical Use of the OT:</w:t>
      </w:r>
      <w:r w:rsidRPr="002F1087">
        <w:rPr>
          <w:rFonts w:ascii="Brill" w:hAnsi="Brill"/>
        </w:rPr>
        <w:t xml:space="preserve"> If the weekly assignment includes a formal quotation, students are required to determine the hermeneutical use of the quotation and include it in the weekly assignment (under the main exegetical and pastoral point). </w:t>
      </w:r>
    </w:p>
    <w:p w14:paraId="79EAF96F" w14:textId="77777777" w:rsidR="000973EF" w:rsidRPr="002F1087" w:rsidRDefault="000973EF" w:rsidP="000973EF">
      <w:pPr>
        <w:pStyle w:val="ListParagraph"/>
        <w:rPr>
          <w:rFonts w:ascii="Brill" w:hAnsi="Brill"/>
        </w:rPr>
      </w:pPr>
    </w:p>
    <w:p w14:paraId="11524AA2" w14:textId="77777777" w:rsidR="00DB1BEB" w:rsidRPr="002F1087" w:rsidRDefault="00DB1BEB" w:rsidP="00BE2F9F">
      <w:pPr>
        <w:numPr>
          <w:ilvl w:val="0"/>
          <w:numId w:val="16"/>
        </w:numPr>
        <w:rPr>
          <w:rFonts w:ascii="Brill" w:hAnsi="Brill"/>
        </w:rPr>
      </w:pPr>
      <w:r w:rsidRPr="002F1087">
        <w:rPr>
          <w:rFonts w:ascii="Brill" w:hAnsi="Brill"/>
          <w:b/>
        </w:rPr>
        <w:t>Grading</w:t>
      </w:r>
      <w:r w:rsidRPr="002F1087">
        <w:rPr>
          <w:rFonts w:ascii="Brill" w:hAnsi="Brill"/>
        </w:rPr>
        <w:t>:</w:t>
      </w:r>
    </w:p>
    <w:p w14:paraId="1D05D164" w14:textId="75FD0A4D" w:rsidR="00DB1BEB" w:rsidRPr="002F1087" w:rsidRDefault="003A7919" w:rsidP="00BE2F9F">
      <w:pPr>
        <w:numPr>
          <w:ilvl w:val="2"/>
          <w:numId w:val="16"/>
        </w:numPr>
        <w:rPr>
          <w:rFonts w:ascii="Brill" w:hAnsi="Brill"/>
        </w:rPr>
      </w:pPr>
      <w:r w:rsidRPr="002F1087">
        <w:rPr>
          <w:rFonts w:ascii="Brill" w:hAnsi="Brill"/>
        </w:rPr>
        <w:t xml:space="preserve">Exegesis Paper </w:t>
      </w:r>
      <w:r w:rsidR="00014719" w:rsidRPr="002F1087">
        <w:rPr>
          <w:rFonts w:ascii="Brill" w:hAnsi="Brill"/>
        </w:rPr>
        <w:t>30</w:t>
      </w:r>
      <w:r w:rsidR="00DB1BEB" w:rsidRPr="002F1087">
        <w:rPr>
          <w:rFonts w:ascii="Brill" w:hAnsi="Brill"/>
        </w:rPr>
        <w:t>%</w:t>
      </w:r>
    </w:p>
    <w:p w14:paraId="159C2ACB" w14:textId="34C7B631" w:rsidR="00DB1BEB" w:rsidRPr="002F1087" w:rsidRDefault="006E618A" w:rsidP="00BE2F9F">
      <w:pPr>
        <w:numPr>
          <w:ilvl w:val="2"/>
          <w:numId w:val="16"/>
        </w:numPr>
        <w:rPr>
          <w:rFonts w:ascii="Brill" w:hAnsi="Brill"/>
        </w:rPr>
      </w:pPr>
      <w:r w:rsidRPr="002F1087">
        <w:rPr>
          <w:rFonts w:ascii="Brill" w:hAnsi="Brill"/>
        </w:rPr>
        <w:t>Weekly Assignments 35</w:t>
      </w:r>
      <w:r w:rsidR="00DB1BEB" w:rsidRPr="002F1087">
        <w:rPr>
          <w:rFonts w:ascii="Brill" w:hAnsi="Brill"/>
        </w:rPr>
        <w:t>%</w:t>
      </w:r>
    </w:p>
    <w:p w14:paraId="7A883E67" w14:textId="77777777" w:rsidR="00DB1BEB" w:rsidRPr="002F1087" w:rsidRDefault="00DB1BEB" w:rsidP="00BE2F9F">
      <w:pPr>
        <w:numPr>
          <w:ilvl w:val="2"/>
          <w:numId w:val="16"/>
        </w:numPr>
        <w:rPr>
          <w:rFonts w:ascii="Brill" w:hAnsi="Brill"/>
        </w:rPr>
      </w:pPr>
      <w:r w:rsidRPr="002F1087">
        <w:rPr>
          <w:rFonts w:ascii="Brill" w:hAnsi="Brill"/>
        </w:rPr>
        <w:lastRenderedPageBreak/>
        <w:t>Reading 10%</w:t>
      </w:r>
    </w:p>
    <w:p w14:paraId="57CEEEBA" w14:textId="79A3A716" w:rsidR="00DB1BEB" w:rsidRPr="002F1087" w:rsidRDefault="003C48DC" w:rsidP="00BE2F9F">
      <w:pPr>
        <w:numPr>
          <w:ilvl w:val="2"/>
          <w:numId w:val="16"/>
        </w:numPr>
        <w:rPr>
          <w:rFonts w:ascii="Brill" w:hAnsi="Brill"/>
        </w:rPr>
      </w:pPr>
      <w:r w:rsidRPr="002F1087">
        <w:rPr>
          <w:rFonts w:ascii="Brill" w:hAnsi="Brill"/>
        </w:rPr>
        <w:t>In-</w:t>
      </w:r>
      <w:r w:rsidR="00DB1BEB" w:rsidRPr="002F1087">
        <w:rPr>
          <w:rFonts w:ascii="Brill" w:hAnsi="Brill"/>
        </w:rPr>
        <w:t>Class translation 10%</w:t>
      </w:r>
    </w:p>
    <w:p w14:paraId="6E316FDC" w14:textId="799D2F66" w:rsidR="00327926" w:rsidRPr="002F1087" w:rsidRDefault="00327926" w:rsidP="00BE2F9F">
      <w:pPr>
        <w:numPr>
          <w:ilvl w:val="2"/>
          <w:numId w:val="16"/>
        </w:numPr>
        <w:rPr>
          <w:rFonts w:ascii="Brill" w:hAnsi="Brill"/>
        </w:rPr>
      </w:pPr>
      <w:r w:rsidRPr="002F1087">
        <w:rPr>
          <w:rFonts w:ascii="Brill" w:hAnsi="Brill"/>
        </w:rPr>
        <w:t>Exam 15%</w:t>
      </w:r>
    </w:p>
    <w:p w14:paraId="38A93268" w14:textId="77777777" w:rsidR="00DB1BEB" w:rsidRPr="002F1087" w:rsidRDefault="00DB1BEB" w:rsidP="00DB1BEB">
      <w:pPr>
        <w:rPr>
          <w:rFonts w:ascii="Brill" w:hAnsi="Brill"/>
        </w:rPr>
      </w:pPr>
    </w:p>
    <w:p w14:paraId="3A8860B5" w14:textId="77777777" w:rsidR="00296393" w:rsidRPr="002F1087" w:rsidRDefault="00296393" w:rsidP="00296393">
      <w:pPr>
        <w:pStyle w:val="ListParagraph"/>
        <w:numPr>
          <w:ilvl w:val="0"/>
          <w:numId w:val="7"/>
        </w:numPr>
        <w:rPr>
          <w:rFonts w:ascii="Brill" w:hAnsi="Brill"/>
        </w:rPr>
      </w:pPr>
      <w:r w:rsidRPr="002F1087">
        <w:rPr>
          <w:rFonts w:ascii="Brill" w:hAnsi="Brill"/>
          <w:b/>
        </w:rPr>
        <w:t>Grading Scale</w:t>
      </w:r>
      <w:r w:rsidRPr="002F1087">
        <w:rPr>
          <w:rFonts w:ascii="Brill" w:hAnsi="Brill"/>
        </w:rPr>
        <w:t xml:space="preserve">: The grading scale for this course is the seminary’s grading scale. You may find it listed at the </w:t>
      </w:r>
      <w:r w:rsidRPr="002F1087">
        <w:rPr>
          <w:rFonts w:ascii="Brill" w:hAnsi="Brill"/>
          <w:i/>
        </w:rPr>
        <w:t xml:space="preserve">RTS Catalog, </w:t>
      </w:r>
      <w:r w:rsidRPr="002F1087">
        <w:rPr>
          <w:rFonts w:ascii="Brill" w:hAnsi="Brill"/>
        </w:rPr>
        <w:t xml:space="preserve">p.44. </w:t>
      </w:r>
    </w:p>
    <w:p w14:paraId="6202D6F1" w14:textId="77777777" w:rsidR="00DB1BEB" w:rsidRPr="002F1087" w:rsidRDefault="00DB1BEB" w:rsidP="00DB1BEB">
      <w:pPr>
        <w:rPr>
          <w:rFonts w:ascii="Brill" w:hAnsi="Brill"/>
        </w:rPr>
      </w:pPr>
    </w:p>
    <w:p w14:paraId="21FCB8C4" w14:textId="77777777" w:rsidR="00DB1BEB" w:rsidRPr="002F1087" w:rsidRDefault="00DB1BEB" w:rsidP="00DB1BEB">
      <w:pPr>
        <w:numPr>
          <w:ilvl w:val="0"/>
          <w:numId w:val="7"/>
        </w:numPr>
        <w:rPr>
          <w:rFonts w:ascii="Brill" w:hAnsi="Brill"/>
        </w:rPr>
      </w:pPr>
      <w:r w:rsidRPr="002F1087">
        <w:rPr>
          <w:rFonts w:ascii="Brill" w:hAnsi="Brill"/>
          <w:b/>
        </w:rPr>
        <w:t>Plagiarism</w:t>
      </w:r>
      <w:r w:rsidRPr="002F1087">
        <w:rPr>
          <w:rFonts w:ascii="Brill" w:hAnsi="Brill"/>
        </w:rPr>
        <w:t>: Any cheating (paper, exam, etc.) will result in a failure of the course.</w:t>
      </w:r>
    </w:p>
    <w:p w14:paraId="24CBF243" w14:textId="77777777" w:rsidR="003C00F3" w:rsidRPr="002F1087" w:rsidRDefault="003C00F3" w:rsidP="003C00F3">
      <w:pPr>
        <w:rPr>
          <w:rFonts w:ascii="Brill" w:hAnsi="Brill"/>
        </w:rPr>
      </w:pPr>
    </w:p>
    <w:p w14:paraId="28B9D3D2" w14:textId="77777777" w:rsidR="003C00F3" w:rsidRPr="002F1087" w:rsidRDefault="003C00F3" w:rsidP="003C00F3">
      <w:pPr>
        <w:numPr>
          <w:ilvl w:val="0"/>
          <w:numId w:val="7"/>
        </w:numPr>
        <w:rPr>
          <w:rFonts w:ascii="Brill" w:hAnsi="Brill"/>
          <w:b/>
        </w:rPr>
      </w:pPr>
      <w:r w:rsidRPr="002F1087">
        <w:rPr>
          <w:rFonts w:ascii="Brill" w:hAnsi="Brill"/>
          <w:b/>
        </w:rPr>
        <w:t>In-Class Computer Use</w:t>
      </w:r>
      <w:r w:rsidRPr="002F1087">
        <w:rPr>
          <w:rFonts w:ascii="Brill" w:hAnsi="Brill"/>
        </w:rPr>
        <w:t>- Students are prohibited from using computers during class.</w:t>
      </w:r>
    </w:p>
    <w:p w14:paraId="7748E92D" w14:textId="77777777" w:rsidR="00DB1BEB" w:rsidRPr="002F1087" w:rsidRDefault="00DB1BEB" w:rsidP="00DB1BEB">
      <w:pPr>
        <w:rPr>
          <w:rFonts w:ascii="Brill" w:hAnsi="Brill"/>
        </w:rPr>
      </w:pPr>
    </w:p>
    <w:p w14:paraId="43266978" w14:textId="77777777" w:rsidR="00DB1BEB" w:rsidRPr="002F1087" w:rsidRDefault="00DB1BEB" w:rsidP="00B86D95">
      <w:pPr>
        <w:outlineLvl w:val="0"/>
        <w:rPr>
          <w:rFonts w:ascii="Brill" w:hAnsi="Brill"/>
          <w:sz w:val="28"/>
        </w:rPr>
      </w:pPr>
      <w:r w:rsidRPr="002F1087">
        <w:rPr>
          <w:rFonts w:ascii="Brill" w:hAnsi="Brill"/>
          <w:sz w:val="28"/>
        </w:rPr>
        <w:t>VI. Paper Requirements</w:t>
      </w:r>
    </w:p>
    <w:p w14:paraId="0D4FC2D8" w14:textId="77777777" w:rsidR="00DB2891" w:rsidRPr="002F1087" w:rsidRDefault="00DB2891" w:rsidP="002E49D6">
      <w:pPr>
        <w:pStyle w:val="ListParagraph"/>
        <w:rPr>
          <w:rFonts w:ascii="Brill" w:hAnsi="Brill"/>
          <w:u w:val="single"/>
        </w:rPr>
      </w:pPr>
    </w:p>
    <w:p w14:paraId="0A73CCC8" w14:textId="77777777" w:rsidR="00285FA2" w:rsidRPr="002F1087" w:rsidRDefault="00285FA2" w:rsidP="00B86D95">
      <w:pPr>
        <w:outlineLvl w:val="0"/>
        <w:rPr>
          <w:rFonts w:ascii="Brill" w:hAnsi="Brill"/>
          <w:u w:val="single"/>
        </w:rPr>
      </w:pPr>
      <w:r w:rsidRPr="002F1087">
        <w:rPr>
          <w:rFonts w:ascii="Brill" w:hAnsi="Brill"/>
          <w:u w:val="single"/>
        </w:rPr>
        <w:t>Exegesis Paper</w:t>
      </w:r>
    </w:p>
    <w:p w14:paraId="1783D373" w14:textId="77777777" w:rsidR="00285FA2" w:rsidRPr="002F1087" w:rsidRDefault="00285FA2" w:rsidP="00285FA2">
      <w:pPr>
        <w:rPr>
          <w:rFonts w:ascii="Brill" w:hAnsi="Brill"/>
          <w:u w:val="single"/>
        </w:rPr>
      </w:pPr>
    </w:p>
    <w:p w14:paraId="37539E7F" w14:textId="77777777" w:rsidR="00285FA2" w:rsidRPr="002F1087" w:rsidRDefault="00285FA2" w:rsidP="00285FA2">
      <w:pPr>
        <w:numPr>
          <w:ilvl w:val="0"/>
          <w:numId w:val="6"/>
        </w:numPr>
        <w:rPr>
          <w:rFonts w:ascii="Brill" w:hAnsi="Brill"/>
        </w:rPr>
      </w:pPr>
      <w:r w:rsidRPr="002F1087">
        <w:rPr>
          <w:rFonts w:ascii="Brill" w:hAnsi="Brill"/>
        </w:rPr>
        <w:t>The paper must include your name, date, and word count (footnotes included).</w:t>
      </w:r>
    </w:p>
    <w:p w14:paraId="1DF43F10" w14:textId="3D7C008F" w:rsidR="00285FA2" w:rsidRPr="002F1087" w:rsidRDefault="00AE4FC9" w:rsidP="00285FA2">
      <w:pPr>
        <w:numPr>
          <w:ilvl w:val="0"/>
          <w:numId w:val="6"/>
        </w:numPr>
        <w:rPr>
          <w:rFonts w:ascii="Brill" w:hAnsi="Brill"/>
        </w:rPr>
      </w:pPr>
      <w:r w:rsidRPr="002F1087">
        <w:rPr>
          <w:rFonts w:ascii="Brill" w:hAnsi="Brill"/>
        </w:rPr>
        <w:t>12-14</w:t>
      </w:r>
      <w:r w:rsidR="00285FA2" w:rsidRPr="002F1087">
        <w:rPr>
          <w:rFonts w:ascii="Brill" w:hAnsi="Brill"/>
        </w:rPr>
        <w:t xml:space="preserve"> Pages, double-spaced. </w:t>
      </w:r>
    </w:p>
    <w:p w14:paraId="068F692E" w14:textId="77777777" w:rsidR="00285FA2" w:rsidRPr="002F1087" w:rsidRDefault="00285FA2" w:rsidP="00285FA2">
      <w:pPr>
        <w:numPr>
          <w:ilvl w:val="0"/>
          <w:numId w:val="6"/>
        </w:numPr>
        <w:rPr>
          <w:rFonts w:ascii="Brill" w:hAnsi="Brill"/>
        </w:rPr>
      </w:pPr>
      <w:r w:rsidRPr="002F1087">
        <w:rPr>
          <w:rFonts w:ascii="Brill" w:hAnsi="Brill"/>
        </w:rPr>
        <w:t>It must be in Turabian/Chicago or SBL style.</w:t>
      </w:r>
    </w:p>
    <w:p w14:paraId="46C2AB5B" w14:textId="77777777" w:rsidR="00285FA2" w:rsidRPr="002F1087" w:rsidRDefault="00285FA2" w:rsidP="00285FA2">
      <w:pPr>
        <w:numPr>
          <w:ilvl w:val="0"/>
          <w:numId w:val="6"/>
        </w:numPr>
        <w:rPr>
          <w:rFonts w:ascii="Brill" w:hAnsi="Brill"/>
        </w:rPr>
      </w:pPr>
      <w:r w:rsidRPr="002F1087">
        <w:rPr>
          <w:rFonts w:ascii="Brill" w:hAnsi="Brill"/>
        </w:rPr>
        <w:t>The bibliography must be integrated into the footnotes and then appended to the end of the paper in alphabetical order.</w:t>
      </w:r>
    </w:p>
    <w:p w14:paraId="65ADADC0" w14:textId="49D7CB9A" w:rsidR="00D727C2" w:rsidRPr="002F1087" w:rsidRDefault="00D727C2" w:rsidP="00285FA2">
      <w:pPr>
        <w:numPr>
          <w:ilvl w:val="0"/>
          <w:numId w:val="6"/>
        </w:numPr>
        <w:rPr>
          <w:rFonts w:ascii="Brill" w:hAnsi="Brill"/>
        </w:rPr>
      </w:pPr>
      <w:r w:rsidRPr="002F1087">
        <w:rPr>
          <w:rFonts w:ascii="Brill" w:hAnsi="Brill"/>
        </w:rPr>
        <w:t>Attach a “weekly assignment” of 1 Peter 5:8-9 as an appendix. (The appendix does not count toward the page count.)</w:t>
      </w:r>
    </w:p>
    <w:p w14:paraId="35348AE4" w14:textId="234F9D21" w:rsidR="00285FA2" w:rsidRPr="002F1087" w:rsidRDefault="001563E2" w:rsidP="00285FA2">
      <w:pPr>
        <w:numPr>
          <w:ilvl w:val="0"/>
          <w:numId w:val="6"/>
        </w:numPr>
        <w:rPr>
          <w:rFonts w:ascii="Brill" w:hAnsi="Brill"/>
        </w:rPr>
      </w:pPr>
      <w:r w:rsidRPr="002F1087">
        <w:rPr>
          <w:rFonts w:ascii="Brill" w:hAnsi="Brill"/>
        </w:rPr>
        <w:t>Students</w:t>
      </w:r>
      <w:r w:rsidR="006234AB" w:rsidRPr="002F1087">
        <w:rPr>
          <w:rFonts w:ascii="Brill" w:hAnsi="Brill"/>
        </w:rPr>
        <w:t xml:space="preserve"> </w:t>
      </w:r>
      <w:r w:rsidR="006E618A" w:rsidRPr="002F1087">
        <w:rPr>
          <w:rFonts w:ascii="Brill" w:hAnsi="Brill"/>
        </w:rPr>
        <w:t>must write on</w:t>
      </w:r>
      <w:r w:rsidR="00285FA2" w:rsidRPr="002F1087">
        <w:rPr>
          <w:rFonts w:ascii="Brill" w:hAnsi="Brill"/>
        </w:rPr>
        <w:t xml:space="preserve"> 1 Peter</w:t>
      </w:r>
      <w:r w:rsidR="006234AB" w:rsidRPr="002F1087">
        <w:rPr>
          <w:rFonts w:ascii="Brill" w:hAnsi="Brill"/>
        </w:rPr>
        <w:t xml:space="preserve"> </w:t>
      </w:r>
      <w:r w:rsidR="0098230D" w:rsidRPr="002F1087">
        <w:rPr>
          <w:rFonts w:ascii="Brill" w:hAnsi="Brill"/>
        </w:rPr>
        <w:t>5:8-9</w:t>
      </w:r>
      <w:r w:rsidR="006234AB" w:rsidRPr="002F1087">
        <w:rPr>
          <w:rFonts w:ascii="Brill" w:hAnsi="Brill"/>
        </w:rPr>
        <w:t>.</w:t>
      </w:r>
    </w:p>
    <w:p w14:paraId="3325DD10" w14:textId="77777777" w:rsidR="00995376" w:rsidRPr="002F1087" w:rsidRDefault="00995376" w:rsidP="00995376">
      <w:pPr>
        <w:rPr>
          <w:rFonts w:ascii="Brill" w:hAnsi="Brill"/>
          <w:sz w:val="28"/>
        </w:rPr>
      </w:pPr>
    </w:p>
    <w:p w14:paraId="40A94638" w14:textId="0E05F63C" w:rsidR="00344EAA" w:rsidRPr="002F1087" w:rsidRDefault="00344EAA" w:rsidP="00344EAA">
      <w:pPr>
        <w:rPr>
          <w:rFonts w:ascii="Brill" w:hAnsi="Brill"/>
          <w:sz w:val="28"/>
        </w:rPr>
      </w:pPr>
      <w:r w:rsidRPr="002F1087">
        <w:rPr>
          <w:rFonts w:ascii="Brill" w:hAnsi="Brill"/>
          <w:sz w:val="28"/>
        </w:rPr>
        <w:t xml:space="preserve">IV. Assignments/Lecture Topic (note that the following schedule is subject to change at the professor’s discretion). </w:t>
      </w:r>
    </w:p>
    <w:p w14:paraId="4E9E7EC3" w14:textId="77777777" w:rsidR="00DA6E0F" w:rsidRPr="002F1087" w:rsidRDefault="00DA6E0F" w:rsidP="00DA6E0F">
      <w:pPr>
        <w:jc w:val="center"/>
        <w:rPr>
          <w:rFonts w:ascii="Brill" w:hAnsi="Brill"/>
          <w:sz w:val="28"/>
        </w:rPr>
      </w:pPr>
    </w:p>
    <w:p w14:paraId="0C7A13AB" w14:textId="53EB315D" w:rsidR="009A6E16" w:rsidRPr="002F1087" w:rsidRDefault="006662A1" w:rsidP="00B86D95">
      <w:pPr>
        <w:outlineLvl w:val="0"/>
        <w:rPr>
          <w:rFonts w:ascii="Brill" w:hAnsi="Brill"/>
        </w:rPr>
      </w:pPr>
      <w:bookmarkStart w:id="0" w:name="_GoBack"/>
      <w:bookmarkEnd w:id="0"/>
      <w:r>
        <w:rPr>
          <w:rFonts w:ascii="Brill" w:hAnsi="Brill"/>
        </w:rPr>
        <w:t>February 1</w:t>
      </w:r>
      <w:r w:rsidR="00344EAA" w:rsidRPr="002F1087">
        <w:rPr>
          <w:rFonts w:ascii="Brill" w:hAnsi="Brill"/>
        </w:rPr>
        <w:t>-</w:t>
      </w:r>
      <w:r w:rsidR="009E5EF2" w:rsidRPr="002F1087">
        <w:rPr>
          <w:rFonts w:ascii="Brill" w:hAnsi="Brill"/>
        </w:rPr>
        <w:t xml:space="preserve"> Introduction to the Course</w:t>
      </w:r>
      <w:r w:rsidR="004C2C99" w:rsidRPr="002F1087">
        <w:rPr>
          <w:rFonts w:ascii="Brill" w:hAnsi="Brill"/>
        </w:rPr>
        <w:t xml:space="preserve"> and Discourse Analysis</w:t>
      </w:r>
      <w:r w:rsidR="003E73E8" w:rsidRPr="002F1087">
        <w:rPr>
          <w:rFonts w:ascii="Brill" w:hAnsi="Brill"/>
        </w:rPr>
        <w:t xml:space="preserve"> </w:t>
      </w:r>
      <w:r w:rsidR="00180E5C" w:rsidRPr="002F1087">
        <w:rPr>
          <w:rFonts w:ascii="Brill" w:hAnsi="Brill"/>
        </w:rPr>
        <w:t xml:space="preserve">(read </w:t>
      </w:r>
      <w:proofErr w:type="spellStart"/>
      <w:r w:rsidR="00180E5C" w:rsidRPr="002F1087">
        <w:rPr>
          <w:rFonts w:ascii="Brill" w:hAnsi="Brill"/>
        </w:rPr>
        <w:t>Jobes</w:t>
      </w:r>
      <w:proofErr w:type="spellEnd"/>
      <w:r w:rsidR="00180E5C" w:rsidRPr="002F1087">
        <w:rPr>
          <w:rFonts w:ascii="Brill" w:hAnsi="Brill"/>
        </w:rPr>
        <w:t>, 1-57)</w:t>
      </w:r>
    </w:p>
    <w:p w14:paraId="42514516" w14:textId="77777777" w:rsidR="009A6E16" w:rsidRPr="002F1087" w:rsidRDefault="009A6E16">
      <w:pPr>
        <w:rPr>
          <w:rFonts w:ascii="Brill" w:hAnsi="Brill"/>
        </w:rPr>
      </w:pPr>
    </w:p>
    <w:p w14:paraId="5A2FD4D4" w14:textId="03360DAE" w:rsidR="00F13AFE" w:rsidRPr="002F1087" w:rsidRDefault="00F45F87" w:rsidP="00822AB4">
      <w:pPr>
        <w:ind w:left="720" w:hanging="720"/>
        <w:rPr>
          <w:rFonts w:ascii="Brill" w:hAnsi="Brill"/>
          <w:b/>
        </w:rPr>
      </w:pPr>
      <w:r w:rsidRPr="002F1087">
        <w:rPr>
          <w:rFonts w:ascii="Brill" w:hAnsi="Brill"/>
        </w:rPr>
        <w:t xml:space="preserve">February </w:t>
      </w:r>
      <w:r w:rsidR="006662A1">
        <w:rPr>
          <w:rFonts w:ascii="Brill" w:hAnsi="Brill"/>
        </w:rPr>
        <w:t>8</w:t>
      </w:r>
      <w:r w:rsidR="00822AB4" w:rsidRPr="002F1087">
        <w:rPr>
          <w:rFonts w:ascii="Brill" w:hAnsi="Brill"/>
        </w:rPr>
        <w:t>-</w:t>
      </w:r>
      <w:r w:rsidR="00F13AFE" w:rsidRPr="002F1087">
        <w:rPr>
          <w:rFonts w:ascii="Brill" w:hAnsi="Brill"/>
          <w:b/>
        </w:rPr>
        <w:t xml:space="preserve">Weekly Assignment #1: </w:t>
      </w:r>
      <w:r w:rsidR="00F13AFE" w:rsidRPr="002F1087">
        <w:rPr>
          <w:rFonts w:ascii="Brill" w:hAnsi="Brill"/>
        </w:rPr>
        <w:t xml:space="preserve">1 Peter </w:t>
      </w:r>
      <w:r w:rsidR="003145AF" w:rsidRPr="002F1087">
        <w:rPr>
          <w:rFonts w:ascii="Brill" w:hAnsi="Brill"/>
        </w:rPr>
        <w:t>1:</w:t>
      </w:r>
      <w:r w:rsidR="00F13AFE" w:rsidRPr="002F1087">
        <w:rPr>
          <w:rFonts w:ascii="Brill" w:hAnsi="Brill"/>
        </w:rPr>
        <w:t>3-5</w:t>
      </w:r>
      <w:r w:rsidR="00F13AFE" w:rsidRPr="002F1087">
        <w:rPr>
          <w:rFonts w:ascii="Brill" w:hAnsi="Brill"/>
          <w:b/>
        </w:rPr>
        <w:t xml:space="preserve"> </w:t>
      </w:r>
      <w:r w:rsidR="003145AF" w:rsidRPr="002F1087">
        <w:rPr>
          <w:rFonts w:ascii="Brill" w:hAnsi="Brill"/>
        </w:rPr>
        <w:t>(tra</w:t>
      </w:r>
      <w:r w:rsidR="00C316B8" w:rsidRPr="002F1087">
        <w:rPr>
          <w:rFonts w:ascii="Brill" w:hAnsi="Brill"/>
        </w:rPr>
        <w:t xml:space="preserve">nslation, DA, </w:t>
      </w:r>
      <w:r w:rsidR="003145AF" w:rsidRPr="002F1087">
        <w:rPr>
          <w:rFonts w:ascii="Brill" w:hAnsi="Brill"/>
        </w:rPr>
        <w:t>version comparison</w:t>
      </w:r>
      <w:r w:rsidR="00C316B8" w:rsidRPr="002F1087">
        <w:rPr>
          <w:rFonts w:ascii="Brill" w:hAnsi="Brill"/>
        </w:rPr>
        <w:t>, and cross references</w:t>
      </w:r>
      <w:r w:rsidR="003145AF" w:rsidRPr="002F1087">
        <w:rPr>
          <w:rFonts w:ascii="Brill" w:hAnsi="Brill"/>
        </w:rPr>
        <w:t>)</w:t>
      </w:r>
    </w:p>
    <w:p w14:paraId="143ED48A" w14:textId="77777777" w:rsidR="0016257D" w:rsidRPr="002F1087" w:rsidRDefault="0016257D" w:rsidP="00F13AFE">
      <w:pPr>
        <w:ind w:firstLine="720"/>
        <w:rPr>
          <w:rFonts w:ascii="Brill" w:hAnsi="Brill"/>
        </w:rPr>
      </w:pPr>
    </w:p>
    <w:p w14:paraId="1834295E" w14:textId="5AE0D224" w:rsidR="005D44E7" w:rsidRPr="002F1087" w:rsidRDefault="00F45F87">
      <w:pPr>
        <w:rPr>
          <w:rFonts w:ascii="Brill" w:hAnsi="Brill"/>
        </w:rPr>
      </w:pPr>
      <w:r w:rsidRPr="002F1087">
        <w:rPr>
          <w:rFonts w:ascii="Brill" w:hAnsi="Brill"/>
        </w:rPr>
        <w:t xml:space="preserve">February </w:t>
      </w:r>
      <w:r w:rsidR="0078637B">
        <w:rPr>
          <w:rFonts w:ascii="Brill" w:hAnsi="Brill"/>
        </w:rPr>
        <w:t>1</w:t>
      </w:r>
      <w:r w:rsidR="006662A1">
        <w:rPr>
          <w:rFonts w:ascii="Brill" w:hAnsi="Brill"/>
        </w:rPr>
        <w:t>5</w:t>
      </w:r>
      <w:r w:rsidR="00822AB4" w:rsidRPr="002F1087">
        <w:rPr>
          <w:rFonts w:ascii="Brill" w:hAnsi="Brill"/>
        </w:rPr>
        <w:t>-</w:t>
      </w:r>
      <w:r w:rsidRPr="002F1087">
        <w:rPr>
          <w:rFonts w:ascii="Brill" w:hAnsi="Brill"/>
          <w:b/>
        </w:rPr>
        <w:t xml:space="preserve"> Weekly Assignment #2: </w:t>
      </w:r>
      <w:r w:rsidRPr="002F1087">
        <w:rPr>
          <w:rFonts w:ascii="Brill" w:hAnsi="Brill"/>
        </w:rPr>
        <w:t>1 Peter</w:t>
      </w:r>
      <w:r w:rsidRPr="002F1087">
        <w:rPr>
          <w:rFonts w:ascii="Brill" w:hAnsi="Brill"/>
          <w:b/>
        </w:rPr>
        <w:t xml:space="preserve"> </w:t>
      </w:r>
      <w:r w:rsidRPr="002F1087">
        <w:rPr>
          <w:rFonts w:ascii="Brill" w:hAnsi="Brill"/>
        </w:rPr>
        <w:t>1:10-12 (</w:t>
      </w:r>
      <w:r w:rsidR="004C2C99" w:rsidRPr="002F1087">
        <w:rPr>
          <w:rFonts w:ascii="Brill" w:hAnsi="Brill"/>
        </w:rPr>
        <w:t>translation, DA, version comparison, and cross references</w:t>
      </w:r>
      <w:r w:rsidRPr="002F1087">
        <w:rPr>
          <w:rFonts w:ascii="Brill" w:hAnsi="Brill"/>
        </w:rPr>
        <w:t>)</w:t>
      </w:r>
    </w:p>
    <w:p w14:paraId="468014DB" w14:textId="77777777" w:rsidR="00372D90" w:rsidRPr="002F1087" w:rsidRDefault="00372D90">
      <w:pPr>
        <w:rPr>
          <w:rFonts w:ascii="Brill" w:hAnsi="Brill"/>
        </w:rPr>
      </w:pPr>
    </w:p>
    <w:p w14:paraId="0AD16C2F" w14:textId="325D36AA" w:rsidR="00822AB4" w:rsidRPr="002F1087" w:rsidRDefault="00F45F87" w:rsidP="00822AB4">
      <w:pPr>
        <w:ind w:left="720" w:hanging="720"/>
        <w:rPr>
          <w:rFonts w:ascii="Brill" w:hAnsi="Brill"/>
          <w:b/>
        </w:rPr>
      </w:pPr>
      <w:r w:rsidRPr="002F1087">
        <w:rPr>
          <w:rFonts w:ascii="Brill" w:hAnsi="Brill"/>
        </w:rPr>
        <w:t>February 1</w:t>
      </w:r>
      <w:r w:rsidR="0078637B">
        <w:rPr>
          <w:rFonts w:ascii="Brill" w:hAnsi="Brill"/>
        </w:rPr>
        <w:t>8</w:t>
      </w:r>
      <w:r w:rsidR="00407292" w:rsidRPr="002F1087">
        <w:rPr>
          <w:rFonts w:ascii="Brill" w:hAnsi="Brill"/>
        </w:rPr>
        <w:t>-</w:t>
      </w:r>
      <w:r w:rsidR="004E2AFC" w:rsidRPr="002F1087">
        <w:rPr>
          <w:rFonts w:ascii="Brill" w:hAnsi="Brill"/>
        </w:rPr>
        <w:t xml:space="preserve"> </w:t>
      </w:r>
      <w:r w:rsidRPr="002F1087">
        <w:rPr>
          <w:rFonts w:ascii="Brill" w:hAnsi="Brill"/>
          <w:b/>
        </w:rPr>
        <w:t>Weekly Assignment #3: -</w:t>
      </w:r>
      <w:r w:rsidRPr="002F1087">
        <w:rPr>
          <w:rFonts w:ascii="Brill" w:hAnsi="Brill"/>
        </w:rPr>
        <w:t xml:space="preserve"> 1 Peter 1:22-25 (</w:t>
      </w:r>
      <w:r w:rsidR="004C2C99" w:rsidRPr="002F1087">
        <w:rPr>
          <w:rFonts w:ascii="Brill" w:hAnsi="Brill"/>
        </w:rPr>
        <w:t xml:space="preserve">translation, </w:t>
      </w:r>
      <w:r w:rsidR="00580D55" w:rsidRPr="002F1087">
        <w:rPr>
          <w:rFonts w:ascii="Brill" w:hAnsi="Brill"/>
        </w:rPr>
        <w:t xml:space="preserve">DA, version comparison, </w:t>
      </w:r>
      <w:r w:rsidR="004C2C99" w:rsidRPr="002F1087">
        <w:rPr>
          <w:rFonts w:ascii="Brill" w:hAnsi="Brill"/>
        </w:rPr>
        <w:t>cross references</w:t>
      </w:r>
      <w:r w:rsidR="00580D55" w:rsidRPr="002F1087">
        <w:rPr>
          <w:rFonts w:ascii="Brill" w:hAnsi="Brill"/>
        </w:rPr>
        <w:t>, and hermeneutical use of Isa 40:6-8</w:t>
      </w:r>
      <w:r w:rsidRPr="002F1087">
        <w:rPr>
          <w:rFonts w:ascii="Brill" w:hAnsi="Brill"/>
        </w:rPr>
        <w:t>)</w:t>
      </w:r>
    </w:p>
    <w:p w14:paraId="2EBD8B9B" w14:textId="16835B7C" w:rsidR="005D44E7" w:rsidRPr="002F1087" w:rsidRDefault="005D44E7">
      <w:pPr>
        <w:rPr>
          <w:rFonts w:ascii="Brill" w:hAnsi="Brill"/>
        </w:rPr>
      </w:pPr>
    </w:p>
    <w:p w14:paraId="309B6006" w14:textId="035CA1B5" w:rsidR="00D838ED" w:rsidRPr="002F1087" w:rsidRDefault="00F45F87" w:rsidP="00C316B8">
      <w:pPr>
        <w:ind w:left="720" w:hanging="720"/>
        <w:rPr>
          <w:rFonts w:ascii="Brill" w:hAnsi="Brill"/>
        </w:rPr>
      </w:pPr>
      <w:r w:rsidRPr="002F1087">
        <w:rPr>
          <w:rFonts w:ascii="Brill" w:hAnsi="Brill"/>
        </w:rPr>
        <w:t xml:space="preserve">February </w:t>
      </w:r>
      <w:r w:rsidR="006662A1">
        <w:rPr>
          <w:rFonts w:ascii="Brill" w:hAnsi="Brill"/>
        </w:rPr>
        <w:t>22</w:t>
      </w:r>
      <w:r w:rsidR="00AA1670" w:rsidRPr="002F1087">
        <w:rPr>
          <w:rFonts w:ascii="Brill" w:hAnsi="Brill"/>
        </w:rPr>
        <w:t xml:space="preserve">- </w:t>
      </w:r>
      <w:r w:rsidRPr="002F1087">
        <w:rPr>
          <w:rFonts w:ascii="Brill" w:hAnsi="Brill"/>
          <w:b/>
        </w:rPr>
        <w:t>Weekly Assignment #4:</w:t>
      </w:r>
      <w:r w:rsidRPr="002F1087">
        <w:rPr>
          <w:rFonts w:ascii="Brill" w:hAnsi="Brill"/>
        </w:rPr>
        <w:t xml:space="preserve"> 1 Peter 2:1-3 (</w:t>
      </w:r>
      <w:r w:rsidR="004C2C99" w:rsidRPr="002F1087">
        <w:rPr>
          <w:rFonts w:ascii="Brill" w:hAnsi="Brill"/>
        </w:rPr>
        <w:t>translati</w:t>
      </w:r>
      <w:r w:rsidR="00CB6C7A" w:rsidRPr="002F1087">
        <w:rPr>
          <w:rFonts w:ascii="Brill" w:hAnsi="Brill"/>
        </w:rPr>
        <w:t xml:space="preserve">on, DA, version comparison, </w:t>
      </w:r>
      <w:r w:rsidR="004C2C99" w:rsidRPr="002F1087">
        <w:rPr>
          <w:rFonts w:ascii="Brill" w:hAnsi="Brill"/>
        </w:rPr>
        <w:t>cross references</w:t>
      </w:r>
      <w:r w:rsidR="00CB6C7A" w:rsidRPr="002F1087">
        <w:rPr>
          <w:rFonts w:ascii="Brill" w:hAnsi="Brill"/>
        </w:rPr>
        <w:t>, and hermeneutical use of Ps 34:8</w:t>
      </w:r>
      <w:r w:rsidRPr="002F1087">
        <w:rPr>
          <w:rFonts w:ascii="Brill" w:hAnsi="Brill"/>
        </w:rPr>
        <w:t>)</w:t>
      </w:r>
    </w:p>
    <w:p w14:paraId="53BF8C9D" w14:textId="77777777" w:rsidR="00D838ED" w:rsidRPr="002F1087" w:rsidRDefault="00D838ED">
      <w:pPr>
        <w:rPr>
          <w:rFonts w:ascii="Brill" w:hAnsi="Brill"/>
        </w:rPr>
      </w:pPr>
    </w:p>
    <w:p w14:paraId="35FCBED2" w14:textId="04D057A1" w:rsidR="00DA20ED" w:rsidRPr="002F1087" w:rsidRDefault="00F45F87" w:rsidP="00B86D95">
      <w:pPr>
        <w:ind w:left="720" w:hanging="720"/>
        <w:outlineLvl w:val="0"/>
        <w:rPr>
          <w:rFonts w:ascii="Brill" w:hAnsi="Brill"/>
          <w:b/>
        </w:rPr>
      </w:pPr>
      <w:r w:rsidRPr="002F1087">
        <w:rPr>
          <w:rFonts w:ascii="Brill" w:hAnsi="Brill"/>
        </w:rPr>
        <w:lastRenderedPageBreak/>
        <w:t xml:space="preserve">March </w:t>
      </w:r>
      <w:r w:rsidR="006662A1">
        <w:rPr>
          <w:rFonts w:ascii="Brill" w:hAnsi="Brill"/>
        </w:rPr>
        <w:t>1</w:t>
      </w:r>
      <w:r w:rsidR="00E97273" w:rsidRPr="002F1087">
        <w:rPr>
          <w:rFonts w:ascii="Brill" w:hAnsi="Brill"/>
        </w:rPr>
        <w:t>-</w:t>
      </w:r>
      <w:r w:rsidR="00E97273" w:rsidRPr="002F1087">
        <w:rPr>
          <w:rFonts w:ascii="Brill" w:hAnsi="Brill"/>
          <w:b/>
        </w:rPr>
        <w:t xml:space="preserve"> </w:t>
      </w:r>
      <w:r w:rsidR="006F1527" w:rsidRPr="002F1087">
        <w:rPr>
          <w:rFonts w:ascii="Brill" w:hAnsi="Brill"/>
          <w:b/>
        </w:rPr>
        <w:t>Weekly Assignment #5:</w:t>
      </w:r>
      <w:r w:rsidR="006F1527" w:rsidRPr="002F1087">
        <w:rPr>
          <w:rFonts w:ascii="Brill" w:hAnsi="Brill"/>
        </w:rPr>
        <w:t xml:space="preserve"> 1 Peter 2:13-17 (translation, DA, version comparison, and cross references)</w:t>
      </w:r>
    </w:p>
    <w:p w14:paraId="77D91F54" w14:textId="47BE7C00" w:rsidR="00D838ED" w:rsidRDefault="00D838ED">
      <w:pPr>
        <w:rPr>
          <w:rFonts w:ascii="Brill" w:hAnsi="Brill"/>
        </w:rPr>
      </w:pPr>
    </w:p>
    <w:p w14:paraId="71A7F4E6" w14:textId="4BE7CF4A" w:rsidR="006662A1" w:rsidRDefault="006662A1">
      <w:pPr>
        <w:rPr>
          <w:rFonts w:ascii="Brill" w:hAnsi="Brill"/>
        </w:rPr>
      </w:pPr>
      <w:r>
        <w:rPr>
          <w:rFonts w:ascii="Brill" w:hAnsi="Brill"/>
        </w:rPr>
        <w:t xml:space="preserve">March 8- </w:t>
      </w:r>
      <w:r w:rsidRPr="002F1087">
        <w:rPr>
          <w:rFonts w:ascii="Brill" w:hAnsi="Brill"/>
          <w:b/>
        </w:rPr>
        <w:t>Weekly Assignment #6:</w:t>
      </w:r>
      <w:r w:rsidRPr="002F1087">
        <w:rPr>
          <w:rFonts w:ascii="Brill" w:hAnsi="Brill"/>
        </w:rPr>
        <w:t xml:space="preserve"> 1 Peter 3:1-6 (translation, DA, version comparison, cross references, and hermeneutical use of Gen 18:12)</w:t>
      </w:r>
    </w:p>
    <w:p w14:paraId="6BC175BE" w14:textId="77777777" w:rsidR="006662A1" w:rsidRPr="002F1087" w:rsidRDefault="006662A1">
      <w:pPr>
        <w:rPr>
          <w:rFonts w:ascii="Brill" w:hAnsi="Brill"/>
        </w:rPr>
      </w:pPr>
    </w:p>
    <w:p w14:paraId="44C6C898" w14:textId="5A81F378" w:rsidR="00D838ED" w:rsidRPr="002F1087" w:rsidRDefault="00F45F87">
      <w:pPr>
        <w:rPr>
          <w:rFonts w:ascii="Brill" w:hAnsi="Brill"/>
        </w:rPr>
      </w:pPr>
      <w:r w:rsidRPr="002F1087">
        <w:rPr>
          <w:rFonts w:ascii="Brill" w:hAnsi="Brill"/>
        </w:rPr>
        <w:t>March 1</w:t>
      </w:r>
      <w:r w:rsidR="006662A1">
        <w:rPr>
          <w:rFonts w:ascii="Brill" w:hAnsi="Brill"/>
        </w:rPr>
        <w:t>5</w:t>
      </w:r>
      <w:r w:rsidR="00B45D9F" w:rsidRPr="002F1087">
        <w:rPr>
          <w:rFonts w:ascii="Brill" w:hAnsi="Brill"/>
        </w:rPr>
        <w:t>-</w:t>
      </w:r>
      <w:r w:rsidR="007E4408" w:rsidRPr="002F1087">
        <w:rPr>
          <w:rFonts w:ascii="Brill" w:hAnsi="Brill"/>
        </w:rPr>
        <w:t xml:space="preserve"> </w:t>
      </w:r>
      <w:r w:rsidR="006F1527" w:rsidRPr="002F1087">
        <w:rPr>
          <w:rFonts w:ascii="Brill" w:hAnsi="Brill"/>
        </w:rPr>
        <w:t>NO Class (Spring Break)</w:t>
      </w:r>
    </w:p>
    <w:p w14:paraId="190A3AE6" w14:textId="77777777" w:rsidR="00D838ED" w:rsidRPr="002F1087" w:rsidRDefault="00D838ED">
      <w:pPr>
        <w:rPr>
          <w:rFonts w:ascii="Brill" w:hAnsi="Brill"/>
        </w:rPr>
      </w:pPr>
    </w:p>
    <w:p w14:paraId="4D295EA6" w14:textId="1E5A247E" w:rsidR="00E97273" w:rsidRPr="002F1087" w:rsidRDefault="00F45F87" w:rsidP="00E97273">
      <w:pPr>
        <w:ind w:left="720" w:hanging="720"/>
        <w:rPr>
          <w:rFonts w:ascii="Brill" w:hAnsi="Brill"/>
        </w:rPr>
      </w:pPr>
      <w:r w:rsidRPr="002F1087">
        <w:rPr>
          <w:rFonts w:ascii="Brill" w:hAnsi="Brill"/>
        </w:rPr>
        <w:t xml:space="preserve">March </w:t>
      </w:r>
      <w:r w:rsidR="006662A1">
        <w:rPr>
          <w:rFonts w:ascii="Brill" w:hAnsi="Brill"/>
        </w:rPr>
        <w:t>22</w:t>
      </w:r>
      <w:r w:rsidR="003D71EF" w:rsidRPr="002F1087">
        <w:rPr>
          <w:rFonts w:ascii="Brill" w:hAnsi="Brill"/>
        </w:rPr>
        <w:t xml:space="preserve">- </w:t>
      </w:r>
      <w:r w:rsidR="006662A1" w:rsidRPr="002F1087">
        <w:rPr>
          <w:rFonts w:ascii="Brill" w:hAnsi="Brill"/>
          <w:b/>
        </w:rPr>
        <w:t>Weekly Assignment #7:</w:t>
      </w:r>
      <w:r w:rsidR="006662A1" w:rsidRPr="002F1087">
        <w:rPr>
          <w:rFonts w:ascii="Brill" w:hAnsi="Brill"/>
        </w:rPr>
        <w:t xml:space="preserve"> 1 Peter 3:8-12 (translation, DA, version comparison, cross references, and hermeneutical use of Ps 34:12-16)</w:t>
      </w:r>
    </w:p>
    <w:p w14:paraId="1B8D7260" w14:textId="77777777" w:rsidR="003D71EF" w:rsidRPr="002F1087" w:rsidRDefault="003D71EF">
      <w:pPr>
        <w:rPr>
          <w:rFonts w:ascii="Brill" w:hAnsi="Brill"/>
        </w:rPr>
      </w:pPr>
    </w:p>
    <w:p w14:paraId="679684F7" w14:textId="40EDA21F" w:rsidR="00E97273" w:rsidRPr="002F1087" w:rsidRDefault="00F45F87" w:rsidP="00E97273">
      <w:pPr>
        <w:ind w:left="720" w:hanging="720"/>
        <w:rPr>
          <w:rFonts w:ascii="Brill" w:hAnsi="Brill"/>
        </w:rPr>
      </w:pPr>
      <w:r w:rsidRPr="002F1087">
        <w:rPr>
          <w:rFonts w:ascii="Brill" w:hAnsi="Brill"/>
        </w:rPr>
        <w:t>March 2</w:t>
      </w:r>
      <w:r w:rsidR="006662A1">
        <w:rPr>
          <w:rFonts w:ascii="Brill" w:hAnsi="Brill"/>
        </w:rPr>
        <w:t>9</w:t>
      </w:r>
      <w:r w:rsidR="00E97273" w:rsidRPr="002F1087">
        <w:rPr>
          <w:rFonts w:ascii="Brill" w:hAnsi="Brill"/>
        </w:rPr>
        <w:t>-</w:t>
      </w:r>
      <w:r w:rsidR="003D71EF" w:rsidRPr="002F1087">
        <w:rPr>
          <w:rFonts w:ascii="Brill" w:hAnsi="Brill"/>
        </w:rPr>
        <w:t xml:space="preserve"> </w:t>
      </w:r>
      <w:r w:rsidR="006662A1" w:rsidRPr="002F1087">
        <w:rPr>
          <w:rFonts w:ascii="Brill" w:hAnsi="Brill"/>
          <w:b/>
        </w:rPr>
        <w:t>Weekly Assignment #8:</w:t>
      </w:r>
      <w:r w:rsidR="006662A1" w:rsidRPr="002F1087">
        <w:rPr>
          <w:rFonts w:ascii="Brill" w:hAnsi="Brill"/>
        </w:rPr>
        <w:t xml:space="preserve"> 1 Peter 4:7-11 (translation, DA, version comparison, and cross references)</w:t>
      </w:r>
    </w:p>
    <w:p w14:paraId="094888FC" w14:textId="77777777" w:rsidR="003D71EF" w:rsidRPr="002F1087" w:rsidRDefault="003D71EF">
      <w:pPr>
        <w:rPr>
          <w:rFonts w:ascii="Brill" w:hAnsi="Brill"/>
        </w:rPr>
      </w:pPr>
    </w:p>
    <w:p w14:paraId="5966A648" w14:textId="77777777" w:rsidR="006662A1" w:rsidRPr="002F1087" w:rsidRDefault="00F45F87" w:rsidP="006662A1">
      <w:pPr>
        <w:ind w:left="720" w:hanging="720"/>
        <w:rPr>
          <w:rFonts w:ascii="Brill" w:hAnsi="Brill"/>
        </w:rPr>
      </w:pPr>
      <w:r w:rsidRPr="002F1087">
        <w:rPr>
          <w:rFonts w:ascii="Brill" w:hAnsi="Brill"/>
        </w:rPr>
        <w:t xml:space="preserve">April </w:t>
      </w:r>
      <w:r w:rsidR="006662A1">
        <w:rPr>
          <w:rFonts w:ascii="Brill" w:hAnsi="Brill"/>
        </w:rPr>
        <w:t>5</w:t>
      </w:r>
      <w:r w:rsidR="00E97273" w:rsidRPr="002F1087">
        <w:rPr>
          <w:rFonts w:ascii="Brill" w:hAnsi="Brill"/>
        </w:rPr>
        <w:t>-</w:t>
      </w:r>
      <w:r w:rsidR="00B400A7" w:rsidRPr="002F1087">
        <w:rPr>
          <w:rFonts w:ascii="Brill" w:hAnsi="Brill"/>
        </w:rPr>
        <w:t xml:space="preserve"> </w:t>
      </w:r>
      <w:r w:rsidR="006662A1" w:rsidRPr="002F1087">
        <w:rPr>
          <w:rFonts w:ascii="Brill" w:hAnsi="Brill"/>
          <w:b/>
        </w:rPr>
        <w:t>Weekly Assignment #9:</w:t>
      </w:r>
      <w:r w:rsidR="006662A1" w:rsidRPr="002F1087">
        <w:rPr>
          <w:rFonts w:ascii="Brill" w:hAnsi="Brill"/>
        </w:rPr>
        <w:t xml:space="preserve"> 1 Peter 4:12-14 (translation, DA, version comparison, and cross references)</w:t>
      </w:r>
    </w:p>
    <w:p w14:paraId="5205FBA9" w14:textId="77777777" w:rsidR="006662A1" w:rsidRPr="002F1087" w:rsidRDefault="006662A1" w:rsidP="006662A1">
      <w:pPr>
        <w:ind w:left="720" w:hanging="720"/>
        <w:rPr>
          <w:rFonts w:ascii="Brill" w:hAnsi="Brill"/>
        </w:rPr>
      </w:pPr>
      <w:r w:rsidRPr="002F1087">
        <w:rPr>
          <w:rFonts w:ascii="Brill" w:hAnsi="Brill"/>
        </w:rPr>
        <w:tab/>
      </w:r>
      <w:r w:rsidRPr="002F1087">
        <w:rPr>
          <w:rFonts w:ascii="Brill" w:hAnsi="Brill"/>
          <w:b/>
        </w:rPr>
        <w:t xml:space="preserve">Reading Due: </w:t>
      </w:r>
      <w:r w:rsidRPr="002F1087">
        <w:rPr>
          <w:rFonts w:ascii="Brill" w:hAnsi="Brill"/>
        </w:rPr>
        <w:t xml:space="preserve">Beale, </w:t>
      </w:r>
      <w:r w:rsidRPr="002F1087">
        <w:rPr>
          <w:rFonts w:ascii="Brill" w:hAnsi="Brill"/>
          <w:i/>
        </w:rPr>
        <w:t>Handbook</w:t>
      </w:r>
      <w:r w:rsidRPr="002F1087">
        <w:rPr>
          <w:rFonts w:ascii="Brill" w:hAnsi="Brill"/>
        </w:rPr>
        <w:t>, 1-148.</w:t>
      </w:r>
    </w:p>
    <w:p w14:paraId="083B2BD4" w14:textId="0D1D87C1" w:rsidR="000D55D0" w:rsidRPr="002F1087" w:rsidRDefault="000D55D0" w:rsidP="000D55D0">
      <w:pPr>
        <w:ind w:left="720" w:hanging="720"/>
        <w:rPr>
          <w:rFonts w:ascii="Brill" w:hAnsi="Brill"/>
        </w:rPr>
      </w:pPr>
    </w:p>
    <w:p w14:paraId="2481DCC3" w14:textId="0403C16F" w:rsidR="00F45F87" w:rsidRPr="002F1087" w:rsidRDefault="00F45F87" w:rsidP="006662A1">
      <w:pPr>
        <w:ind w:left="720" w:hanging="720"/>
        <w:rPr>
          <w:rFonts w:ascii="Brill" w:hAnsi="Brill"/>
        </w:rPr>
      </w:pPr>
      <w:r w:rsidRPr="002F1087">
        <w:rPr>
          <w:rFonts w:ascii="Brill" w:hAnsi="Brill"/>
        </w:rPr>
        <w:t xml:space="preserve">April </w:t>
      </w:r>
      <w:r w:rsidR="006662A1">
        <w:rPr>
          <w:rFonts w:ascii="Brill" w:hAnsi="Brill"/>
        </w:rPr>
        <w:t>12</w:t>
      </w:r>
      <w:r w:rsidR="00E97273" w:rsidRPr="002F1087">
        <w:rPr>
          <w:rFonts w:ascii="Brill" w:hAnsi="Brill"/>
        </w:rPr>
        <w:t>-</w:t>
      </w:r>
      <w:r w:rsidR="00B400A7" w:rsidRPr="002F1087">
        <w:rPr>
          <w:rFonts w:ascii="Brill" w:hAnsi="Brill"/>
        </w:rPr>
        <w:t xml:space="preserve"> </w:t>
      </w:r>
      <w:r w:rsidR="006662A1" w:rsidRPr="002F1087">
        <w:rPr>
          <w:rFonts w:ascii="Brill" w:hAnsi="Brill"/>
          <w:b/>
        </w:rPr>
        <w:t>Weekly Assignment #10:</w:t>
      </w:r>
      <w:r w:rsidR="006662A1" w:rsidRPr="002F1087">
        <w:rPr>
          <w:rFonts w:ascii="Brill" w:hAnsi="Brill"/>
        </w:rPr>
        <w:t xml:space="preserve"> 1 Peter 5:1-4 (translation, DA, version comparison, and cross references)</w:t>
      </w:r>
    </w:p>
    <w:p w14:paraId="7A12CD04" w14:textId="5FC74684" w:rsidR="00E97273" w:rsidRPr="002F1087" w:rsidRDefault="00E97273" w:rsidP="00E97273">
      <w:pPr>
        <w:ind w:left="720" w:hanging="720"/>
        <w:rPr>
          <w:rFonts w:ascii="Brill" w:hAnsi="Brill"/>
        </w:rPr>
      </w:pPr>
    </w:p>
    <w:p w14:paraId="1566E55D" w14:textId="2BEED23A" w:rsidR="00FF0BC7" w:rsidRPr="002F1087" w:rsidRDefault="00F45F87" w:rsidP="00F45F87">
      <w:pPr>
        <w:ind w:left="720" w:hanging="720"/>
        <w:rPr>
          <w:rFonts w:ascii="Brill" w:hAnsi="Brill"/>
        </w:rPr>
      </w:pPr>
      <w:r w:rsidRPr="002F1087">
        <w:rPr>
          <w:rFonts w:ascii="Brill" w:hAnsi="Brill"/>
        </w:rPr>
        <w:t>April 1</w:t>
      </w:r>
      <w:r w:rsidR="006662A1">
        <w:rPr>
          <w:rFonts w:ascii="Brill" w:hAnsi="Brill"/>
        </w:rPr>
        <w:t>9</w:t>
      </w:r>
      <w:r w:rsidR="00C505BF" w:rsidRPr="002F1087">
        <w:rPr>
          <w:rFonts w:ascii="Brill" w:hAnsi="Brill"/>
        </w:rPr>
        <w:t>-</w:t>
      </w:r>
      <w:r w:rsidR="00B400A7" w:rsidRPr="002F1087">
        <w:rPr>
          <w:rFonts w:ascii="Brill" w:hAnsi="Brill"/>
        </w:rPr>
        <w:t xml:space="preserve"> </w:t>
      </w:r>
      <w:r w:rsidR="006662A1">
        <w:rPr>
          <w:rFonts w:ascii="Brill" w:hAnsi="Brill"/>
        </w:rPr>
        <w:t xml:space="preserve">No Class (Good Friday) </w:t>
      </w:r>
    </w:p>
    <w:p w14:paraId="199E660D" w14:textId="393A3A61" w:rsidR="0031438F" w:rsidRPr="002F1087" w:rsidRDefault="0031438F" w:rsidP="00C505BF">
      <w:pPr>
        <w:rPr>
          <w:rFonts w:ascii="Brill" w:hAnsi="Brill"/>
        </w:rPr>
      </w:pPr>
    </w:p>
    <w:p w14:paraId="5AC7AA2B" w14:textId="21FACD3D" w:rsidR="00C505BF" w:rsidRPr="002F1087" w:rsidRDefault="00F45F87" w:rsidP="00C505BF">
      <w:pPr>
        <w:ind w:left="720" w:hanging="720"/>
        <w:rPr>
          <w:rFonts w:ascii="Brill" w:hAnsi="Brill"/>
        </w:rPr>
      </w:pPr>
      <w:r w:rsidRPr="002F1087">
        <w:rPr>
          <w:rFonts w:ascii="Brill" w:hAnsi="Brill"/>
        </w:rPr>
        <w:t>April 2</w:t>
      </w:r>
      <w:r w:rsidR="006662A1">
        <w:rPr>
          <w:rFonts w:ascii="Brill" w:hAnsi="Brill"/>
        </w:rPr>
        <w:t>6</w:t>
      </w:r>
      <w:r w:rsidR="001F51E6" w:rsidRPr="002F1087">
        <w:rPr>
          <w:rFonts w:ascii="Brill" w:hAnsi="Brill"/>
        </w:rPr>
        <w:t xml:space="preserve">- </w:t>
      </w:r>
      <w:r w:rsidRPr="002F1087">
        <w:rPr>
          <w:rFonts w:ascii="Brill" w:hAnsi="Brill"/>
          <w:b/>
        </w:rPr>
        <w:t xml:space="preserve">Weekly Assignment #11: </w:t>
      </w:r>
      <w:r w:rsidRPr="002F1087">
        <w:rPr>
          <w:rFonts w:ascii="Brill" w:hAnsi="Brill"/>
        </w:rPr>
        <w:t>1 Peter 5:5-7 (</w:t>
      </w:r>
      <w:r w:rsidR="004C2C99" w:rsidRPr="002F1087">
        <w:rPr>
          <w:rFonts w:ascii="Brill" w:hAnsi="Brill"/>
        </w:rPr>
        <w:t>translati</w:t>
      </w:r>
      <w:r w:rsidR="008D484A" w:rsidRPr="002F1087">
        <w:rPr>
          <w:rFonts w:ascii="Brill" w:hAnsi="Brill"/>
        </w:rPr>
        <w:t xml:space="preserve">on, DA, version comparison, </w:t>
      </w:r>
      <w:r w:rsidR="004C2C99" w:rsidRPr="002F1087">
        <w:rPr>
          <w:rFonts w:ascii="Brill" w:hAnsi="Brill"/>
        </w:rPr>
        <w:t>cross references</w:t>
      </w:r>
      <w:r w:rsidR="008D484A" w:rsidRPr="002F1087">
        <w:rPr>
          <w:rFonts w:ascii="Brill" w:hAnsi="Brill"/>
        </w:rPr>
        <w:t xml:space="preserve">, and hermeneutical use of </w:t>
      </w:r>
      <w:proofErr w:type="spellStart"/>
      <w:r w:rsidR="008D484A" w:rsidRPr="002F1087">
        <w:rPr>
          <w:rFonts w:ascii="Brill" w:hAnsi="Brill"/>
        </w:rPr>
        <w:t>Prov</w:t>
      </w:r>
      <w:proofErr w:type="spellEnd"/>
      <w:r w:rsidR="008D484A" w:rsidRPr="002F1087">
        <w:rPr>
          <w:rFonts w:ascii="Brill" w:hAnsi="Brill"/>
        </w:rPr>
        <w:t xml:space="preserve"> 3:34</w:t>
      </w:r>
      <w:r w:rsidRPr="002F1087">
        <w:rPr>
          <w:rFonts w:ascii="Brill" w:hAnsi="Brill"/>
        </w:rPr>
        <w:t>)</w:t>
      </w:r>
    </w:p>
    <w:p w14:paraId="765A1836" w14:textId="4D04606E" w:rsidR="003D71EF" w:rsidRPr="002F1087" w:rsidRDefault="003D71EF">
      <w:pPr>
        <w:rPr>
          <w:rFonts w:ascii="Brill" w:hAnsi="Brill"/>
        </w:rPr>
      </w:pPr>
    </w:p>
    <w:p w14:paraId="7EAC7A6A" w14:textId="09580882" w:rsidR="006E186C" w:rsidRPr="002F1087" w:rsidRDefault="006662A1" w:rsidP="00B86D95">
      <w:pPr>
        <w:ind w:left="720" w:hanging="720"/>
        <w:outlineLvl w:val="0"/>
        <w:rPr>
          <w:rFonts w:ascii="Brill" w:hAnsi="Brill"/>
        </w:rPr>
      </w:pPr>
      <w:r>
        <w:rPr>
          <w:rFonts w:ascii="Brill" w:hAnsi="Brill"/>
        </w:rPr>
        <w:t>May 3</w:t>
      </w:r>
      <w:r w:rsidR="00805F43" w:rsidRPr="002F1087">
        <w:rPr>
          <w:rFonts w:ascii="Brill" w:hAnsi="Brill"/>
        </w:rPr>
        <w:t>-</w:t>
      </w:r>
      <w:r w:rsidR="006E186C" w:rsidRPr="002F1087">
        <w:rPr>
          <w:rFonts w:ascii="Brill" w:hAnsi="Brill"/>
          <w:b/>
        </w:rPr>
        <w:t xml:space="preserve"> </w:t>
      </w:r>
      <w:r w:rsidR="00F45F87" w:rsidRPr="002F1087">
        <w:rPr>
          <w:rFonts w:ascii="Brill" w:hAnsi="Brill"/>
          <w:b/>
        </w:rPr>
        <w:t xml:space="preserve">Paper Due </w:t>
      </w:r>
      <w:r w:rsidR="00F45F87" w:rsidRPr="002F1087">
        <w:rPr>
          <w:rFonts w:ascii="Brill" w:hAnsi="Brill"/>
        </w:rPr>
        <w:t>(</w:t>
      </w:r>
      <w:r w:rsidR="00A10681">
        <w:rPr>
          <w:rFonts w:ascii="Brill" w:hAnsi="Brill"/>
        </w:rPr>
        <w:t>present research</w:t>
      </w:r>
      <w:r w:rsidR="00F45F87" w:rsidRPr="002F1087">
        <w:rPr>
          <w:rFonts w:ascii="Brill" w:hAnsi="Brill"/>
        </w:rPr>
        <w:t xml:space="preserve"> papers in class)</w:t>
      </w:r>
    </w:p>
    <w:p w14:paraId="5F3D08E3" w14:textId="77777777" w:rsidR="003D71EF" w:rsidRPr="002F1087" w:rsidRDefault="003D71EF">
      <w:pPr>
        <w:rPr>
          <w:rFonts w:ascii="Brill" w:hAnsi="Brill"/>
        </w:rPr>
      </w:pPr>
    </w:p>
    <w:p w14:paraId="3E08EE75" w14:textId="2D8297A0" w:rsidR="003D71EF" w:rsidRPr="002F1087" w:rsidRDefault="00905BD8" w:rsidP="00B86D95">
      <w:pPr>
        <w:ind w:left="720" w:hanging="720"/>
        <w:outlineLvl w:val="0"/>
        <w:rPr>
          <w:rFonts w:ascii="Brill" w:hAnsi="Brill"/>
          <w:b/>
        </w:rPr>
      </w:pPr>
      <w:r>
        <w:rPr>
          <w:rFonts w:ascii="Brill" w:hAnsi="Brill"/>
        </w:rPr>
        <w:t xml:space="preserve">May </w:t>
      </w:r>
      <w:r w:rsidR="006662A1">
        <w:rPr>
          <w:rFonts w:ascii="Brill" w:hAnsi="Brill"/>
        </w:rPr>
        <w:t>??</w:t>
      </w:r>
      <w:r w:rsidR="006E5DC1" w:rsidRPr="002F1087">
        <w:rPr>
          <w:rFonts w:ascii="Brill" w:hAnsi="Brill"/>
        </w:rPr>
        <w:t>-</w:t>
      </w:r>
      <w:r w:rsidR="006E186C" w:rsidRPr="002F1087">
        <w:rPr>
          <w:rFonts w:ascii="Brill" w:hAnsi="Brill"/>
        </w:rPr>
        <w:t xml:space="preserve"> </w:t>
      </w:r>
      <w:r w:rsidR="00F45F87" w:rsidRPr="002F1087">
        <w:rPr>
          <w:rFonts w:ascii="Brill" w:hAnsi="Brill"/>
          <w:b/>
        </w:rPr>
        <w:t>Final Exam</w:t>
      </w:r>
      <w:r w:rsidR="00F45F87" w:rsidRPr="002F1087">
        <w:rPr>
          <w:rFonts w:ascii="Brill" w:hAnsi="Brill"/>
        </w:rPr>
        <w:t xml:space="preserve"> </w:t>
      </w:r>
      <w:r w:rsidR="00006DF2">
        <w:rPr>
          <w:rFonts w:ascii="Brill" w:hAnsi="Brill"/>
        </w:rPr>
        <w:t>at 8:30am</w:t>
      </w:r>
    </w:p>
    <w:p w14:paraId="77B0CCCD" w14:textId="77777777" w:rsidR="003D71EF" w:rsidRPr="002F1087" w:rsidRDefault="003D71EF">
      <w:pPr>
        <w:rPr>
          <w:rFonts w:ascii="Brill" w:hAnsi="Brill"/>
        </w:rPr>
      </w:pPr>
    </w:p>
    <w:p w14:paraId="61409EE1" w14:textId="726BE298" w:rsidR="003D71EF" w:rsidRPr="002F1087" w:rsidRDefault="003D71EF">
      <w:pPr>
        <w:rPr>
          <w:rFonts w:ascii="Brill" w:hAnsi="Brill"/>
        </w:rPr>
      </w:pPr>
    </w:p>
    <w:p w14:paraId="63876CB2" w14:textId="77777777" w:rsidR="009A6E16" w:rsidRPr="002F1087" w:rsidRDefault="009A6E16">
      <w:pPr>
        <w:rPr>
          <w:rFonts w:ascii="Brill" w:hAnsi="Brill"/>
          <w:b/>
        </w:rPr>
      </w:pPr>
    </w:p>
    <w:p w14:paraId="5D61C4F9" w14:textId="77777777" w:rsidR="009A6E16" w:rsidRPr="002F1087" w:rsidRDefault="009A6E16">
      <w:pPr>
        <w:rPr>
          <w:rFonts w:ascii="Brill" w:hAnsi="Brill"/>
          <w:b/>
        </w:rPr>
      </w:pPr>
    </w:p>
    <w:p w14:paraId="691BAF05" w14:textId="77777777" w:rsidR="006958D7" w:rsidRPr="002F1087" w:rsidRDefault="006958D7">
      <w:pPr>
        <w:rPr>
          <w:rFonts w:ascii="Brill" w:hAnsi="Brill"/>
          <w:b/>
        </w:rPr>
      </w:pPr>
    </w:p>
    <w:p w14:paraId="66163A11" w14:textId="77777777" w:rsidR="006958D7" w:rsidRPr="002F1087" w:rsidRDefault="006958D7">
      <w:pPr>
        <w:rPr>
          <w:rFonts w:ascii="Brill" w:hAnsi="Brill"/>
          <w:b/>
        </w:rPr>
      </w:pPr>
    </w:p>
    <w:p w14:paraId="7DBE838D" w14:textId="77777777" w:rsidR="006958D7" w:rsidRPr="002F1087" w:rsidRDefault="006958D7">
      <w:pPr>
        <w:rPr>
          <w:rFonts w:ascii="Brill" w:hAnsi="Brill"/>
          <w:b/>
        </w:rPr>
      </w:pPr>
    </w:p>
    <w:p w14:paraId="10C9AF36" w14:textId="77777777" w:rsidR="006958D7" w:rsidRPr="002F1087" w:rsidRDefault="006958D7">
      <w:pPr>
        <w:rPr>
          <w:rFonts w:ascii="Brill" w:hAnsi="Brill"/>
          <w:b/>
        </w:rPr>
      </w:pPr>
    </w:p>
    <w:p w14:paraId="24536F2E" w14:textId="77777777" w:rsidR="006958D7" w:rsidRPr="002F1087" w:rsidRDefault="006958D7">
      <w:pPr>
        <w:rPr>
          <w:rFonts w:ascii="Brill" w:hAnsi="Brill"/>
          <w:b/>
        </w:rPr>
      </w:pPr>
    </w:p>
    <w:p w14:paraId="60EB0990" w14:textId="77777777" w:rsidR="00717B6A" w:rsidRPr="002F1087" w:rsidRDefault="00717B6A">
      <w:pPr>
        <w:rPr>
          <w:rFonts w:ascii="Brill" w:hAnsi="Brill"/>
          <w:b/>
        </w:rPr>
      </w:pPr>
    </w:p>
    <w:p w14:paraId="33DACEBA" w14:textId="77777777" w:rsidR="00717B6A" w:rsidRPr="002F1087" w:rsidRDefault="00717B6A">
      <w:pPr>
        <w:rPr>
          <w:rFonts w:ascii="Brill" w:hAnsi="Brill"/>
          <w:b/>
        </w:rPr>
      </w:pPr>
    </w:p>
    <w:p w14:paraId="6C39813F" w14:textId="77777777" w:rsidR="00717B6A" w:rsidRPr="002F1087" w:rsidRDefault="00717B6A">
      <w:pPr>
        <w:rPr>
          <w:rFonts w:ascii="Brill" w:hAnsi="Brill"/>
          <w:b/>
        </w:rPr>
      </w:pPr>
    </w:p>
    <w:p w14:paraId="6F199BF0" w14:textId="77777777" w:rsidR="009A6E16" w:rsidRPr="002F1087" w:rsidRDefault="009A6E16" w:rsidP="009A6E16">
      <w:pPr>
        <w:pStyle w:val="NoSpacing"/>
        <w:jc w:val="center"/>
        <w:rPr>
          <w:rFonts w:ascii="Brill" w:hAnsi="Brill"/>
        </w:rPr>
      </w:pPr>
      <w:r w:rsidRPr="002F1087">
        <w:rPr>
          <w:rFonts w:ascii="Brill" w:hAnsi="Brill"/>
          <w:noProof/>
        </w:rPr>
        <w:lastRenderedPageBreak/>
        <w:drawing>
          <wp:inline distT="0" distB="0" distL="0" distR="0" wp14:anchorId="2CBE6FF1" wp14:editId="20D92D8B">
            <wp:extent cx="5943600" cy="685800"/>
            <wp:effectExtent l="0" t="0" r="0" b="0"/>
            <wp:docPr id="1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85800"/>
                    </a:xfrm>
                    <a:prstGeom prst="rect">
                      <a:avLst/>
                    </a:prstGeom>
                    <a:noFill/>
                    <a:ln>
                      <a:noFill/>
                    </a:ln>
                  </pic:spPr>
                </pic:pic>
              </a:graphicData>
            </a:graphic>
          </wp:inline>
        </w:drawing>
      </w:r>
    </w:p>
    <w:p w14:paraId="44803B73" w14:textId="77777777" w:rsidR="009A6E16" w:rsidRPr="002F1087" w:rsidRDefault="009A6E16" w:rsidP="00B86D95">
      <w:pPr>
        <w:pStyle w:val="NoSpacing"/>
        <w:jc w:val="center"/>
        <w:outlineLvl w:val="0"/>
        <w:rPr>
          <w:rFonts w:ascii="Brill" w:hAnsi="Brill"/>
          <w:b/>
          <w:sz w:val="24"/>
          <w:szCs w:val="24"/>
        </w:rPr>
      </w:pPr>
      <w:r w:rsidRPr="002F1087">
        <w:rPr>
          <w:rFonts w:ascii="Brill" w:hAnsi="Brill"/>
          <w:b/>
          <w:sz w:val="24"/>
          <w:szCs w:val="24"/>
        </w:rPr>
        <w:t>Course Objectives Related to MDiv* Student Learning Outcomes</w:t>
      </w:r>
    </w:p>
    <w:p w14:paraId="06758EF6" w14:textId="45446146" w:rsidR="009A6E16" w:rsidRPr="002F1087" w:rsidRDefault="009A6E16" w:rsidP="009A6E16">
      <w:pPr>
        <w:pStyle w:val="NoSpacing"/>
        <w:rPr>
          <w:rFonts w:ascii="Brill" w:hAnsi="Brill"/>
        </w:rPr>
      </w:pPr>
      <w:r w:rsidRPr="002F1087">
        <w:rPr>
          <w:rFonts w:ascii="Brill" w:hAnsi="Brill"/>
        </w:rPr>
        <w:t xml:space="preserve">Course: </w:t>
      </w:r>
      <w:r w:rsidRPr="002F1087">
        <w:rPr>
          <w:rFonts w:ascii="Brill" w:hAnsi="Brill"/>
        </w:rPr>
        <w:tab/>
        <w:t>Exegesis in the NT (NT526)</w:t>
      </w:r>
    </w:p>
    <w:p w14:paraId="66FA2139" w14:textId="77777777" w:rsidR="009A6E16" w:rsidRPr="002F1087" w:rsidRDefault="009A6E16" w:rsidP="009A6E16">
      <w:pPr>
        <w:pStyle w:val="NoSpacing"/>
        <w:rPr>
          <w:rFonts w:ascii="Brill" w:hAnsi="Brill"/>
        </w:rPr>
      </w:pPr>
      <w:r w:rsidRPr="002F1087">
        <w:rPr>
          <w:rFonts w:ascii="Brill" w:hAnsi="Brill"/>
        </w:rPr>
        <w:t>Professor:</w:t>
      </w:r>
      <w:r w:rsidRPr="002F1087">
        <w:rPr>
          <w:rFonts w:ascii="Brill" w:hAnsi="Brill"/>
        </w:rPr>
        <w:tab/>
        <w:t>Ben Gladd</w:t>
      </w:r>
    </w:p>
    <w:p w14:paraId="24D967D8" w14:textId="77777777" w:rsidR="009A6E16" w:rsidRPr="002F1087" w:rsidRDefault="009A6E16" w:rsidP="009A6E16">
      <w:pPr>
        <w:pStyle w:val="NoSpacing"/>
        <w:rPr>
          <w:rFonts w:ascii="Brill" w:hAnsi="Brill"/>
        </w:rPr>
      </w:pPr>
      <w:r w:rsidRPr="002F1087">
        <w:rPr>
          <w:rFonts w:ascii="Brill" w:hAnsi="Brill"/>
        </w:rPr>
        <w:t>Campus:</w:t>
      </w:r>
      <w:r w:rsidRPr="002F1087">
        <w:rPr>
          <w:rFonts w:ascii="Brill" w:hAnsi="Brill"/>
        </w:rPr>
        <w:tab/>
        <w:t xml:space="preserve">Jackson </w:t>
      </w:r>
    </w:p>
    <w:p w14:paraId="43717EAB" w14:textId="71FCE219" w:rsidR="009A6E16" w:rsidRPr="002F1087" w:rsidRDefault="006F1B42" w:rsidP="009A6E16">
      <w:pPr>
        <w:pStyle w:val="NoSpacing"/>
        <w:rPr>
          <w:rFonts w:ascii="Brill" w:hAnsi="Brill"/>
        </w:rPr>
      </w:pPr>
      <w:r w:rsidRPr="002F1087">
        <w:rPr>
          <w:rFonts w:ascii="Brill" w:hAnsi="Brill"/>
        </w:rPr>
        <w:t>Date:</w:t>
      </w:r>
      <w:r w:rsidRPr="002F1087">
        <w:rPr>
          <w:rFonts w:ascii="Brill" w:hAnsi="Brill"/>
        </w:rPr>
        <w:tab/>
      </w:r>
      <w:r w:rsidRPr="002F1087">
        <w:rPr>
          <w:rFonts w:ascii="Brill" w:hAnsi="Brill"/>
        </w:rPr>
        <w:tab/>
      </w:r>
      <w:r w:rsidR="00F45F87" w:rsidRPr="002F1087">
        <w:rPr>
          <w:rFonts w:ascii="Brill" w:hAnsi="Brill"/>
        </w:rPr>
        <w:t>Spring 201</w:t>
      </w:r>
      <w:r w:rsidR="0078637B">
        <w:rPr>
          <w:rFonts w:ascii="Brill" w:hAnsi="Brill"/>
        </w:rPr>
        <w:t>9</w:t>
      </w:r>
    </w:p>
    <w:p w14:paraId="102084A0" w14:textId="77777777" w:rsidR="00244284" w:rsidRPr="002F1087" w:rsidRDefault="00244284" w:rsidP="009A6E16">
      <w:pPr>
        <w:pStyle w:val="NoSpacing"/>
        <w:rPr>
          <w:rFonts w:ascii="Brill" w:hAnsi="Bril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3182"/>
        <w:gridCol w:w="1607"/>
        <w:gridCol w:w="2527"/>
      </w:tblGrid>
      <w:tr w:rsidR="009A6E16" w:rsidRPr="002F1087" w14:paraId="7C64800C" w14:textId="77777777" w:rsidTr="00244284">
        <w:tc>
          <w:tcPr>
            <w:tcW w:w="0" w:type="auto"/>
            <w:gridSpan w:val="2"/>
            <w:tcBorders>
              <w:right w:val="single" w:sz="4" w:space="0" w:color="auto"/>
            </w:tcBorders>
          </w:tcPr>
          <w:p w14:paraId="74153E9C" w14:textId="77777777" w:rsidR="009A6E16" w:rsidRPr="002F1087" w:rsidRDefault="009A6E16" w:rsidP="009A6E16">
            <w:pPr>
              <w:pStyle w:val="NoSpacing"/>
              <w:jc w:val="center"/>
              <w:rPr>
                <w:rFonts w:ascii="Brill" w:hAnsi="Brill"/>
                <w:b/>
                <w:sz w:val="28"/>
                <w:szCs w:val="28"/>
                <w:u w:val="single"/>
              </w:rPr>
            </w:pPr>
            <w:r w:rsidRPr="002F1087">
              <w:rPr>
                <w:rFonts w:ascii="Brill" w:hAnsi="Brill"/>
                <w:b/>
                <w:sz w:val="28"/>
                <w:szCs w:val="28"/>
                <w:u w:val="single"/>
              </w:rPr>
              <w:t>MDiv* Student Learning Outcomes</w:t>
            </w:r>
          </w:p>
          <w:p w14:paraId="6E0FD45D" w14:textId="77777777" w:rsidR="009A6E16" w:rsidRPr="002F1087" w:rsidRDefault="009A6E16" w:rsidP="009A6E16">
            <w:pPr>
              <w:pStyle w:val="NoSpacing"/>
              <w:jc w:val="center"/>
              <w:rPr>
                <w:rFonts w:ascii="Brill" w:hAnsi="Brill"/>
                <w:b/>
                <w:sz w:val="28"/>
                <w:szCs w:val="28"/>
                <w:u w:val="single"/>
              </w:rPr>
            </w:pPr>
            <w:r w:rsidRPr="002F1087">
              <w:rPr>
                <w:rFonts w:ascii="Brill" w:hAnsi="Brill"/>
                <w:i/>
                <w:sz w:val="18"/>
                <w:szCs w:val="18"/>
              </w:rPr>
              <w:t>In order to measure the success of the MDiv curriculum, RTS has defined the following as the intended outcomes of the student learning process.  Each course contributes to these overall outcomes. This rubric shows the contribution of this course to the MDiv outcomes.</w:t>
            </w:r>
          </w:p>
        </w:tc>
        <w:tc>
          <w:tcPr>
            <w:tcW w:w="0" w:type="auto"/>
            <w:tcBorders>
              <w:left w:val="single" w:sz="4" w:space="0" w:color="auto"/>
            </w:tcBorders>
          </w:tcPr>
          <w:p w14:paraId="7052F0FD" w14:textId="77777777" w:rsidR="009A6E16" w:rsidRPr="002F1087" w:rsidRDefault="009A6E16" w:rsidP="009A6E16">
            <w:pPr>
              <w:pStyle w:val="NoSpacing"/>
              <w:jc w:val="center"/>
              <w:rPr>
                <w:rFonts w:ascii="Brill" w:hAnsi="Brill"/>
                <w:b/>
                <w:sz w:val="28"/>
                <w:szCs w:val="28"/>
                <w:u w:val="single"/>
              </w:rPr>
            </w:pPr>
            <w:r w:rsidRPr="002F1087">
              <w:rPr>
                <w:rFonts w:ascii="Brill" w:hAnsi="Brill"/>
                <w:b/>
                <w:sz w:val="28"/>
                <w:szCs w:val="28"/>
                <w:u w:val="single"/>
              </w:rPr>
              <w:t>Rubric</w:t>
            </w:r>
          </w:p>
          <w:p w14:paraId="38F407D5" w14:textId="77777777" w:rsidR="009A6E16" w:rsidRPr="002F1087" w:rsidRDefault="009A6E16" w:rsidP="009A6E16">
            <w:pPr>
              <w:pStyle w:val="NoSpacing"/>
              <w:numPr>
                <w:ilvl w:val="0"/>
                <w:numId w:val="5"/>
              </w:numPr>
              <w:ind w:left="0" w:firstLine="0"/>
              <w:rPr>
                <w:rFonts w:ascii="Brill" w:hAnsi="Brill"/>
                <w:sz w:val="18"/>
                <w:szCs w:val="18"/>
              </w:rPr>
            </w:pPr>
            <w:r w:rsidRPr="002F1087">
              <w:rPr>
                <w:rFonts w:ascii="Brill" w:hAnsi="Brill"/>
                <w:sz w:val="18"/>
                <w:szCs w:val="18"/>
              </w:rPr>
              <w:t>Strong</w:t>
            </w:r>
          </w:p>
          <w:p w14:paraId="04DD3BD7" w14:textId="77777777" w:rsidR="009A6E16" w:rsidRPr="002F1087" w:rsidRDefault="009A6E16" w:rsidP="009A6E16">
            <w:pPr>
              <w:pStyle w:val="NoSpacing"/>
              <w:numPr>
                <w:ilvl w:val="0"/>
                <w:numId w:val="5"/>
              </w:numPr>
              <w:ind w:left="0" w:firstLine="0"/>
              <w:rPr>
                <w:rFonts w:ascii="Brill" w:hAnsi="Brill"/>
                <w:sz w:val="18"/>
                <w:szCs w:val="18"/>
              </w:rPr>
            </w:pPr>
            <w:r w:rsidRPr="002F1087">
              <w:rPr>
                <w:rFonts w:ascii="Brill" w:hAnsi="Brill"/>
                <w:sz w:val="18"/>
                <w:szCs w:val="18"/>
              </w:rPr>
              <w:t>Moderate</w:t>
            </w:r>
          </w:p>
          <w:p w14:paraId="364D6931" w14:textId="77777777" w:rsidR="009A6E16" w:rsidRPr="002F1087" w:rsidRDefault="009A6E16" w:rsidP="009A6E16">
            <w:pPr>
              <w:pStyle w:val="NoSpacing"/>
              <w:numPr>
                <w:ilvl w:val="0"/>
                <w:numId w:val="5"/>
              </w:numPr>
              <w:ind w:left="0" w:firstLine="0"/>
              <w:rPr>
                <w:rFonts w:ascii="Brill" w:hAnsi="Brill"/>
                <w:sz w:val="18"/>
                <w:szCs w:val="18"/>
              </w:rPr>
            </w:pPr>
            <w:r w:rsidRPr="002F1087">
              <w:rPr>
                <w:rFonts w:ascii="Brill" w:hAnsi="Brill"/>
                <w:sz w:val="18"/>
                <w:szCs w:val="18"/>
              </w:rPr>
              <w:t>Minimal</w:t>
            </w:r>
          </w:p>
          <w:p w14:paraId="52C95E95" w14:textId="77777777" w:rsidR="009A6E16" w:rsidRPr="002F1087" w:rsidRDefault="009A6E16" w:rsidP="009A6E16">
            <w:pPr>
              <w:pStyle w:val="NoSpacing"/>
              <w:numPr>
                <w:ilvl w:val="0"/>
                <w:numId w:val="5"/>
              </w:numPr>
              <w:ind w:left="0" w:firstLine="0"/>
              <w:rPr>
                <w:rFonts w:ascii="Brill" w:hAnsi="Brill"/>
                <w:b/>
                <w:sz w:val="18"/>
                <w:szCs w:val="18"/>
              </w:rPr>
            </w:pPr>
            <w:r w:rsidRPr="002F1087">
              <w:rPr>
                <w:rFonts w:ascii="Brill" w:hAnsi="Brill"/>
                <w:sz w:val="18"/>
                <w:szCs w:val="18"/>
              </w:rPr>
              <w:t>None</w:t>
            </w:r>
          </w:p>
        </w:tc>
        <w:tc>
          <w:tcPr>
            <w:tcW w:w="0" w:type="auto"/>
            <w:tcBorders>
              <w:left w:val="single" w:sz="4" w:space="0" w:color="auto"/>
            </w:tcBorders>
          </w:tcPr>
          <w:p w14:paraId="123E558B" w14:textId="77777777" w:rsidR="009A6E16" w:rsidRPr="002F1087" w:rsidRDefault="009A6E16" w:rsidP="009A6E16">
            <w:pPr>
              <w:pStyle w:val="NoSpacing"/>
              <w:jc w:val="center"/>
              <w:rPr>
                <w:rFonts w:ascii="Brill" w:hAnsi="Brill"/>
                <w:b/>
                <w:sz w:val="28"/>
                <w:szCs w:val="28"/>
                <w:u w:val="single"/>
              </w:rPr>
            </w:pPr>
            <w:r w:rsidRPr="002F1087">
              <w:rPr>
                <w:rFonts w:ascii="Brill" w:hAnsi="Brill"/>
                <w:b/>
                <w:sz w:val="28"/>
                <w:szCs w:val="28"/>
                <w:u w:val="single"/>
              </w:rPr>
              <w:t>Mini-Justification</w:t>
            </w:r>
          </w:p>
        </w:tc>
      </w:tr>
      <w:tr w:rsidR="009A6E16" w:rsidRPr="002F1087" w14:paraId="4E52D371" w14:textId="77777777" w:rsidTr="00244284">
        <w:tc>
          <w:tcPr>
            <w:tcW w:w="0" w:type="auto"/>
            <w:tcBorders>
              <w:right w:val="single" w:sz="4" w:space="0" w:color="auto"/>
            </w:tcBorders>
          </w:tcPr>
          <w:p w14:paraId="3691424C" w14:textId="77777777" w:rsidR="009A6E16" w:rsidRPr="002F1087" w:rsidRDefault="009A6E16" w:rsidP="009A6E16">
            <w:pPr>
              <w:pStyle w:val="NoSpacing"/>
              <w:rPr>
                <w:rFonts w:ascii="Brill" w:hAnsi="Brill"/>
                <w:b/>
              </w:rPr>
            </w:pPr>
            <w:r w:rsidRPr="002F1087">
              <w:rPr>
                <w:rFonts w:ascii="Brill" w:hAnsi="Brill"/>
                <w:b/>
              </w:rPr>
              <w:t xml:space="preserve">Articulation </w:t>
            </w:r>
          </w:p>
          <w:p w14:paraId="7DA933D9" w14:textId="77777777" w:rsidR="009A6E16" w:rsidRPr="002F1087" w:rsidRDefault="009A6E16" w:rsidP="009A6E16">
            <w:pPr>
              <w:pStyle w:val="NoSpacing"/>
              <w:rPr>
                <w:rFonts w:ascii="Brill" w:hAnsi="Brill"/>
                <w:b/>
              </w:rPr>
            </w:pPr>
            <w:r w:rsidRPr="002F1087">
              <w:rPr>
                <w:rFonts w:ascii="Brill" w:hAnsi="Brill"/>
                <w:b/>
              </w:rPr>
              <w:t xml:space="preserve"> (oral &amp; written)</w:t>
            </w:r>
          </w:p>
        </w:tc>
        <w:tc>
          <w:tcPr>
            <w:tcW w:w="0" w:type="auto"/>
            <w:tcBorders>
              <w:left w:val="single" w:sz="4" w:space="0" w:color="auto"/>
              <w:right w:val="single" w:sz="4" w:space="0" w:color="auto"/>
            </w:tcBorders>
          </w:tcPr>
          <w:p w14:paraId="5F370EA8" w14:textId="77777777" w:rsidR="009A6E16" w:rsidRPr="002F1087" w:rsidRDefault="009A6E16" w:rsidP="009A6E16">
            <w:pPr>
              <w:rPr>
                <w:rFonts w:ascii="Brill" w:hAnsi="Brill"/>
                <w:sz w:val="18"/>
                <w:szCs w:val="18"/>
              </w:rPr>
            </w:pPr>
            <w:r w:rsidRPr="002F1087">
              <w:rPr>
                <w:rFonts w:ascii="Brill" w:hAnsi="Brill"/>
                <w:sz w:val="18"/>
                <w:szCs w:val="18"/>
              </w:rPr>
              <w:t xml:space="preserve">Broadly understands and articulates knowledge, both oral and written, of essential biblical, theological, historical, and cultural/global information, including details, concepts, and frameworks. </w:t>
            </w:r>
          </w:p>
        </w:tc>
        <w:tc>
          <w:tcPr>
            <w:tcW w:w="0" w:type="auto"/>
            <w:tcBorders>
              <w:left w:val="single" w:sz="4" w:space="0" w:color="auto"/>
            </w:tcBorders>
          </w:tcPr>
          <w:p w14:paraId="5E3A2290" w14:textId="77777777" w:rsidR="009A6E16" w:rsidRPr="002F1087" w:rsidRDefault="009A6E16" w:rsidP="009A6E16">
            <w:pPr>
              <w:pStyle w:val="NoSpacing"/>
              <w:jc w:val="center"/>
              <w:rPr>
                <w:rFonts w:ascii="Brill" w:hAnsi="Brill"/>
              </w:rPr>
            </w:pPr>
          </w:p>
          <w:p w14:paraId="774CDEDA" w14:textId="77777777" w:rsidR="009A6E16" w:rsidRPr="002F1087" w:rsidRDefault="009A6E16" w:rsidP="009A6E16">
            <w:pPr>
              <w:pStyle w:val="NoSpacing"/>
              <w:jc w:val="center"/>
              <w:rPr>
                <w:rFonts w:ascii="Brill" w:hAnsi="Brill"/>
              </w:rPr>
            </w:pPr>
            <w:r w:rsidRPr="002F1087">
              <w:rPr>
                <w:rFonts w:ascii="Brill" w:hAnsi="Brill"/>
              </w:rPr>
              <w:t>Strong</w:t>
            </w:r>
          </w:p>
        </w:tc>
        <w:tc>
          <w:tcPr>
            <w:tcW w:w="0" w:type="auto"/>
            <w:tcBorders>
              <w:left w:val="single" w:sz="4" w:space="0" w:color="auto"/>
            </w:tcBorders>
          </w:tcPr>
          <w:p w14:paraId="5B0E4AA7" w14:textId="631383B5" w:rsidR="009A6E16" w:rsidRPr="002F1087" w:rsidRDefault="009A6E16" w:rsidP="00244284">
            <w:pPr>
              <w:pStyle w:val="NoSpacing"/>
              <w:rPr>
                <w:rFonts w:ascii="Brill" w:hAnsi="Brill"/>
                <w:sz w:val="20"/>
                <w:szCs w:val="20"/>
              </w:rPr>
            </w:pPr>
            <w:r w:rsidRPr="002F1087">
              <w:rPr>
                <w:rFonts w:ascii="Brill" w:hAnsi="Brill"/>
                <w:sz w:val="20"/>
                <w:szCs w:val="20"/>
              </w:rPr>
              <w:t xml:space="preserve">The course promotes a thorough knowledge of the intersection of the OT and </w:t>
            </w:r>
            <w:r w:rsidR="00244284" w:rsidRPr="002F1087">
              <w:rPr>
                <w:rFonts w:ascii="Brill" w:hAnsi="Brill"/>
                <w:sz w:val="20"/>
                <w:szCs w:val="20"/>
              </w:rPr>
              <w:t>1 Peter, biblical theology, and hermeneutics.</w:t>
            </w:r>
          </w:p>
        </w:tc>
      </w:tr>
      <w:tr w:rsidR="009A6E16" w:rsidRPr="002F1087" w14:paraId="4D382903" w14:textId="77777777" w:rsidTr="00244284">
        <w:tc>
          <w:tcPr>
            <w:tcW w:w="0" w:type="auto"/>
            <w:tcBorders>
              <w:right w:val="single" w:sz="4" w:space="0" w:color="auto"/>
            </w:tcBorders>
          </w:tcPr>
          <w:p w14:paraId="5A8669AB" w14:textId="77777777" w:rsidR="009A6E16" w:rsidRPr="002F1087" w:rsidRDefault="009A6E16" w:rsidP="009A6E16">
            <w:pPr>
              <w:pStyle w:val="NoSpacing"/>
              <w:rPr>
                <w:rFonts w:ascii="Brill" w:hAnsi="Brill"/>
                <w:b/>
              </w:rPr>
            </w:pPr>
            <w:r w:rsidRPr="002F1087">
              <w:rPr>
                <w:rFonts w:ascii="Brill" w:hAnsi="Brill"/>
                <w:b/>
              </w:rPr>
              <w:t>Scripture</w:t>
            </w:r>
          </w:p>
          <w:p w14:paraId="7190BA3B" w14:textId="77777777" w:rsidR="009A6E16" w:rsidRPr="002F1087" w:rsidRDefault="009A6E16" w:rsidP="009A6E16">
            <w:pPr>
              <w:pStyle w:val="NoSpacing"/>
              <w:rPr>
                <w:rFonts w:ascii="Brill" w:hAnsi="Brill"/>
                <w:b/>
              </w:rPr>
            </w:pPr>
          </w:p>
          <w:p w14:paraId="584565F7" w14:textId="77777777" w:rsidR="009A6E16" w:rsidRPr="002F1087" w:rsidRDefault="009A6E16" w:rsidP="009A6E16">
            <w:pPr>
              <w:pStyle w:val="NoSpacing"/>
              <w:rPr>
                <w:rFonts w:ascii="Brill" w:hAnsi="Brill"/>
                <w:b/>
              </w:rPr>
            </w:pPr>
          </w:p>
        </w:tc>
        <w:tc>
          <w:tcPr>
            <w:tcW w:w="0" w:type="auto"/>
            <w:tcBorders>
              <w:left w:val="single" w:sz="4" w:space="0" w:color="auto"/>
              <w:right w:val="single" w:sz="4" w:space="0" w:color="auto"/>
            </w:tcBorders>
          </w:tcPr>
          <w:p w14:paraId="79658A5F" w14:textId="77777777" w:rsidR="009A6E16" w:rsidRPr="002F1087" w:rsidRDefault="009A6E16" w:rsidP="009A6E16">
            <w:pPr>
              <w:pStyle w:val="NoSpacing"/>
              <w:rPr>
                <w:rFonts w:ascii="Brill" w:hAnsi="Brill"/>
                <w:sz w:val="18"/>
                <w:szCs w:val="18"/>
              </w:rPr>
            </w:pPr>
            <w:r w:rsidRPr="002F1087">
              <w:rPr>
                <w:rFonts w:ascii="Brill" w:hAnsi="Brill"/>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0" w:type="auto"/>
            <w:tcBorders>
              <w:left w:val="single" w:sz="4" w:space="0" w:color="auto"/>
            </w:tcBorders>
          </w:tcPr>
          <w:p w14:paraId="477A4FF4" w14:textId="77777777" w:rsidR="009A6E16" w:rsidRPr="002F1087" w:rsidRDefault="009A6E16" w:rsidP="009A6E16">
            <w:pPr>
              <w:pStyle w:val="NoSpacing"/>
              <w:jc w:val="center"/>
              <w:rPr>
                <w:rFonts w:ascii="Brill" w:hAnsi="Brill"/>
              </w:rPr>
            </w:pPr>
          </w:p>
          <w:p w14:paraId="3A5A1DC8" w14:textId="77777777" w:rsidR="009A6E16" w:rsidRPr="002F1087" w:rsidRDefault="009A6E16" w:rsidP="009A6E16">
            <w:pPr>
              <w:pStyle w:val="NoSpacing"/>
              <w:jc w:val="center"/>
              <w:rPr>
                <w:rFonts w:ascii="Brill" w:hAnsi="Brill"/>
              </w:rPr>
            </w:pPr>
            <w:r w:rsidRPr="002F1087">
              <w:rPr>
                <w:rFonts w:ascii="Brill" w:hAnsi="Brill"/>
              </w:rPr>
              <w:t>Strong</w:t>
            </w:r>
          </w:p>
        </w:tc>
        <w:tc>
          <w:tcPr>
            <w:tcW w:w="0" w:type="auto"/>
            <w:tcBorders>
              <w:left w:val="single" w:sz="4" w:space="0" w:color="auto"/>
            </w:tcBorders>
          </w:tcPr>
          <w:p w14:paraId="2E3548D7" w14:textId="77777777" w:rsidR="009A6E16" w:rsidRPr="002F1087" w:rsidRDefault="009A6E16" w:rsidP="009A6E16">
            <w:pPr>
              <w:pStyle w:val="NoSpacing"/>
              <w:rPr>
                <w:rFonts w:ascii="Brill" w:hAnsi="Brill"/>
                <w:sz w:val="20"/>
                <w:szCs w:val="20"/>
              </w:rPr>
            </w:pPr>
            <w:r w:rsidRPr="002F1087">
              <w:rPr>
                <w:rFonts w:ascii="Brill" w:hAnsi="Brill"/>
                <w:sz w:val="20"/>
                <w:szCs w:val="20"/>
              </w:rPr>
              <w:t xml:space="preserve">Students are required to pay close attention to details within Scripture, particularly how Scripture interprets itself. A working knowledge of Greek and Hebrew is required. </w:t>
            </w:r>
          </w:p>
        </w:tc>
      </w:tr>
      <w:tr w:rsidR="009A6E16" w:rsidRPr="002F1087" w14:paraId="2F6F2A5D" w14:textId="77777777" w:rsidTr="00244284">
        <w:tc>
          <w:tcPr>
            <w:tcW w:w="0" w:type="auto"/>
            <w:tcBorders>
              <w:right w:val="single" w:sz="4" w:space="0" w:color="auto"/>
            </w:tcBorders>
          </w:tcPr>
          <w:p w14:paraId="7E8A27CF" w14:textId="77777777" w:rsidR="009A6E16" w:rsidRPr="002F1087" w:rsidRDefault="009A6E16" w:rsidP="009A6E16">
            <w:pPr>
              <w:pStyle w:val="NoSpacing"/>
              <w:rPr>
                <w:rFonts w:ascii="Brill" w:hAnsi="Brill"/>
                <w:b/>
              </w:rPr>
            </w:pPr>
            <w:r w:rsidRPr="002F1087">
              <w:rPr>
                <w:rFonts w:ascii="Brill" w:hAnsi="Brill"/>
                <w:b/>
              </w:rPr>
              <w:t>Reformed Theology</w:t>
            </w:r>
          </w:p>
          <w:p w14:paraId="15263A98" w14:textId="77777777" w:rsidR="009A6E16" w:rsidRPr="002F1087" w:rsidRDefault="009A6E16" w:rsidP="009A6E16">
            <w:pPr>
              <w:pStyle w:val="NoSpacing"/>
              <w:rPr>
                <w:rFonts w:ascii="Brill" w:hAnsi="Brill"/>
                <w:b/>
              </w:rPr>
            </w:pPr>
          </w:p>
          <w:p w14:paraId="76A29F93" w14:textId="77777777" w:rsidR="009A6E16" w:rsidRPr="002F1087" w:rsidRDefault="009A6E16" w:rsidP="009A6E16">
            <w:pPr>
              <w:pStyle w:val="NoSpacing"/>
              <w:rPr>
                <w:rFonts w:ascii="Brill" w:hAnsi="Brill"/>
                <w:b/>
              </w:rPr>
            </w:pPr>
          </w:p>
        </w:tc>
        <w:tc>
          <w:tcPr>
            <w:tcW w:w="0" w:type="auto"/>
            <w:tcBorders>
              <w:left w:val="single" w:sz="4" w:space="0" w:color="auto"/>
              <w:right w:val="single" w:sz="4" w:space="0" w:color="auto"/>
            </w:tcBorders>
          </w:tcPr>
          <w:p w14:paraId="57D0B9BF" w14:textId="77777777" w:rsidR="009A6E16" w:rsidRPr="002F1087" w:rsidRDefault="009A6E16" w:rsidP="009A6E16">
            <w:pPr>
              <w:pStyle w:val="NoSpacing"/>
              <w:rPr>
                <w:rFonts w:ascii="Brill" w:hAnsi="Brill"/>
                <w:sz w:val="18"/>
                <w:szCs w:val="18"/>
              </w:rPr>
            </w:pPr>
            <w:r w:rsidRPr="002F1087">
              <w:rPr>
                <w:rFonts w:ascii="Brill" w:hAnsi="Brill"/>
                <w:sz w:val="18"/>
                <w:szCs w:val="18"/>
              </w:rPr>
              <w:t xml:space="preserve">Significant knowledge of Reformed theology and practice, with emphasis on the Westminster Standards.  </w:t>
            </w:r>
          </w:p>
        </w:tc>
        <w:tc>
          <w:tcPr>
            <w:tcW w:w="0" w:type="auto"/>
            <w:tcBorders>
              <w:left w:val="single" w:sz="4" w:space="0" w:color="auto"/>
            </w:tcBorders>
          </w:tcPr>
          <w:p w14:paraId="7D72AB3A" w14:textId="77777777" w:rsidR="009A6E16" w:rsidRPr="002F1087" w:rsidRDefault="009A6E16" w:rsidP="009A6E16">
            <w:pPr>
              <w:pStyle w:val="NoSpacing"/>
              <w:jc w:val="center"/>
              <w:rPr>
                <w:rFonts w:ascii="Brill" w:hAnsi="Brill"/>
              </w:rPr>
            </w:pPr>
          </w:p>
          <w:p w14:paraId="331FBDEB" w14:textId="77777777" w:rsidR="009A6E16" w:rsidRPr="002F1087" w:rsidRDefault="009A6E16" w:rsidP="009A6E16">
            <w:pPr>
              <w:pStyle w:val="NoSpacing"/>
              <w:jc w:val="center"/>
              <w:rPr>
                <w:rFonts w:ascii="Brill" w:hAnsi="Brill"/>
              </w:rPr>
            </w:pPr>
            <w:r w:rsidRPr="002F1087">
              <w:rPr>
                <w:rFonts w:ascii="Brill" w:hAnsi="Brill"/>
              </w:rPr>
              <w:t>Moderate</w:t>
            </w:r>
          </w:p>
        </w:tc>
        <w:tc>
          <w:tcPr>
            <w:tcW w:w="0" w:type="auto"/>
            <w:tcBorders>
              <w:left w:val="single" w:sz="4" w:space="0" w:color="auto"/>
            </w:tcBorders>
          </w:tcPr>
          <w:p w14:paraId="63C59EEF" w14:textId="77777777" w:rsidR="009A6E16" w:rsidRPr="002F1087" w:rsidRDefault="009A6E16" w:rsidP="009A6E16">
            <w:pPr>
              <w:pStyle w:val="NoSpacing"/>
              <w:rPr>
                <w:rFonts w:ascii="Brill" w:hAnsi="Brill"/>
                <w:sz w:val="20"/>
                <w:szCs w:val="20"/>
              </w:rPr>
            </w:pPr>
            <w:r w:rsidRPr="002F1087">
              <w:rPr>
                <w:rFonts w:ascii="Brill" w:hAnsi="Brill"/>
                <w:sz w:val="20"/>
                <w:szCs w:val="20"/>
              </w:rPr>
              <w:t>Of great value to this course is the self-attesting nature of Scripture.</w:t>
            </w:r>
          </w:p>
        </w:tc>
      </w:tr>
      <w:tr w:rsidR="009A6E16" w:rsidRPr="002F1087" w14:paraId="7E8593FD" w14:textId="77777777" w:rsidTr="00244284">
        <w:tc>
          <w:tcPr>
            <w:tcW w:w="0" w:type="auto"/>
            <w:tcBorders>
              <w:right w:val="single" w:sz="4" w:space="0" w:color="auto"/>
            </w:tcBorders>
          </w:tcPr>
          <w:p w14:paraId="56B90F12" w14:textId="77777777" w:rsidR="009A6E16" w:rsidRPr="002F1087" w:rsidRDefault="009A6E16" w:rsidP="009A6E16">
            <w:pPr>
              <w:pStyle w:val="NoSpacing"/>
              <w:rPr>
                <w:rFonts w:ascii="Brill" w:hAnsi="Brill"/>
                <w:b/>
              </w:rPr>
            </w:pPr>
            <w:r w:rsidRPr="002F1087">
              <w:rPr>
                <w:rFonts w:ascii="Brill" w:hAnsi="Brill"/>
                <w:b/>
              </w:rPr>
              <w:t>Sanctification</w:t>
            </w:r>
          </w:p>
          <w:p w14:paraId="148404DA" w14:textId="77777777" w:rsidR="009A6E16" w:rsidRPr="002F1087" w:rsidRDefault="009A6E16" w:rsidP="009A6E16">
            <w:pPr>
              <w:pStyle w:val="NoSpacing"/>
              <w:rPr>
                <w:rFonts w:ascii="Brill" w:hAnsi="Brill"/>
                <w:b/>
              </w:rPr>
            </w:pPr>
          </w:p>
          <w:p w14:paraId="27BAD479" w14:textId="77777777" w:rsidR="009A6E16" w:rsidRPr="002F1087" w:rsidRDefault="009A6E16" w:rsidP="009A6E16">
            <w:pPr>
              <w:pStyle w:val="NoSpacing"/>
              <w:rPr>
                <w:rFonts w:ascii="Brill" w:hAnsi="Brill"/>
                <w:b/>
              </w:rPr>
            </w:pPr>
          </w:p>
        </w:tc>
        <w:tc>
          <w:tcPr>
            <w:tcW w:w="0" w:type="auto"/>
            <w:tcBorders>
              <w:left w:val="single" w:sz="4" w:space="0" w:color="auto"/>
              <w:right w:val="single" w:sz="4" w:space="0" w:color="auto"/>
            </w:tcBorders>
          </w:tcPr>
          <w:p w14:paraId="4575DF0D" w14:textId="77777777" w:rsidR="009A6E16" w:rsidRPr="002F1087" w:rsidRDefault="009A6E16" w:rsidP="009A6E16">
            <w:pPr>
              <w:pStyle w:val="NoSpacing"/>
              <w:rPr>
                <w:rFonts w:ascii="Brill" w:hAnsi="Brill"/>
                <w:sz w:val="18"/>
                <w:szCs w:val="18"/>
              </w:rPr>
            </w:pPr>
            <w:r w:rsidRPr="002F1087">
              <w:rPr>
                <w:rFonts w:ascii="Brill" w:hAnsi="Brill"/>
                <w:sz w:val="18"/>
                <w:szCs w:val="18"/>
              </w:rPr>
              <w:t>Demonstrates a love for the Triune God that aids the student’s sanctification.</w:t>
            </w:r>
          </w:p>
        </w:tc>
        <w:tc>
          <w:tcPr>
            <w:tcW w:w="0" w:type="auto"/>
            <w:tcBorders>
              <w:left w:val="single" w:sz="4" w:space="0" w:color="auto"/>
            </w:tcBorders>
          </w:tcPr>
          <w:p w14:paraId="55FADF4C" w14:textId="77777777" w:rsidR="009A6E16" w:rsidRPr="002F1087" w:rsidRDefault="009A6E16" w:rsidP="009A6E16">
            <w:pPr>
              <w:pStyle w:val="NoSpacing"/>
              <w:jc w:val="center"/>
              <w:rPr>
                <w:rFonts w:ascii="Brill" w:hAnsi="Brill"/>
              </w:rPr>
            </w:pPr>
          </w:p>
          <w:p w14:paraId="14553DD4" w14:textId="77777777" w:rsidR="009A6E16" w:rsidRPr="002F1087" w:rsidRDefault="009A6E16" w:rsidP="009A6E16">
            <w:pPr>
              <w:pStyle w:val="NoSpacing"/>
              <w:jc w:val="center"/>
              <w:rPr>
                <w:rFonts w:ascii="Brill" w:hAnsi="Brill"/>
              </w:rPr>
            </w:pPr>
            <w:r w:rsidRPr="002F1087">
              <w:rPr>
                <w:rFonts w:ascii="Brill" w:hAnsi="Brill"/>
              </w:rPr>
              <w:t>Moderate</w:t>
            </w:r>
          </w:p>
        </w:tc>
        <w:tc>
          <w:tcPr>
            <w:tcW w:w="0" w:type="auto"/>
            <w:tcBorders>
              <w:left w:val="single" w:sz="4" w:space="0" w:color="auto"/>
            </w:tcBorders>
          </w:tcPr>
          <w:p w14:paraId="2531B1FA" w14:textId="77777777" w:rsidR="009A6E16" w:rsidRPr="002F1087" w:rsidRDefault="009A6E16" w:rsidP="009A6E16">
            <w:pPr>
              <w:pStyle w:val="NoSpacing"/>
              <w:rPr>
                <w:rFonts w:ascii="Brill" w:hAnsi="Brill"/>
                <w:sz w:val="20"/>
                <w:szCs w:val="20"/>
              </w:rPr>
            </w:pPr>
            <w:r w:rsidRPr="002F1087">
              <w:rPr>
                <w:rFonts w:ascii="Brill" w:hAnsi="Brill"/>
                <w:sz w:val="20"/>
                <w:szCs w:val="20"/>
              </w:rPr>
              <w:t xml:space="preserve">As students are exposed to the various facets of biblical theology, their hearts will naturally be warmed and draw closer to Christ. </w:t>
            </w:r>
          </w:p>
        </w:tc>
      </w:tr>
      <w:tr w:rsidR="009A6E16" w:rsidRPr="002F1087" w14:paraId="518D6318" w14:textId="77777777" w:rsidTr="00244284">
        <w:tc>
          <w:tcPr>
            <w:tcW w:w="0" w:type="auto"/>
            <w:tcBorders>
              <w:right w:val="single" w:sz="4" w:space="0" w:color="auto"/>
            </w:tcBorders>
          </w:tcPr>
          <w:p w14:paraId="658B5EBF" w14:textId="77777777" w:rsidR="009A6E16" w:rsidRPr="002F1087" w:rsidRDefault="009A6E16" w:rsidP="009A6E16">
            <w:pPr>
              <w:pStyle w:val="NoSpacing"/>
              <w:rPr>
                <w:rFonts w:ascii="Brill" w:hAnsi="Brill"/>
                <w:b/>
              </w:rPr>
            </w:pPr>
            <w:r w:rsidRPr="002F1087">
              <w:rPr>
                <w:rFonts w:ascii="Brill" w:hAnsi="Brill"/>
                <w:b/>
              </w:rPr>
              <w:t>Desire for Worldview</w:t>
            </w:r>
          </w:p>
          <w:p w14:paraId="2EBEBFBF" w14:textId="77777777" w:rsidR="009A6E16" w:rsidRPr="002F1087" w:rsidRDefault="009A6E16" w:rsidP="009A6E16">
            <w:pPr>
              <w:pStyle w:val="NoSpacing"/>
              <w:rPr>
                <w:rFonts w:ascii="Brill" w:hAnsi="Brill"/>
                <w:b/>
              </w:rPr>
            </w:pPr>
          </w:p>
        </w:tc>
        <w:tc>
          <w:tcPr>
            <w:tcW w:w="0" w:type="auto"/>
            <w:tcBorders>
              <w:left w:val="single" w:sz="4" w:space="0" w:color="auto"/>
              <w:right w:val="single" w:sz="4" w:space="0" w:color="auto"/>
            </w:tcBorders>
          </w:tcPr>
          <w:p w14:paraId="66CECD9D" w14:textId="77777777" w:rsidR="009A6E16" w:rsidRPr="002F1087" w:rsidRDefault="009A6E16" w:rsidP="009A6E16">
            <w:pPr>
              <w:pStyle w:val="NoSpacing"/>
              <w:rPr>
                <w:rFonts w:ascii="Brill" w:hAnsi="Brill"/>
                <w:sz w:val="18"/>
                <w:szCs w:val="18"/>
              </w:rPr>
            </w:pPr>
            <w:r w:rsidRPr="002F1087">
              <w:rPr>
                <w:rFonts w:ascii="Brill" w:hAnsi="Brill"/>
                <w:sz w:val="18"/>
                <w:szCs w:val="18"/>
              </w:rPr>
              <w:t>Burning desire to conform all of life to the Word of God.</w:t>
            </w:r>
          </w:p>
        </w:tc>
        <w:tc>
          <w:tcPr>
            <w:tcW w:w="0" w:type="auto"/>
            <w:tcBorders>
              <w:left w:val="single" w:sz="4" w:space="0" w:color="auto"/>
            </w:tcBorders>
          </w:tcPr>
          <w:p w14:paraId="26B2E7F6" w14:textId="77777777" w:rsidR="009A6E16" w:rsidRPr="002F1087" w:rsidRDefault="009A6E16" w:rsidP="009A6E16">
            <w:pPr>
              <w:pStyle w:val="NoSpacing"/>
              <w:jc w:val="center"/>
              <w:rPr>
                <w:rFonts w:ascii="Brill" w:hAnsi="Brill"/>
              </w:rPr>
            </w:pPr>
          </w:p>
          <w:p w14:paraId="38799FBC" w14:textId="77777777" w:rsidR="009A6E16" w:rsidRPr="002F1087" w:rsidRDefault="009A6E16" w:rsidP="009A6E16">
            <w:pPr>
              <w:pStyle w:val="NoSpacing"/>
              <w:jc w:val="center"/>
              <w:rPr>
                <w:rFonts w:ascii="Brill" w:hAnsi="Brill"/>
              </w:rPr>
            </w:pPr>
            <w:r w:rsidRPr="002F1087">
              <w:rPr>
                <w:rFonts w:ascii="Brill" w:hAnsi="Brill"/>
              </w:rPr>
              <w:t>Moderate</w:t>
            </w:r>
          </w:p>
        </w:tc>
        <w:tc>
          <w:tcPr>
            <w:tcW w:w="0" w:type="auto"/>
            <w:tcBorders>
              <w:left w:val="single" w:sz="4" w:space="0" w:color="auto"/>
            </w:tcBorders>
          </w:tcPr>
          <w:p w14:paraId="2CF1C132" w14:textId="77777777" w:rsidR="009A6E16" w:rsidRPr="002F1087" w:rsidRDefault="009A6E16" w:rsidP="009A6E16">
            <w:pPr>
              <w:pStyle w:val="NoSpacing"/>
              <w:rPr>
                <w:rFonts w:ascii="Brill" w:hAnsi="Brill"/>
                <w:sz w:val="20"/>
                <w:szCs w:val="20"/>
              </w:rPr>
            </w:pPr>
            <w:r w:rsidRPr="002F1087">
              <w:rPr>
                <w:rFonts w:ascii="Brill" w:hAnsi="Brill"/>
                <w:sz w:val="20"/>
                <w:szCs w:val="20"/>
              </w:rPr>
              <w:t xml:space="preserve">Students will see </w:t>
            </w:r>
            <w:proofErr w:type="spellStart"/>
            <w:r w:rsidRPr="002F1087">
              <w:rPr>
                <w:rFonts w:ascii="Brill" w:hAnsi="Brill"/>
                <w:sz w:val="20"/>
                <w:szCs w:val="20"/>
              </w:rPr>
              <w:t>first hand</w:t>
            </w:r>
            <w:proofErr w:type="spellEnd"/>
            <w:r w:rsidRPr="002F1087">
              <w:rPr>
                <w:rFonts w:ascii="Brill" w:hAnsi="Brill"/>
                <w:sz w:val="20"/>
                <w:szCs w:val="20"/>
              </w:rPr>
              <w:t xml:space="preserve"> the biblical worldview of Scripture and will learn to forge theirs accordingly. </w:t>
            </w:r>
          </w:p>
        </w:tc>
      </w:tr>
      <w:tr w:rsidR="009A6E16" w:rsidRPr="002F1087" w14:paraId="4783A504" w14:textId="77777777" w:rsidTr="00244284">
        <w:tc>
          <w:tcPr>
            <w:tcW w:w="0" w:type="auto"/>
            <w:tcBorders>
              <w:right w:val="single" w:sz="4" w:space="0" w:color="auto"/>
            </w:tcBorders>
          </w:tcPr>
          <w:p w14:paraId="381F77F2" w14:textId="77777777" w:rsidR="009A6E16" w:rsidRPr="002F1087" w:rsidRDefault="009A6E16" w:rsidP="009A6E16">
            <w:pPr>
              <w:pStyle w:val="NoSpacing"/>
              <w:rPr>
                <w:rFonts w:ascii="Brill" w:hAnsi="Brill"/>
                <w:b/>
              </w:rPr>
            </w:pPr>
            <w:r w:rsidRPr="002F1087">
              <w:rPr>
                <w:rFonts w:ascii="Brill" w:hAnsi="Brill"/>
                <w:b/>
              </w:rPr>
              <w:t>Winsomely Reformed</w:t>
            </w:r>
          </w:p>
          <w:p w14:paraId="2A494BCB" w14:textId="77777777" w:rsidR="009A6E16" w:rsidRPr="002F1087" w:rsidRDefault="009A6E16" w:rsidP="009A6E16">
            <w:pPr>
              <w:pStyle w:val="NoSpacing"/>
              <w:rPr>
                <w:rFonts w:ascii="Brill" w:hAnsi="Brill"/>
                <w:b/>
              </w:rPr>
            </w:pPr>
          </w:p>
        </w:tc>
        <w:tc>
          <w:tcPr>
            <w:tcW w:w="0" w:type="auto"/>
            <w:tcBorders>
              <w:left w:val="single" w:sz="4" w:space="0" w:color="auto"/>
              <w:right w:val="single" w:sz="4" w:space="0" w:color="auto"/>
            </w:tcBorders>
          </w:tcPr>
          <w:p w14:paraId="58ED6C28" w14:textId="77777777" w:rsidR="009A6E16" w:rsidRPr="002F1087" w:rsidRDefault="009A6E16" w:rsidP="009A6E16">
            <w:pPr>
              <w:pStyle w:val="NoSpacing"/>
              <w:rPr>
                <w:rFonts w:ascii="Brill" w:hAnsi="Brill"/>
                <w:sz w:val="18"/>
                <w:szCs w:val="18"/>
              </w:rPr>
            </w:pPr>
            <w:r w:rsidRPr="002F1087">
              <w:rPr>
                <w:rFonts w:ascii="Brill" w:hAnsi="Brill"/>
                <w:sz w:val="18"/>
                <w:szCs w:val="18"/>
              </w:rPr>
              <w:t>Embraces a winsomely Reformed ethos. (Includes an appropriate ecumenical spirit with other Christians, especially Evangelicals; a concern to present the Gospel in a God-honoring manner to non-Christians; and a truth-in-love attitude in disagreements.)</w:t>
            </w:r>
          </w:p>
        </w:tc>
        <w:tc>
          <w:tcPr>
            <w:tcW w:w="0" w:type="auto"/>
            <w:tcBorders>
              <w:left w:val="single" w:sz="4" w:space="0" w:color="auto"/>
            </w:tcBorders>
          </w:tcPr>
          <w:p w14:paraId="275B2A53" w14:textId="77777777" w:rsidR="009A6E16" w:rsidRPr="002F1087" w:rsidRDefault="009A6E16" w:rsidP="009A6E16">
            <w:pPr>
              <w:pStyle w:val="NoSpacing"/>
              <w:jc w:val="center"/>
              <w:rPr>
                <w:rFonts w:ascii="Brill" w:hAnsi="Brill"/>
              </w:rPr>
            </w:pPr>
          </w:p>
          <w:p w14:paraId="6F738C4A" w14:textId="77777777" w:rsidR="009A6E16" w:rsidRPr="002F1087" w:rsidRDefault="009A6E16" w:rsidP="009A6E16">
            <w:pPr>
              <w:pStyle w:val="NoSpacing"/>
              <w:jc w:val="center"/>
              <w:rPr>
                <w:rFonts w:ascii="Brill" w:hAnsi="Brill"/>
              </w:rPr>
            </w:pPr>
            <w:r w:rsidRPr="002F1087">
              <w:rPr>
                <w:rFonts w:ascii="Brill" w:hAnsi="Brill"/>
              </w:rPr>
              <w:t>Moderate</w:t>
            </w:r>
          </w:p>
        </w:tc>
        <w:tc>
          <w:tcPr>
            <w:tcW w:w="0" w:type="auto"/>
            <w:tcBorders>
              <w:left w:val="single" w:sz="4" w:space="0" w:color="auto"/>
            </w:tcBorders>
          </w:tcPr>
          <w:p w14:paraId="3ED9E06E" w14:textId="77777777" w:rsidR="009A6E16" w:rsidRPr="002F1087" w:rsidRDefault="009A6E16" w:rsidP="009A6E16">
            <w:pPr>
              <w:pStyle w:val="NoSpacing"/>
              <w:rPr>
                <w:rFonts w:ascii="Brill" w:hAnsi="Brill"/>
                <w:sz w:val="20"/>
                <w:szCs w:val="20"/>
              </w:rPr>
            </w:pPr>
            <w:r w:rsidRPr="002F1087">
              <w:rPr>
                <w:rFonts w:ascii="Brill" w:hAnsi="Brill"/>
                <w:sz w:val="20"/>
                <w:szCs w:val="20"/>
              </w:rPr>
              <w:t xml:space="preserve">Many evangelicals and non-evangelicals disagree on how the two Testaments relate, but we can learn from both groups.  </w:t>
            </w:r>
          </w:p>
        </w:tc>
      </w:tr>
      <w:tr w:rsidR="009A6E16" w:rsidRPr="002F1087" w14:paraId="3F40FFA3" w14:textId="77777777" w:rsidTr="00244284">
        <w:tc>
          <w:tcPr>
            <w:tcW w:w="0" w:type="auto"/>
            <w:tcBorders>
              <w:right w:val="single" w:sz="4" w:space="0" w:color="auto"/>
            </w:tcBorders>
          </w:tcPr>
          <w:p w14:paraId="205E681E" w14:textId="77777777" w:rsidR="009A6E16" w:rsidRPr="002F1087" w:rsidRDefault="009A6E16" w:rsidP="009A6E16">
            <w:pPr>
              <w:pStyle w:val="NoSpacing"/>
              <w:rPr>
                <w:rFonts w:ascii="Brill" w:hAnsi="Brill"/>
                <w:b/>
              </w:rPr>
            </w:pPr>
            <w:r w:rsidRPr="002F1087">
              <w:rPr>
                <w:rFonts w:ascii="Brill" w:hAnsi="Brill"/>
                <w:b/>
              </w:rPr>
              <w:lastRenderedPageBreak/>
              <w:t>Preach</w:t>
            </w:r>
          </w:p>
          <w:p w14:paraId="60CCFC52" w14:textId="77777777" w:rsidR="009A6E16" w:rsidRPr="002F1087" w:rsidRDefault="009A6E16" w:rsidP="009A6E16">
            <w:pPr>
              <w:pStyle w:val="NoSpacing"/>
              <w:rPr>
                <w:rFonts w:ascii="Brill" w:hAnsi="Brill"/>
                <w:b/>
              </w:rPr>
            </w:pPr>
          </w:p>
          <w:p w14:paraId="32F8C32F" w14:textId="77777777" w:rsidR="009A6E16" w:rsidRPr="002F1087" w:rsidRDefault="009A6E16" w:rsidP="009A6E16">
            <w:pPr>
              <w:pStyle w:val="NoSpacing"/>
              <w:rPr>
                <w:rFonts w:ascii="Brill" w:hAnsi="Brill"/>
                <w:b/>
              </w:rPr>
            </w:pPr>
          </w:p>
        </w:tc>
        <w:tc>
          <w:tcPr>
            <w:tcW w:w="0" w:type="auto"/>
            <w:tcBorders>
              <w:left w:val="single" w:sz="4" w:space="0" w:color="auto"/>
              <w:right w:val="single" w:sz="4" w:space="0" w:color="auto"/>
            </w:tcBorders>
          </w:tcPr>
          <w:p w14:paraId="0C64C369" w14:textId="77777777" w:rsidR="009A6E16" w:rsidRPr="002F1087" w:rsidRDefault="009A6E16" w:rsidP="009A6E16">
            <w:pPr>
              <w:pStyle w:val="NoSpacing"/>
              <w:rPr>
                <w:rFonts w:ascii="Brill" w:hAnsi="Brill"/>
                <w:sz w:val="18"/>
                <w:szCs w:val="18"/>
              </w:rPr>
            </w:pPr>
            <w:r w:rsidRPr="002F1087">
              <w:rPr>
                <w:rFonts w:ascii="Brill" w:hAnsi="Brill"/>
                <w:sz w:val="18"/>
                <w:szCs w:val="18"/>
              </w:rPr>
              <w:t>Ability to preach and teach the meaning of Scripture to both heart and mind with clarity and enthusiasm.</w:t>
            </w:r>
          </w:p>
        </w:tc>
        <w:tc>
          <w:tcPr>
            <w:tcW w:w="0" w:type="auto"/>
            <w:tcBorders>
              <w:left w:val="single" w:sz="4" w:space="0" w:color="auto"/>
            </w:tcBorders>
          </w:tcPr>
          <w:p w14:paraId="10A944C0" w14:textId="77777777" w:rsidR="009A6E16" w:rsidRPr="002F1087" w:rsidRDefault="009A6E16" w:rsidP="009A6E16">
            <w:pPr>
              <w:pStyle w:val="NoSpacing"/>
              <w:jc w:val="center"/>
              <w:rPr>
                <w:rFonts w:ascii="Brill" w:hAnsi="Brill"/>
              </w:rPr>
            </w:pPr>
          </w:p>
          <w:p w14:paraId="48BF36AB" w14:textId="77777777" w:rsidR="009A6E16" w:rsidRPr="002F1087" w:rsidRDefault="009A6E16" w:rsidP="009A6E16">
            <w:pPr>
              <w:pStyle w:val="NoSpacing"/>
              <w:jc w:val="center"/>
              <w:rPr>
                <w:rFonts w:ascii="Brill" w:hAnsi="Brill"/>
              </w:rPr>
            </w:pPr>
            <w:r w:rsidRPr="002F1087">
              <w:rPr>
                <w:rFonts w:ascii="Brill" w:hAnsi="Brill"/>
              </w:rPr>
              <w:t>Strong</w:t>
            </w:r>
          </w:p>
        </w:tc>
        <w:tc>
          <w:tcPr>
            <w:tcW w:w="0" w:type="auto"/>
            <w:tcBorders>
              <w:left w:val="single" w:sz="4" w:space="0" w:color="auto"/>
            </w:tcBorders>
          </w:tcPr>
          <w:p w14:paraId="6AA10B72" w14:textId="77777777" w:rsidR="009A6E16" w:rsidRPr="002F1087" w:rsidRDefault="009A6E16" w:rsidP="009A6E16">
            <w:pPr>
              <w:pStyle w:val="NoSpacing"/>
              <w:rPr>
                <w:rFonts w:ascii="Brill" w:hAnsi="Brill"/>
                <w:sz w:val="20"/>
                <w:szCs w:val="20"/>
              </w:rPr>
            </w:pPr>
            <w:r w:rsidRPr="002F1087">
              <w:rPr>
                <w:rFonts w:ascii="Brill" w:hAnsi="Brill"/>
                <w:sz w:val="20"/>
                <w:szCs w:val="20"/>
              </w:rPr>
              <w:t>This course lends itself to preaching in that students will gain an appreciation for how Scripture interprets itself, so they in turn can interpret it for their congregations.</w:t>
            </w:r>
          </w:p>
        </w:tc>
      </w:tr>
      <w:tr w:rsidR="009A6E16" w:rsidRPr="002F1087" w14:paraId="46B0B466" w14:textId="77777777" w:rsidTr="00244284">
        <w:tc>
          <w:tcPr>
            <w:tcW w:w="0" w:type="auto"/>
            <w:tcBorders>
              <w:right w:val="single" w:sz="4" w:space="0" w:color="auto"/>
            </w:tcBorders>
          </w:tcPr>
          <w:p w14:paraId="3B9BE748" w14:textId="77777777" w:rsidR="009A6E16" w:rsidRPr="002F1087" w:rsidRDefault="009A6E16" w:rsidP="009A6E16">
            <w:pPr>
              <w:pStyle w:val="NoSpacing"/>
              <w:rPr>
                <w:rFonts w:ascii="Brill" w:hAnsi="Brill"/>
                <w:b/>
              </w:rPr>
            </w:pPr>
            <w:r w:rsidRPr="002F1087">
              <w:rPr>
                <w:rFonts w:ascii="Brill" w:hAnsi="Brill"/>
                <w:b/>
              </w:rPr>
              <w:t>Worship</w:t>
            </w:r>
          </w:p>
          <w:p w14:paraId="6704918A" w14:textId="77777777" w:rsidR="009A6E16" w:rsidRPr="002F1087" w:rsidRDefault="009A6E16" w:rsidP="009A6E16">
            <w:pPr>
              <w:pStyle w:val="NoSpacing"/>
              <w:rPr>
                <w:rFonts w:ascii="Brill" w:hAnsi="Brill"/>
                <w:b/>
              </w:rPr>
            </w:pPr>
          </w:p>
          <w:p w14:paraId="355059EA" w14:textId="77777777" w:rsidR="009A6E16" w:rsidRPr="002F1087" w:rsidRDefault="009A6E16" w:rsidP="009A6E16">
            <w:pPr>
              <w:pStyle w:val="NoSpacing"/>
              <w:rPr>
                <w:rFonts w:ascii="Brill" w:hAnsi="Brill"/>
                <w:b/>
              </w:rPr>
            </w:pPr>
          </w:p>
        </w:tc>
        <w:tc>
          <w:tcPr>
            <w:tcW w:w="0" w:type="auto"/>
            <w:tcBorders>
              <w:left w:val="single" w:sz="4" w:space="0" w:color="auto"/>
              <w:right w:val="single" w:sz="4" w:space="0" w:color="auto"/>
            </w:tcBorders>
          </w:tcPr>
          <w:p w14:paraId="6696265F" w14:textId="77777777" w:rsidR="009A6E16" w:rsidRPr="002F1087" w:rsidRDefault="009A6E16" w:rsidP="009A6E16">
            <w:pPr>
              <w:pStyle w:val="NoSpacing"/>
              <w:rPr>
                <w:rFonts w:ascii="Brill" w:hAnsi="Brill"/>
                <w:sz w:val="18"/>
                <w:szCs w:val="18"/>
              </w:rPr>
            </w:pPr>
            <w:r w:rsidRPr="002F1087">
              <w:rPr>
                <w:rFonts w:ascii="Brill" w:hAnsi="Brill"/>
                <w:sz w:val="18"/>
                <w:szCs w:val="18"/>
              </w:rPr>
              <w:t>Knowledgeable of historic and modern Christian-worship forms; and ability to construct and skill to lead a worship service.</w:t>
            </w:r>
          </w:p>
        </w:tc>
        <w:tc>
          <w:tcPr>
            <w:tcW w:w="0" w:type="auto"/>
            <w:tcBorders>
              <w:left w:val="single" w:sz="4" w:space="0" w:color="auto"/>
            </w:tcBorders>
          </w:tcPr>
          <w:p w14:paraId="294AE57A" w14:textId="77777777" w:rsidR="009A6E16" w:rsidRPr="002F1087" w:rsidRDefault="009A6E16" w:rsidP="009A6E16">
            <w:pPr>
              <w:pStyle w:val="NoSpacing"/>
              <w:jc w:val="center"/>
              <w:rPr>
                <w:rFonts w:ascii="Brill" w:hAnsi="Brill"/>
              </w:rPr>
            </w:pPr>
          </w:p>
          <w:p w14:paraId="3952406E" w14:textId="77777777" w:rsidR="009A6E16" w:rsidRPr="002F1087" w:rsidRDefault="009A6E16" w:rsidP="009A6E16">
            <w:pPr>
              <w:pStyle w:val="NoSpacing"/>
              <w:jc w:val="center"/>
              <w:rPr>
                <w:rFonts w:ascii="Brill" w:hAnsi="Brill"/>
              </w:rPr>
            </w:pPr>
            <w:r w:rsidRPr="002F1087">
              <w:rPr>
                <w:rFonts w:ascii="Brill" w:hAnsi="Brill"/>
              </w:rPr>
              <w:t>Minimal</w:t>
            </w:r>
          </w:p>
        </w:tc>
        <w:tc>
          <w:tcPr>
            <w:tcW w:w="0" w:type="auto"/>
            <w:tcBorders>
              <w:left w:val="single" w:sz="4" w:space="0" w:color="auto"/>
            </w:tcBorders>
          </w:tcPr>
          <w:p w14:paraId="237E7DE6" w14:textId="77777777" w:rsidR="009A6E16" w:rsidRPr="002F1087" w:rsidRDefault="009A6E16" w:rsidP="009A6E16">
            <w:pPr>
              <w:pStyle w:val="NoSpacing"/>
              <w:rPr>
                <w:rFonts w:ascii="Brill" w:hAnsi="Brill"/>
                <w:sz w:val="20"/>
                <w:szCs w:val="20"/>
              </w:rPr>
            </w:pPr>
            <w:r w:rsidRPr="002F1087">
              <w:rPr>
                <w:rFonts w:ascii="Brill" w:hAnsi="Brill"/>
                <w:sz w:val="20"/>
                <w:szCs w:val="20"/>
              </w:rPr>
              <w:t>Students will have a better understanding of redemptive history, giving them a fresh view of Christ.</w:t>
            </w:r>
          </w:p>
        </w:tc>
      </w:tr>
      <w:tr w:rsidR="009A6E16" w:rsidRPr="002F1087" w14:paraId="6B8A661D" w14:textId="77777777" w:rsidTr="00244284">
        <w:tc>
          <w:tcPr>
            <w:tcW w:w="0" w:type="auto"/>
            <w:tcBorders>
              <w:right w:val="single" w:sz="4" w:space="0" w:color="auto"/>
            </w:tcBorders>
          </w:tcPr>
          <w:p w14:paraId="040590B7" w14:textId="77777777" w:rsidR="009A6E16" w:rsidRPr="002F1087" w:rsidRDefault="009A6E16" w:rsidP="009A6E16">
            <w:pPr>
              <w:pStyle w:val="NoSpacing"/>
              <w:rPr>
                <w:rFonts w:ascii="Brill" w:hAnsi="Brill"/>
                <w:b/>
              </w:rPr>
            </w:pPr>
            <w:r w:rsidRPr="002F1087">
              <w:rPr>
                <w:rFonts w:ascii="Brill" w:hAnsi="Brill"/>
                <w:b/>
              </w:rPr>
              <w:t>Shepherd</w:t>
            </w:r>
          </w:p>
          <w:p w14:paraId="648D5FEB" w14:textId="77777777" w:rsidR="009A6E16" w:rsidRPr="002F1087" w:rsidRDefault="009A6E16" w:rsidP="009A6E16">
            <w:pPr>
              <w:pStyle w:val="NoSpacing"/>
              <w:rPr>
                <w:rFonts w:ascii="Brill" w:hAnsi="Brill"/>
                <w:b/>
              </w:rPr>
            </w:pPr>
          </w:p>
          <w:p w14:paraId="1EA5B75B" w14:textId="77777777" w:rsidR="009A6E16" w:rsidRPr="002F1087" w:rsidRDefault="009A6E16" w:rsidP="009A6E16">
            <w:pPr>
              <w:pStyle w:val="NoSpacing"/>
              <w:rPr>
                <w:rFonts w:ascii="Brill" w:hAnsi="Brill"/>
                <w:b/>
              </w:rPr>
            </w:pPr>
          </w:p>
        </w:tc>
        <w:tc>
          <w:tcPr>
            <w:tcW w:w="0" w:type="auto"/>
            <w:tcBorders>
              <w:left w:val="single" w:sz="4" w:space="0" w:color="auto"/>
              <w:right w:val="single" w:sz="4" w:space="0" w:color="auto"/>
            </w:tcBorders>
          </w:tcPr>
          <w:p w14:paraId="5677D0A2" w14:textId="77777777" w:rsidR="009A6E16" w:rsidRPr="002F1087" w:rsidRDefault="009A6E16" w:rsidP="009A6E16">
            <w:pPr>
              <w:pStyle w:val="NoSpacing"/>
              <w:rPr>
                <w:rFonts w:ascii="Brill" w:hAnsi="Brill"/>
                <w:sz w:val="18"/>
                <w:szCs w:val="18"/>
              </w:rPr>
            </w:pPr>
            <w:r w:rsidRPr="002F1087">
              <w:rPr>
                <w:rFonts w:ascii="Brill" w:hAnsi="Brill"/>
                <w:sz w:val="18"/>
                <w:szCs w:val="18"/>
              </w:rPr>
              <w:t>Ability to shepherd the local congregation: aiding in spiritual maturity; promoting use of gifts and callings; and encouraging a concern for non-Christians, both in America and worldwide.</w:t>
            </w:r>
          </w:p>
        </w:tc>
        <w:tc>
          <w:tcPr>
            <w:tcW w:w="0" w:type="auto"/>
            <w:tcBorders>
              <w:left w:val="single" w:sz="4" w:space="0" w:color="auto"/>
            </w:tcBorders>
          </w:tcPr>
          <w:p w14:paraId="4D8BC7FE" w14:textId="77777777" w:rsidR="009A6E16" w:rsidRPr="002F1087" w:rsidRDefault="009A6E16" w:rsidP="009A6E16">
            <w:pPr>
              <w:pStyle w:val="NoSpacing"/>
              <w:jc w:val="center"/>
              <w:rPr>
                <w:rFonts w:ascii="Brill" w:hAnsi="Brill"/>
              </w:rPr>
            </w:pPr>
          </w:p>
          <w:p w14:paraId="06843FC2" w14:textId="77777777" w:rsidR="009A6E16" w:rsidRPr="002F1087" w:rsidRDefault="009A6E16" w:rsidP="009A6E16">
            <w:pPr>
              <w:pStyle w:val="NoSpacing"/>
              <w:jc w:val="center"/>
              <w:rPr>
                <w:rFonts w:ascii="Brill" w:hAnsi="Brill"/>
              </w:rPr>
            </w:pPr>
            <w:r w:rsidRPr="002F1087">
              <w:rPr>
                <w:rFonts w:ascii="Brill" w:hAnsi="Brill"/>
              </w:rPr>
              <w:t>Moderate</w:t>
            </w:r>
          </w:p>
        </w:tc>
        <w:tc>
          <w:tcPr>
            <w:tcW w:w="0" w:type="auto"/>
            <w:tcBorders>
              <w:left w:val="single" w:sz="4" w:space="0" w:color="auto"/>
            </w:tcBorders>
          </w:tcPr>
          <w:p w14:paraId="1A8E98D8" w14:textId="77777777" w:rsidR="009A6E16" w:rsidRPr="002F1087" w:rsidRDefault="009A6E16" w:rsidP="009A6E16">
            <w:pPr>
              <w:pStyle w:val="NoSpacing"/>
              <w:rPr>
                <w:rFonts w:ascii="Brill" w:hAnsi="Brill"/>
                <w:sz w:val="20"/>
                <w:szCs w:val="20"/>
              </w:rPr>
            </w:pPr>
            <w:r w:rsidRPr="002F1087">
              <w:rPr>
                <w:rFonts w:ascii="Brill" w:hAnsi="Brill"/>
                <w:sz w:val="20"/>
                <w:szCs w:val="20"/>
              </w:rPr>
              <w:t xml:space="preserve">For students to become good pastors, they must have a robust understanding of Scripture’s storyline and the centrality of Christ. </w:t>
            </w:r>
          </w:p>
        </w:tc>
      </w:tr>
      <w:tr w:rsidR="009A6E16" w:rsidRPr="002F1087" w14:paraId="002479EB" w14:textId="77777777" w:rsidTr="00244284">
        <w:trPr>
          <w:trHeight w:val="1322"/>
        </w:trPr>
        <w:tc>
          <w:tcPr>
            <w:tcW w:w="0" w:type="auto"/>
            <w:tcBorders>
              <w:right w:val="single" w:sz="4" w:space="0" w:color="auto"/>
            </w:tcBorders>
          </w:tcPr>
          <w:p w14:paraId="377C69F6" w14:textId="77777777" w:rsidR="009A6E16" w:rsidRPr="002F1087" w:rsidRDefault="009A6E16" w:rsidP="009A6E16">
            <w:pPr>
              <w:pStyle w:val="NoSpacing"/>
              <w:rPr>
                <w:rFonts w:ascii="Brill" w:hAnsi="Brill"/>
                <w:b/>
              </w:rPr>
            </w:pPr>
            <w:r w:rsidRPr="002F1087">
              <w:rPr>
                <w:rFonts w:ascii="Brill" w:hAnsi="Brill"/>
                <w:b/>
              </w:rPr>
              <w:t>Church/World</w:t>
            </w:r>
          </w:p>
          <w:p w14:paraId="3AF9CCEC" w14:textId="77777777" w:rsidR="009A6E16" w:rsidRPr="002F1087" w:rsidRDefault="009A6E16" w:rsidP="009A6E16">
            <w:pPr>
              <w:pStyle w:val="NoSpacing"/>
              <w:rPr>
                <w:rFonts w:ascii="Brill" w:hAnsi="Brill"/>
                <w:b/>
              </w:rPr>
            </w:pPr>
          </w:p>
          <w:p w14:paraId="1C374950" w14:textId="77777777" w:rsidR="009A6E16" w:rsidRPr="002F1087" w:rsidRDefault="009A6E16" w:rsidP="009A6E16">
            <w:pPr>
              <w:pStyle w:val="NoSpacing"/>
              <w:rPr>
                <w:rFonts w:ascii="Brill" w:hAnsi="Brill"/>
                <w:b/>
              </w:rPr>
            </w:pPr>
          </w:p>
        </w:tc>
        <w:tc>
          <w:tcPr>
            <w:tcW w:w="0" w:type="auto"/>
            <w:tcBorders>
              <w:left w:val="single" w:sz="4" w:space="0" w:color="auto"/>
              <w:bottom w:val="single" w:sz="4" w:space="0" w:color="auto"/>
              <w:right w:val="single" w:sz="4" w:space="0" w:color="auto"/>
            </w:tcBorders>
          </w:tcPr>
          <w:p w14:paraId="100431CC" w14:textId="77777777" w:rsidR="009A6E16" w:rsidRPr="002F1087" w:rsidRDefault="009A6E16" w:rsidP="009A6E16">
            <w:pPr>
              <w:pStyle w:val="NoSpacing"/>
              <w:rPr>
                <w:rFonts w:ascii="Brill" w:hAnsi="Brill"/>
                <w:sz w:val="18"/>
                <w:szCs w:val="18"/>
              </w:rPr>
            </w:pPr>
            <w:r w:rsidRPr="002F1087">
              <w:rPr>
                <w:rFonts w:ascii="Brill" w:hAnsi="Brill"/>
                <w:sz w:val="18"/>
                <w:szCs w:val="18"/>
              </w:rPr>
              <w:t>Ability to interact within a denominational context, within the broader worldwide church, and with significant public issues.</w:t>
            </w:r>
          </w:p>
        </w:tc>
        <w:tc>
          <w:tcPr>
            <w:tcW w:w="0" w:type="auto"/>
            <w:tcBorders>
              <w:left w:val="single" w:sz="4" w:space="0" w:color="auto"/>
            </w:tcBorders>
          </w:tcPr>
          <w:p w14:paraId="0BF70746" w14:textId="77777777" w:rsidR="009A6E16" w:rsidRPr="002F1087" w:rsidRDefault="009A6E16" w:rsidP="009A6E16">
            <w:pPr>
              <w:pStyle w:val="NoSpacing"/>
              <w:jc w:val="center"/>
              <w:rPr>
                <w:rFonts w:ascii="Brill" w:hAnsi="Brill"/>
              </w:rPr>
            </w:pPr>
          </w:p>
          <w:p w14:paraId="1EDEC9B2" w14:textId="77777777" w:rsidR="009A6E16" w:rsidRPr="002F1087" w:rsidRDefault="009A6E16" w:rsidP="009A6E16">
            <w:pPr>
              <w:pStyle w:val="NoSpacing"/>
              <w:jc w:val="center"/>
              <w:rPr>
                <w:rFonts w:ascii="Brill" w:hAnsi="Brill"/>
              </w:rPr>
            </w:pPr>
            <w:r w:rsidRPr="002F1087">
              <w:rPr>
                <w:rFonts w:ascii="Brill" w:hAnsi="Brill"/>
              </w:rPr>
              <w:t>Minimal</w:t>
            </w:r>
          </w:p>
        </w:tc>
        <w:tc>
          <w:tcPr>
            <w:tcW w:w="0" w:type="auto"/>
            <w:tcBorders>
              <w:left w:val="single" w:sz="4" w:space="0" w:color="auto"/>
            </w:tcBorders>
          </w:tcPr>
          <w:p w14:paraId="63EC6D28" w14:textId="77777777" w:rsidR="009A6E16" w:rsidRPr="002F1087" w:rsidRDefault="009A6E16" w:rsidP="009A6E16">
            <w:pPr>
              <w:pStyle w:val="NoSpacing"/>
              <w:rPr>
                <w:rFonts w:ascii="Brill" w:hAnsi="Brill"/>
                <w:sz w:val="20"/>
                <w:szCs w:val="20"/>
              </w:rPr>
            </w:pPr>
            <w:r w:rsidRPr="002F1087">
              <w:rPr>
                <w:rFonts w:ascii="Brill" w:hAnsi="Brill"/>
                <w:sz w:val="20"/>
                <w:szCs w:val="20"/>
              </w:rPr>
              <w:t xml:space="preserve">Grasping how Scripture interprets itself gives students the foundation to form convictions and engage the church as a whole. </w:t>
            </w:r>
          </w:p>
        </w:tc>
      </w:tr>
    </w:tbl>
    <w:p w14:paraId="1265CC72" w14:textId="77777777" w:rsidR="009A6E16" w:rsidRPr="002F1087" w:rsidRDefault="009A6E16" w:rsidP="009A6E16">
      <w:pPr>
        <w:pStyle w:val="NoSpacing"/>
        <w:tabs>
          <w:tab w:val="left" w:pos="4373"/>
        </w:tabs>
        <w:rPr>
          <w:rFonts w:ascii="Brill" w:hAnsi="Brill"/>
        </w:rPr>
      </w:pPr>
    </w:p>
    <w:p w14:paraId="6660DB00" w14:textId="77777777" w:rsidR="009A6E16" w:rsidRPr="002F1087" w:rsidRDefault="009A6E16" w:rsidP="009A6E16">
      <w:pPr>
        <w:rPr>
          <w:rFonts w:ascii="Brill" w:hAnsi="Brill"/>
        </w:rPr>
      </w:pPr>
    </w:p>
    <w:p w14:paraId="2E82278D" w14:textId="77777777" w:rsidR="009A6E16" w:rsidRPr="002F1087" w:rsidRDefault="009A6E16">
      <w:pPr>
        <w:rPr>
          <w:rFonts w:ascii="Brill" w:hAnsi="Brill"/>
          <w:b/>
        </w:rPr>
      </w:pPr>
    </w:p>
    <w:p w14:paraId="523426CF" w14:textId="77777777" w:rsidR="009A6E16" w:rsidRPr="002F1087" w:rsidRDefault="009A6E16">
      <w:pPr>
        <w:rPr>
          <w:rFonts w:ascii="Brill" w:hAnsi="Brill"/>
          <w:b/>
        </w:rPr>
      </w:pPr>
    </w:p>
    <w:sectPr w:rsidR="009A6E16" w:rsidRPr="002F1087" w:rsidSect="002D2E93">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355D4" w14:textId="77777777" w:rsidR="000E2793" w:rsidRDefault="000E2793" w:rsidP="000D135A">
      <w:r>
        <w:separator/>
      </w:r>
    </w:p>
  </w:endnote>
  <w:endnote w:type="continuationSeparator" w:id="0">
    <w:p w14:paraId="6889523D" w14:textId="77777777" w:rsidR="000E2793" w:rsidRDefault="000E2793" w:rsidP="000D1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rill">
    <w:panose1 w:val="020F0602050406030203"/>
    <w:charset w:val="00"/>
    <w:family w:val="swiss"/>
    <w:pitch w:val="variable"/>
    <w:sig w:usb0="E00002FF" w:usb1="4200E4FB"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AD72A" w14:textId="77777777" w:rsidR="00975D2C" w:rsidRDefault="00975D2C" w:rsidP="00F574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7A534F" w14:textId="77777777" w:rsidR="00975D2C" w:rsidRDefault="00975D2C" w:rsidP="000D13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7B049" w14:textId="77777777" w:rsidR="00975D2C" w:rsidRDefault="00975D2C" w:rsidP="00F574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47A5">
      <w:rPr>
        <w:rStyle w:val="PageNumber"/>
        <w:noProof/>
      </w:rPr>
      <w:t>1</w:t>
    </w:r>
    <w:r>
      <w:rPr>
        <w:rStyle w:val="PageNumber"/>
      </w:rPr>
      <w:fldChar w:fldCharType="end"/>
    </w:r>
  </w:p>
  <w:p w14:paraId="185E98C6" w14:textId="77777777" w:rsidR="00975D2C" w:rsidRDefault="00975D2C" w:rsidP="000D13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E1BE6" w14:textId="77777777" w:rsidR="000E2793" w:rsidRDefault="000E2793" w:rsidP="000D135A">
      <w:r>
        <w:separator/>
      </w:r>
    </w:p>
  </w:footnote>
  <w:footnote w:type="continuationSeparator" w:id="0">
    <w:p w14:paraId="3490B596" w14:textId="77777777" w:rsidR="000E2793" w:rsidRDefault="000E2793" w:rsidP="000D1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multilevel"/>
    <w:tmpl w:val="00000004"/>
    <w:name w:val="WW8Num5"/>
    <w:lvl w:ilvl="0">
      <w:start w:val="1"/>
      <w:numFmt w:val="upperRoman"/>
      <w:lvlText w:val="%1."/>
      <w:lvlJc w:val="left"/>
      <w:pPr>
        <w:tabs>
          <w:tab w:val="num" w:pos="720"/>
        </w:tabs>
        <w:ind w:left="720" w:hanging="720"/>
      </w:pPr>
    </w:lvl>
    <w:lvl w:ilvl="1">
      <w:start w:val="1"/>
      <w:numFmt w:val="bullet"/>
      <w:lvlText w:val=""/>
      <w:lvlJc w:val="left"/>
      <w:pPr>
        <w:tabs>
          <w:tab w:val="num" w:pos="1080"/>
        </w:tabs>
        <w:ind w:left="1080" w:hanging="360"/>
      </w:pPr>
      <w:rPr>
        <w:rFonts w:ascii="Symbol" w:hAnsi="Symbol"/>
      </w:rPr>
    </w:lvl>
    <w:lvl w:ilvl="2">
      <w:start w:val="1"/>
      <w:numFmt w:val="decimal"/>
      <w:lvlText w:val="%3."/>
      <w:lvlJc w:val="left"/>
      <w:pPr>
        <w:tabs>
          <w:tab w:val="num" w:pos="2520"/>
        </w:tabs>
        <w:ind w:left="2520" w:hanging="360"/>
      </w:p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rPr>
    </w:lvl>
  </w:abstractNum>
  <w:abstractNum w:abstractNumId="5" w15:restartNumberingAfterBreak="0">
    <w:nsid w:val="0D1333ED"/>
    <w:multiLevelType w:val="hybridMultilevel"/>
    <w:tmpl w:val="A2F8B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B6326C"/>
    <w:multiLevelType w:val="hybridMultilevel"/>
    <w:tmpl w:val="464C3AD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091057"/>
    <w:multiLevelType w:val="hybridMultilevel"/>
    <w:tmpl w:val="1C06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1522B"/>
    <w:multiLevelType w:val="hybridMultilevel"/>
    <w:tmpl w:val="F690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5651C"/>
    <w:multiLevelType w:val="hybridMultilevel"/>
    <w:tmpl w:val="7894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D64AF"/>
    <w:multiLevelType w:val="hybridMultilevel"/>
    <w:tmpl w:val="BC8E15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631FB"/>
    <w:multiLevelType w:val="hybridMultilevel"/>
    <w:tmpl w:val="4ECAF8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F9304F"/>
    <w:multiLevelType w:val="hybridMultilevel"/>
    <w:tmpl w:val="131A4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96172E"/>
    <w:multiLevelType w:val="hybridMultilevel"/>
    <w:tmpl w:val="BC408D82"/>
    <w:lvl w:ilvl="0" w:tplc="04090001">
      <w:start w:val="1"/>
      <w:numFmt w:val="bullet"/>
      <w:lvlText w:val=""/>
      <w:lvlJc w:val="left"/>
      <w:pPr>
        <w:ind w:left="720" w:hanging="360"/>
      </w:pPr>
      <w:rPr>
        <w:rFonts w:ascii="Symbol" w:hAnsi="Symbol" w:hint="default"/>
      </w:rPr>
    </w:lvl>
    <w:lvl w:ilvl="1" w:tplc="00030409">
      <w:start w:val="1"/>
      <w:numFmt w:val="bullet"/>
      <w:lvlText w:val="o"/>
      <w:lvlJc w:val="left"/>
      <w:pPr>
        <w:tabs>
          <w:tab w:val="num" w:pos="720"/>
        </w:tabs>
        <w:ind w:left="720" w:hanging="360"/>
      </w:pPr>
      <w:rPr>
        <w:rFonts w:ascii="Courier New" w:hAnsi="Courier New" w:hint="default"/>
      </w:rPr>
    </w:lvl>
    <w:lvl w:ilvl="2" w:tplc="00050409">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75FC15D4"/>
    <w:multiLevelType w:val="hybridMultilevel"/>
    <w:tmpl w:val="291EE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2"/>
  </w:num>
  <w:num w:numId="4">
    <w:abstractNumId w:val="7"/>
  </w:num>
  <w:num w:numId="5">
    <w:abstractNumId w:val="15"/>
  </w:num>
  <w:num w:numId="6">
    <w:abstractNumId w:val="9"/>
  </w:num>
  <w:num w:numId="7">
    <w:abstractNumId w:val="1"/>
  </w:num>
  <w:num w:numId="8">
    <w:abstractNumId w:val="2"/>
  </w:num>
  <w:num w:numId="9">
    <w:abstractNumId w:val="3"/>
  </w:num>
  <w:num w:numId="10">
    <w:abstractNumId w:val="13"/>
  </w:num>
  <w:num w:numId="11">
    <w:abstractNumId w:val="14"/>
  </w:num>
  <w:num w:numId="12">
    <w:abstractNumId w:val="11"/>
  </w:num>
  <w:num w:numId="13">
    <w:abstractNumId w:val="6"/>
  </w:num>
  <w:num w:numId="14">
    <w:abstractNumId w:val="5"/>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E0F"/>
    <w:rsid w:val="00006DF2"/>
    <w:rsid w:val="00010EE6"/>
    <w:rsid w:val="000128DA"/>
    <w:rsid w:val="00014719"/>
    <w:rsid w:val="00015273"/>
    <w:rsid w:val="0004147D"/>
    <w:rsid w:val="00060631"/>
    <w:rsid w:val="00072281"/>
    <w:rsid w:val="000973EF"/>
    <w:rsid w:val="000B21F2"/>
    <w:rsid w:val="000B38F1"/>
    <w:rsid w:val="000D135A"/>
    <w:rsid w:val="000D3976"/>
    <w:rsid w:val="000D55D0"/>
    <w:rsid w:val="000E2793"/>
    <w:rsid w:val="0014345A"/>
    <w:rsid w:val="0015114C"/>
    <w:rsid w:val="0015226D"/>
    <w:rsid w:val="001563E2"/>
    <w:rsid w:val="0016257D"/>
    <w:rsid w:val="00164954"/>
    <w:rsid w:val="001666E9"/>
    <w:rsid w:val="00180E5C"/>
    <w:rsid w:val="00197A92"/>
    <w:rsid w:val="001C38B0"/>
    <w:rsid w:val="001D4DAA"/>
    <w:rsid w:val="001F51E6"/>
    <w:rsid w:val="001F5874"/>
    <w:rsid w:val="00202372"/>
    <w:rsid w:val="00207255"/>
    <w:rsid w:val="00222C8F"/>
    <w:rsid w:val="002309A6"/>
    <w:rsid w:val="00244284"/>
    <w:rsid w:val="00254C32"/>
    <w:rsid w:val="00260D31"/>
    <w:rsid w:val="002773C2"/>
    <w:rsid w:val="00285FA2"/>
    <w:rsid w:val="00286AA5"/>
    <w:rsid w:val="00291AED"/>
    <w:rsid w:val="00296393"/>
    <w:rsid w:val="002A6ECA"/>
    <w:rsid w:val="002D2E93"/>
    <w:rsid w:val="002E49D6"/>
    <w:rsid w:val="002F1087"/>
    <w:rsid w:val="00303D88"/>
    <w:rsid w:val="0031438F"/>
    <w:rsid w:val="003145AF"/>
    <w:rsid w:val="00327926"/>
    <w:rsid w:val="00344EAA"/>
    <w:rsid w:val="00372D90"/>
    <w:rsid w:val="00373BFE"/>
    <w:rsid w:val="003816AC"/>
    <w:rsid w:val="0038479B"/>
    <w:rsid w:val="00384FF1"/>
    <w:rsid w:val="00393895"/>
    <w:rsid w:val="003A7919"/>
    <w:rsid w:val="003C00F3"/>
    <w:rsid w:val="003C48DC"/>
    <w:rsid w:val="003D71EF"/>
    <w:rsid w:val="003E2E7A"/>
    <w:rsid w:val="003E73E8"/>
    <w:rsid w:val="00407292"/>
    <w:rsid w:val="0042315E"/>
    <w:rsid w:val="0042609D"/>
    <w:rsid w:val="004959C8"/>
    <w:rsid w:val="004C0B2F"/>
    <w:rsid w:val="004C2C99"/>
    <w:rsid w:val="004E2AFC"/>
    <w:rsid w:val="004E4C78"/>
    <w:rsid w:val="0052122F"/>
    <w:rsid w:val="00566EFA"/>
    <w:rsid w:val="00567476"/>
    <w:rsid w:val="005700A5"/>
    <w:rsid w:val="00580D55"/>
    <w:rsid w:val="005A4490"/>
    <w:rsid w:val="005C0D84"/>
    <w:rsid w:val="005D3A81"/>
    <w:rsid w:val="005D44E7"/>
    <w:rsid w:val="00607652"/>
    <w:rsid w:val="006138D1"/>
    <w:rsid w:val="00621B2B"/>
    <w:rsid w:val="006234AB"/>
    <w:rsid w:val="00653A3A"/>
    <w:rsid w:val="006662A1"/>
    <w:rsid w:val="006958D7"/>
    <w:rsid w:val="006E186C"/>
    <w:rsid w:val="006E5DC1"/>
    <w:rsid w:val="006E618A"/>
    <w:rsid w:val="006E6992"/>
    <w:rsid w:val="006F1527"/>
    <w:rsid w:val="006F1B42"/>
    <w:rsid w:val="00717B6A"/>
    <w:rsid w:val="00723202"/>
    <w:rsid w:val="00754AE0"/>
    <w:rsid w:val="00775E43"/>
    <w:rsid w:val="0078637B"/>
    <w:rsid w:val="007B6D41"/>
    <w:rsid w:val="007D2D0E"/>
    <w:rsid w:val="007E4408"/>
    <w:rsid w:val="007F3E6F"/>
    <w:rsid w:val="00804C27"/>
    <w:rsid w:val="00805F43"/>
    <w:rsid w:val="00820FEE"/>
    <w:rsid w:val="00822AB4"/>
    <w:rsid w:val="00845BD4"/>
    <w:rsid w:val="008847A5"/>
    <w:rsid w:val="008A53ED"/>
    <w:rsid w:val="008B1922"/>
    <w:rsid w:val="008D484A"/>
    <w:rsid w:val="00905BD8"/>
    <w:rsid w:val="00920E4C"/>
    <w:rsid w:val="0095606F"/>
    <w:rsid w:val="0097254B"/>
    <w:rsid w:val="00975D2C"/>
    <w:rsid w:val="0098230D"/>
    <w:rsid w:val="00995376"/>
    <w:rsid w:val="009A6E16"/>
    <w:rsid w:val="009C2D23"/>
    <w:rsid w:val="009D66A3"/>
    <w:rsid w:val="009E5EF2"/>
    <w:rsid w:val="00A10681"/>
    <w:rsid w:val="00A17C82"/>
    <w:rsid w:val="00A330BE"/>
    <w:rsid w:val="00A60D0B"/>
    <w:rsid w:val="00A85C71"/>
    <w:rsid w:val="00A938FE"/>
    <w:rsid w:val="00AA1670"/>
    <w:rsid w:val="00AA7A2F"/>
    <w:rsid w:val="00AB3CD5"/>
    <w:rsid w:val="00AB55D1"/>
    <w:rsid w:val="00AE2F28"/>
    <w:rsid w:val="00AE4FC9"/>
    <w:rsid w:val="00B400A7"/>
    <w:rsid w:val="00B406BF"/>
    <w:rsid w:val="00B45D9F"/>
    <w:rsid w:val="00B55FE5"/>
    <w:rsid w:val="00B64D6E"/>
    <w:rsid w:val="00B71754"/>
    <w:rsid w:val="00B72F27"/>
    <w:rsid w:val="00B86D95"/>
    <w:rsid w:val="00B9552F"/>
    <w:rsid w:val="00BC19B8"/>
    <w:rsid w:val="00BE2F9F"/>
    <w:rsid w:val="00C04AF6"/>
    <w:rsid w:val="00C067E4"/>
    <w:rsid w:val="00C316B8"/>
    <w:rsid w:val="00C3531C"/>
    <w:rsid w:val="00C40777"/>
    <w:rsid w:val="00C505BF"/>
    <w:rsid w:val="00C5221E"/>
    <w:rsid w:val="00C640B6"/>
    <w:rsid w:val="00C6503F"/>
    <w:rsid w:val="00CB2CD4"/>
    <w:rsid w:val="00CB6C7A"/>
    <w:rsid w:val="00CE7CFD"/>
    <w:rsid w:val="00D03CB2"/>
    <w:rsid w:val="00D144B8"/>
    <w:rsid w:val="00D22FD2"/>
    <w:rsid w:val="00D63B4F"/>
    <w:rsid w:val="00D6403B"/>
    <w:rsid w:val="00D727C2"/>
    <w:rsid w:val="00D80F6F"/>
    <w:rsid w:val="00D838ED"/>
    <w:rsid w:val="00D84FE6"/>
    <w:rsid w:val="00DA20ED"/>
    <w:rsid w:val="00DA556B"/>
    <w:rsid w:val="00DA6E0F"/>
    <w:rsid w:val="00DB1BEB"/>
    <w:rsid w:val="00DB2891"/>
    <w:rsid w:val="00DE1B9D"/>
    <w:rsid w:val="00DF67F2"/>
    <w:rsid w:val="00DF6F75"/>
    <w:rsid w:val="00E02B62"/>
    <w:rsid w:val="00E37E78"/>
    <w:rsid w:val="00E42587"/>
    <w:rsid w:val="00E56FA5"/>
    <w:rsid w:val="00E97273"/>
    <w:rsid w:val="00EA19C9"/>
    <w:rsid w:val="00EA7CFB"/>
    <w:rsid w:val="00ED2427"/>
    <w:rsid w:val="00ED37D7"/>
    <w:rsid w:val="00EF0960"/>
    <w:rsid w:val="00EF699D"/>
    <w:rsid w:val="00EF707E"/>
    <w:rsid w:val="00F11290"/>
    <w:rsid w:val="00F13AFE"/>
    <w:rsid w:val="00F22EE5"/>
    <w:rsid w:val="00F43825"/>
    <w:rsid w:val="00F45F87"/>
    <w:rsid w:val="00F574CD"/>
    <w:rsid w:val="00F619E1"/>
    <w:rsid w:val="00F66D0A"/>
    <w:rsid w:val="00F678A1"/>
    <w:rsid w:val="00F83E89"/>
    <w:rsid w:val="00F970F5"/>
    <w:rsid w:val="00FA2B6F"/>
    <w:rsid w:val="00FB2356"/>
    <w:rsid w:val="00FD534A"/>
    <w:rsid w:val="00FE4F0B"/>
    <w:rsid w:val="00FF0BC7"/>
    <w:rsid w:val="00FF1B71"/>
    <w:rsid w:val="00FF31E0"/>
    <w:rsid w:val="00FF70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18070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55D0"/>
    <w:pPr>
      <w:widowControl w:val="0"/>
      <w:suppressAutoHyphens/>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02B62"/>
    <w:rPr>
      <w:color w:val="000000"/>
      <w:sz w:val="24"/>
      <w:vertAlign w:val="superscript"/>
    </w:rPr>
  </w:style>
  <w:style w:type="character" w:styleId="Hyperlink">
    <w:name w:val="Hyperlink"/>
    <w:basedOn w:val="DefaultParagraphFont"/>
    <w:uiPriority w:val="99"/>
    <w:unhideWhenUsed/>
    <w:rsid w:val="00DA6E0F"/>
    <w:rPr>
      <w:color w:val="0000FF" w:themeColor="hyperlink"/>
      <w:u w:val="single"/>
    </w:rPr>
  </w:style>
  <w:style w:type="paragraph" w:styleId="ListParagraph">
    <w:name w:val="List Paragraph"/>
    <w:basedOn w:val="Normal"/>
    <w:uiPriority w:val="34"/>
    <w:qFormat/>
    <w:rsid w:val="00995376"/>
    <w:pPr>
      <w:ind w:left="720"/>
      <w:contextualSpacing/>
    </w:pPr>
  </w:style>
  <w:style w:type="paragraph" w:styleId="NoSpacing">
    <w:name w:val="No Spacing"/>
    <w:uiPriority w:val="1"/>
    <w:qFormat/>
    <w:rsid w:val="009A6E16"/>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9A6E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6E16"/>
    <w:rPr>
      <w:rFonts w:ascii="Lucida Grande" w:eastAsia="Times New Roman" w:hAnsi="Lucida Grande" w:cs="Lucida Grande"/>
      <w:sz w:val="18"/>
      <w:szCs w:val="18"/>
    </w:rPr>
  </w:style>
  <w:style w:type="paragraph" w:styleId="Footer">
    <w:name w:val="footer"/>
    <w:basedOn w:val="Normal"/>
    <w:link w:val="FooterChar"/>
    <w:uiPriority w:val="99"/>
    <w:unhideWhenUsed/>
    <w:rsid w:val="000D135A"/>
    <w:pPr>
      <w:tabs>
        <w:tab w:val="center" w:pos="4320"/>
        <w:tab w:val="right" w:pos="8640"/>
      </w:tabs>
    </w:pPr>
  </w:style>
  <w:style w:type="character" w:customStyle="1" w:styleId="FooterChar">
    <w:name w:val="Footer Char"/>
    <w:basedOn w:val="DefaultParagraphFont"/>
    <w:link w:val="Footer"/>
    <w:uiPriority w:val="99"/>
    <w:rsid w:val="000D135A"/>
    <w:rPr>
      <w:rFonts w:eastAsia="Times New Roman"/>
    </w:rPr>
  </w:style>
  <w:style w:type="character" w:styleId="PageNumber">
    <w:name w:val="page number"/>
    <w:basedOn w:val="DefaultParagraphFont"/>
    <w:uiPriority w:val="99"/>
    <w:semiHidden/>
    <w:unhideWhenUsed/>
    <w:rsid w:val="000D1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gladd@rt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6</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Gladd</dc:creator>
  <cp:keywords/>
  <dc:description/>
  <cp:lastModifiedBy>Ben Gladd</cp:lastModifiedBy>
  <cp:revision>171</cp:revision>
  <cp:lastPrinted>2018-01-29T14:42:00Z</cp:lastPrinted>
  <dcterms:created xsi:type="dcterms:W3CDTF">2012-06-18T02:40:00Z</dcterms:created>
  <dcterms:modified xsi:type="dcterms:W3CDTF">2018-12-13T14:42:00Z</dcterms:modified>
</cp:coreProperties>
</file>